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2F" w:rsidRPr="0097748C" w:rsidRDefault="00D9322F" w:rsidP="00D9322F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  <w:r w:rsidRPr="009B7FAD">
        <w:rPr>
          <w:sz w:val="24"/>
          <w:szCs w:val="24"/>
        </w:rPr>
        <w:t xml:space="preserve">Приложение № 1 к положению </w:t>
      </w:r>
      <w:r w:rsidRPr="009B7FAD">
        <w:rPr>
          <w:sz w:val="24"/>
          <w:szCs w:val="24"/>
        </w:rPr>
        <w:br/>
        <w:t xml:space="preserve">о проведении мониторинга </w:t>
      </w:r>
      <w:r w:rsidRPr="009B7FAD">
        <w:rPr>
          <w:sz w:val="24"/>
          <w:szCs w:val="24"/>
        </w:rPr>
        <w:br/>
      </w:r>
      <w:bookmarkStart w:id="0" w:name="_GoBack"/>
      <w:bookmarkEnd w:id="0"/>
      <w:r w:rsidRPr="009B7FAD">
        <w:rPr>
          <w:sz w:val="24"/>
          <w:szCs w:val="24"/>
        </w:rPr>
        <w:t>патри</w:t>
      </w:r>
      <w:r>
        <w:rPr>
          <w:sz w:val="24"/>
          <w:szCs w:val="24"/>
        </w:rPr>
        <w:t xml:space="preserve">отического воспитания в </w:t>
      </w:r>
      <w:r w:rsidRPr="009B7FAD">
        <w:rPr>
          <w:sz w:val="24"/>
          <w:szCs w:val="24"/>
        </w:rPr>
        <w:t>Пермско</w:t>
      </w:r>
      <w:r>
        <w:rPr>
          <w:sz w:val="24"/>
          <w:szCs w:val="24"/>
        </w:rPr>
        <w:t>м</w:t>
      </w:r>
      <w:r w:rsidRPr="009B7FAD">
        <w:rPr>
          <w:sz w:val="24"/>
          <w:szCs w:val="24"/>
        </w:rPr>
        <w:t xml:space="preserve"> кра</w:t>
      </w:r>
      <w:r>
        <w:rPr>
          <w:sz w:val="24"/>
          <w:szCs w:val="24"/>
        </w:rPr>
        <w:t xml:space="preserve">е </w:t>
      </w:r>
      <w:r w:rsidRPr="009B7FAD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9B7FAD">
        <w:rPr>
          <w:sz w:val="24"/>
          <w:szCs w:val="24"/>
        </w:rPr>
        <w:t xml:space="preserve"> году</w:t>
      </w:r>
    </w:p>
    <w:p w:rsidR="00D9322F" w:rsidRPr="00364C3B" w:rsidRDefault="00D9322F" w:rsidP="00D9322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9322F" w:rsidRDefault="00D9322F" w:rsidP="00D9322F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D9322F" w:rsidRDefault="00D9322F" w:rsidP="00D9322F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62BE9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План мероприятий, </w:t>
      </w:r>
    </w:p>
    <w:p w:rsidR="00D9322F" w:rsidRPr="00364C3B" w:rsidRDefault="00D9322F" w:rsidP="00D932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BE9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включенных в мониторинг </w:t>
      </w:r>
      <w:r w:rsidRPr="00962BE9">
        <w:rPr>
          <w:rFonts w:ascii="Times New Roman" w:hAnsi="Times New Roman"/>
          <w:b/>
          <w:bCs/>
          <w:sz w:val="24"/>
          <w:szCs w:val="24"/>
        </w:rPr>
        <w:t>патриотического воспитания молодежи</w:t>
      </w:r>
      <w:r w:rsidRPr="00364C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322F" w:rsidRPr="003609C6" w:rsidRDefault="00D9322F" w:rsidP="00D93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9C6">
        <w:rPr>
          <w:rFonts w:ascii="Times New Roman" w:hAnsi="Times New Roman"/>
          <w:b/>
          <w:sz w:val="24"/>
          <w:szCs w:val="24"/>
        </w:rPr>
        <w:t>Пермского края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3609C6">
        <w:rPr>
          <w:rFonts w:ascii="Times New Roman" w:hAnsi="Times New Roman"/>
          <w:b/>
          <w:sz w:val="24"/>
          <w:szCs w:val="24"/>
        </w:rPr>
        <w:t xml:space="preserve"> году,</w:t>
      </w:r>
    </w:p>
    <w:p w:rsidR="00D9322F" w:rsidRDefault="00D9322F" w:rsidP="00D9322F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ГБ</w:t>
      </w:r>
      <w:r w:rsidRPr="00F0661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У «Пермский краевой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учебно-методический </w:t>
      </w:r>
      <w:r w:rsidRPr="00F0661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центр военно-патриотического воспитания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молодежи «Авангард</w:t>
      </w:r>
      <w:r w:rsidRPr="00F0661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» </w:t>
      </w:r>
    </w:p>
    <w:p w:rsidR="00D9322F" w:rsidRDefault="00D9322F" w:rsidP="00D9322F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9322F" w:rsidRDefault="00D9322F" w:rsidP="00D9322F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820"/>
        <w:gridCol w:w="2551"/>
        <w:gridCol w:w="2126"/>
      </w:tblGrid>
      <w:tr w:rsidR="00D9322F" w:rsidRPr="00CB588C" w:rsidTr="00941DB2">
        <w:tc>
          <w:tcPr>
            <w:tcW w:w="704" w:type="dxa"/>
          </w:tcPr>
          <w:p w:rsidR="00D9322F" w:rsidRPr="00CB588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B588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20" w:type="dxa"/>
            <w:vAlign w:val="center"/>
          </w:tcPr>
          <w:p w:rsidR="00D9322F" w:rsidRPr="00CB588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B58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D9322F" w:rsidRPr="00CB588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B58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D9322F" w:rsidRPr="00CB588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B58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D9322F" w:rsidRPr="009E33A5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Проведение V краевого исторического конкурса «Дорогой чести и отваги Уральский танковый прошел», посвященного Уральскому добровольческому танковому корпусу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 xml:space="preserve">Январь - март </w:t>
            </w:r>
          </w:p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9005A5" w:rsidRDefault="00D9322F" w:rsidP="00941DB2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5A5"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Всероссийского конкурса сочинений «Без срока давности»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9005A5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A5">
              <w:rPr>
                <w:rFonts w:ascii="Times New Roman" w:hAnsi="Times New Roman"/>
                <w:sz w:val="24"/>
                <w:szCs w:val="24"/>
              </w:rPr>
              <w:t xml:space="preserve">Январь - май </w:t>
            </w:r>
          </w:p>
          <w:p w:rsidR="00D9322F" w:rsidRPr="009005A5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A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9005A5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BE4C7A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E4C7A" w:rsidRDefault="00D9322F" w:rsidP="00941DB2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C7A">
              <w:rPr>
                <w:rFonts w:ascii="Times New Roman" w:hAnsi="Times New Roman"/>
                <w:sz w:val="24"/>
                <w:szCs w:val="24"/>
              </w:rPr>
              <w:t>Проведение I</w:t>
            </w:r>
            <w:r w:rsidRPr="00BE4C7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E4C7A">
              <w:rPr>
                <w:rFonts w:ascii="Times New Roman" w:hAnsi="Times New Roman"/>
                <w:sz w:val="24"/>
                <w:szCs w:val="24"/>
              </w:rPr>
              <w:t xml:space="preserve"> краевого конкурса чтецов «Стихи, опаленные войной»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E4C7A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C7A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  <w:r w:rsidRPr="00BE4C7A"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E4C7A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C7A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BE4C7A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E4C7A" w:rsidRDefault="00D9322F" w:rsidP="00941DB2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72FC">
              <w:rPr>
                <w:rFonts w:ascii="Times New Roman" w:hAnsi="Times New Roman"/>
                <w:sz w:val="24"/>
                <w:szCs w:val="24"/>
              </w:rPr>
              <w:t>Проведение семинара по развитию движения «Пост № 1» в Пермском крае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Апрель</w:t>
            </w:r>
          </w:p>
          <w:p w:rsidR="00D9322F" w:rsidRPr="00BE4C7A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FC">
              <w:rPr>
                <w:rFonts w:ascii="Times New Roman" w:hAnsi="Times New Roman"/>
                <w:color w:val="222222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E4C7A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FC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D9322F" w:rsidRPr="00BE4C7A" w:rsidTr="00941DB2">
        <w:trPr>
          <w:trHeight w:val="872"/>
        </w:trPr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34E69" w:rsidRDefault="00D9322F" w:rsidP="00941DB2">
            <w:pPr>
              <w:pStyle w:val="standard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</w:rPr>
            </w:pPr>
            <w:r w:rsidRPr="00B34E69">
              <w:rPr>
                <w:bCs/>
              </w:rPr>
              <w:t>Проведение краевого фестиваля «Познаю мир самбо» среди общеобразовательных организаций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Февраль-март </w:t>
            </w:r>
          </w:p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A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BE4C7A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Проведение конкурса «Лучший военно-патриотический клуб Пермского края»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BE4C7A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Проведение Квеста «Семейные династии Пермского края»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 xml:space="preserve">февраль - май </w:t>
            </w:r>
          </w:p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BE4C7A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 xml:space="preserve">Проведение интеллектуального </w:t>
            </w:r>
            <w:proofErr w:type="spellStart"/>
            <w:r w:rsidRPr="00CC39C6">
              <w:rPr>
                <w:rFonts w:ascii="Times New Roman" w:hAnsi="Times New Roman"/>
                <w:sz w:val="24"/>
                <w:szCs w:val="24"/>
              </w:rPr>
              <w:t>квиза</w:t>
            </w:r>
            <w:proofErr w:type="spellEnd"/>
            <w:r w:rsidRPr="00CC39C6">
              <w:rPr>
                <w:rFonts w:ascii="Times New Roman" w:hAnsi="Times New Roman"/>
                <w:sz w:val="24"/>
                <w:szCs w:val="24"/>
              </w:rPr>
              <w:t xml:space="preserve"> «Быть патриотом»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34E69" w:rsidRDefault="00D9322F" w:rsidP="00941DB2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4E69">
              <w:rPr>
                <w:rFonts w:ascii="Times New Roman" w:hAnsi="Times New Roman"/>
                <w:sz w:val="24"/>
                <w:szCs w:val="24"/>
              </w:rPr>
              <w:t>Проведение краевой школы поисковика и открытия регионального этапа Всероссийской акции «Вахта Памяти»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27026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BB72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253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pacing w:after="0" w:line="240" w:lineRule="exact"/>
              <w:rPr>
                <w:highlight w:val="yellow"/>
              </w:rPr>
            </w:pPr>
            <w:r w:rsidRPr="00F46B0B">
              <w:rPr>
                <w:rFonts w:ascii="Times New Roman" w:hAnsi="Times New Roman"/>
                <w:sz w:val="24"/>
                <w:szCs w:val="24"/>
              </w:rPr>
              <w:t>Проведение II этапа Девятой Региональной спартакиады допризывной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Pr="00F46B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46B0B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E6E7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краевого конкурса музеев образовательных организаций Пермского края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FE6E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7C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rPr>
          <w:trHeight w:val="485"/>
        </w:trPr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E6E7C">
              <w:rPr>
                <w:rFonts w:ascii="Times New Roman" w:hAnsi="Times New Roman"/>
                <w:sz w:val="24"/>
                <w:szCs w:val="24"/>
              </w:rPr>
              <w:t>Проведение конкурса юных экскурсоводов образовательных организаций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  <w:p w:rsidR="00D9322F" w:rsidRPr="00F46B0B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FE6E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7C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rPr>
          <w:trHeight w:val="349"/>
        </w:trPr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D31D81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1D81">
              <w:rPr>
                <w:rFonts w:ascii="Times New Roman" w:hAnsi="Times New Roman"/>
                <w:sz w:val="24"/>
                <w:szCs w:val="24"/>
              </w:rPr>
              <w:t>Проведение краевого конкурса Постов №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D31D81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81">
              <w:rPr>
                <w:rFonts w:ascii="Times New Roman" w:hAnsi="Times New Roman"/>
                <w:color w:val="222222"/>
                <w:sz w:val="24"/>
                <w:szCs w:val="24"/>
              </w:rPr>
              <w:t>Май 2022г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D9322F" w:rsidRPr="009E33A5" w:rsidTr="00941DB2">
        <w:tc>
          <w:tcPr>
            <w:tcW w:w="704" w:type="dxa"/>
            <w:tcBorders>
              <w:bottom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3F349D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349D">
              <w:rPr>
                <w:rFonts w:ascii="Times New Roman" w:hAnsi="Times New Roman"/>
                <w:sz w:val="24"/>
                <w:szCs w:val="24"/>
              </w:rPr>
              <w:t>Проведение конкурса методических материалов и пособий по организации патриотического воспитания в Пермском крае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Апрель-октябрь </w:t>
            </w:r>
          </w:p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rPr>
          <w:trHeight w:val="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D17D2F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7D2F">
              <w:rPr>
                <w:rFonts w:ascii="Times New Roman" w:hAnsi="Times New Roman"/>
                <w:sz w:val="24"/>
                <w:szCs w:val="24"/>
              </w:rPr>
              <w:t>Проведение краевого конкурса «Лучший юнармейский отряд РО ВВПОД «Юнармия» Пермского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D17D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2F">
              <w:rPr>
                <w:rFonts w:ascii="Times New Roman" w:hAnsi="Times New Roman"/>
                <w:sz w:val="24"/>
                <w:szCs w:val="24"/>
              </w:rPr>
              <w:t xml:space="preserve">Апрель - декабрь </w:t>
            </w:r>
          </w:p>
          <w:p w:rsidR="00D9322F" w:rsidRPr="00D17D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2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D17D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2F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E6E7C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Проведение молодежной патриотической акции «Синий платочек», посвященной Победе в Великой Отечественной войне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E6E7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9 мая 2022</w:t>
            </w:r>
            <w:r w:rsidRPr="00CC39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E6E7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  <w:tcBorders>
              <w:top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46B0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юнармейской военно-спортивной игры «Зарница Прикамья»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0B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0B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D9322F" w:rsidRPr="009E33A5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краевого патриотического фестиваля-конкурса «Расскажу про Россию»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ноябрь 2022</w:t>
            </w: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D9322F" w:rsidRPr="009E33A5" w:rsidTr="00941DB2">
        <w:tc>
          <w:tcPr>
            <w:tcW w:w="704" w:type="dxa"/>
            <w:tcBorders>
              <w:bottom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4C7A">
              <w:rPr>
                <w:rFonts w:ascii="Times New Roman" w:hAnsi="Times New Roman"/>
                <w:sz w:val="24"/>
                <w:szCs w:val="24"/>
              </w:rPr>
              <w:t>Проведение XXХ</w:t>
            </w:r>
            <w:r w:rsidRPr="00BE4C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4C7A">
              <w:rPr>
                <w:rFonts w:ascii="Times New Roman" w:hAnsi="Times New Roman"/>
                <w:sz w:val="24"/>
                <w:szCs w:val="24"/>
              </w:rPr>
              <w:t xml:space="preserve"> Краевого конкурса начинающих авторов памяти пермского журналиста Валерия Дементьева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A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Pr="00BE4C7A">
              <w:rPr>
                <w:rFonts w:ascii="Times New Roman" w:hAnsi="Times New Roman"/>
                <w:sz w:val="24"/>
                <w:szCs w:val="24"/>
              </w:rPr>
              <w:br/>
              <w:t>декабрь 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A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  <w:tcBorders>
              <w:bottom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2F" w:rsidRPr="00BF72FC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Проведение Конкурса среди детских и молодежных объединений Пермского края, занимающихся волонтерской деятельностью в сфере гражданско-патриотического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Сентябрь</w:t>
            </w:r>
            <w:r w:rsidRPr="00CC39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-декабрь </w:t>
            </w:r>
          </w:p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2022</w:t>
            </w:r>
            <w:r w:rsidRPr="00CC39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B725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слета поисковых формирований Пермского края и закрытия регионального этапа Всероссийской акции «Вахта памяти»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B7253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253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D9322F" w:rsidRPr="009E33A5" w:rsidTr="00941DB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I этапа Десятой</w:t>
            </w:r>
            <w:r w:rsidRPr="00F46B0B">
              <w:rPr>
                <w:rFonts w:ascii="Times New Roman" w:hAnsi="Times New Roman"/>
                <w:sz w:val="24"/>
                <w:szCs w:val="24"/>
              </w:rPr>
              <w:t xml:space="preserve"> Региональной спартакиады допризывной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  <w:r w:rsidRPr="00F46B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6B0B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E4C7A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E6E7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Форума музеев образовательных организаций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7C"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</w:p>
          <w:p w:rsidR="00D9322F" w:rsidRPr="00BE4C7A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E6E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E4C7A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7C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D9322F" w:rsidRPr="009E33A5" w:rsidTr="00941DB2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C39C6">
              <w:rPr>
                <w:rFonts w:ascii="Times New Roman" w:hAnsi="Times New Roman"/>
                <w:sz w:val="24"/>
                <w:szCs w:val="24"/>
              </w:rPr>
              <w:t>V Пермского краевого детского фестиваля «АВТОМАТ И ГИТАРА - ЮНИОР»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Октябрь - декабрь 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  <w:tcBorders>
              <w:top w:val="single" w:sz="4" w:space="0" w:color="auto"/>
            </w:tcBorders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7D2F">
              <w:rPr>
                <w:rFonts w:ascii="Times New Roman" w:hAnsi="Times New Roman"/>
                <w:sz w:val="24"/>
                <w:szCs w:val="24"/>
              </w:rPr>
              <w:t>Проведение отборочных и финальных соревнований регионального уровня «Меткий стрелок»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D17D2F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2F">
              <w:rPr>
                <w:rFonts w:ascii="Times New Roman" w:hAnsi="Times New Roman"/>
                <w:sz w:val="24"/>
                <w:szCs w:val="24"/>
              </w:rPr>
              <w:t xml:space="preserve">Ноябрь - декабрь </w:t>
            </w:r>
          </w:p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2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CC39C6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2F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D9322F" w:rsidRPr="009E33A5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B7253" w:rsidRDefault="00D9322F" w:rsidP="00941D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II этапа Десятой</w:t>
            </w:r>
            <w:r w:rsidRPr="00F46B0B">
              <w:rPr>
                <w:rFonts w:ascii="Times New Roman" w:hAnsi="Times New Roman"/>
                <w:sz w:val="24"/>
                <w:szCs w:val="24"/>
              </w:rPr>
              <w:t xml:space="preserve"> Региональной спартакиады допризывной молодежи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B7253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Pr="00F46B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B7253" w:rsidRDefault="00D9322F" w:rsidP="00941DB2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0B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D9322F" w:rsidRPr="009E33A5" w:rsidTr="00941DB2">
        <w:tc>
          <w:tcPr>
            <w:tcW w:w="704" w:type="dxa"/>
          </w:tcPr>
          <w:p w:rsidR="00D9322F" w:rsidRPr="00D9406F" w:rsidRDefault="00D9322F" w:rsidP="00941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F7B">
              <w:rPr>
                <w:rFonts w:ascii="Times New Roman" w:hAnsi="Times New Roman"/>
                <w:sz w:val="24"/>
                <w:szCs w:val="24"/>
              </w:rPr>
              <w:t>Проведение семинаров (совещаний) для специалистов сферы патриотического воспитания молодежи Пермского к</w:t>
            </w:r>
            <w:r>
              <w:rPr>
                <w:rFonts w:ascii="Times New Roman" w:hAnsi="Times New Roman"/>
                <w:sz w:val="24"/>
                <w:szCs w:val="24"/>
              </w:rPr>
              <w:t>рая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F46B0B" w:rsidRDefault="00D9322F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</w:t>
            </w:r>
            <w:r w:rsidRPr="00343EC7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2F" w:rsidRPr="00BF72FC" w:rsidRDefault="00D9322F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</w:tbl>
    <w:p w:rsidR="00D9322F" w:rsidRDefault="00D9322F" w:rsidP="00D9322F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9322F" w:rsidRDefault="00D9322F" w:rsidP="00D9322F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9322F" w:rsidRDefault="00D9322F" w:rsidP="00D9322F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80A7E" w:rsidRDefault="00480A7E"/>
    <w:sectPr w:rsidR="00480A7E" w:rsidSect="00D932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60"/>
    <w:rsid w:val="00480A7E"/>
    <w:rsid w:val="00CD7D60"/>
    <w:rsid w:val="00D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3C1D-FD47-45FC-9A52-EAA79C8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D9322F"/>
    <w:pPr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22F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paragraph" w:customStyle="1" w:styleId="standardmrcssattr">
    <w:name w:val="standard_mr_css_attr"/>
    <w:basedOn w:val="a"/>
    <w:rsid w:val="00D93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2022-03-09T08:25:00Z</dcterms:created>
  <dcterms:modified xsi:type="dcterms:W3CDTF">2022-03-09T08:25:00Z</dcterms:modified>
</cp:coreProperties>
</file>