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F5C9" w14:textId="6157BAE4" w:rsidR="00174327" w:rsidRPr="00174327" w:rsidRDefault="00174327" w:rsidP="00174327">
      <w:pPr>
        <w:pStyle w:val="a3"/>
        <w:jc w:val="center"/>
        <w:rPr>
          <w:b/>
          <w:bCs/>
        </w:rPr>
      </w:pPr>
      <w:r w:rsidRPr="00174327">
        <w:rPr>
          <w:b/>
          <w:bCs/>
        </w:rPr>
        <w:t>Д</w:t>
      </w:r>
      <w:r w:rsidRPr="00174327">
        <w:rPr>
          <w:b/>
          <w:bCs/>
        </w:rPr>
        <w:t xml:space="preserve">есять общеобразовательных организаций, признанных победителями </w:t>
      </w:r>
      <w:r>
        <w:rPr>
          <w:b/>
          <w:bCs/>
        </w:rPr>
        <w:br/>
      </w:r>
      <w:r w:rsidRPr="00174327">
        <w:rPr>
          <w:b/>
          <w:bCs/>
        </w:rPr>
        <w:t>конкурсного отбора</w:t>
      </w:r>
      <w:r w:rsidRPr="00174327">
        <w:rPr>
          <w:b/>
          <w:bCs/>
        </w:rPr>
        <w:t xml:space="preserve"> 2020 года</w:t>
      </w:r>
    </w:p>
    <w:p w14:paraId="074491A6" w14:textId="3CAD3DF7" w:rsidR="00174327" w:rsidRDefault="00174327" w:rsidP="00174327">
      <w:pPr>
        <w:pStyle w:val="a3"/>
        <w:jc w:val="both"/>
      </w:pPr>
      <w:r>
        <w:t>В соответствие с Протоколом заседания комиссии по отбору общеобразовательным организациям, в которых созданы кадетские (кадетско-казачьи) классы, на реализацию проектов по укреплению материально-технической базы в 2020 году от 12 марта 2020, по наибольшей сумме баллов были определены десять общеобразовательных организаций, признанных победителями конкурсного отбора, а именно:</w:t>
      </w:r>
    </w:p>
    <w:p w14:paraId="6C944965" w14:textId="77777777" w:rsidR="00174327" w:rsidRDefault="00174327" w:rsidP="00174327">
      <w:pPr>
        <w:pStyle w:val="a3"/>
      </w:pPr>
      <w:r>
        <w:t>- МАОУ «Средняя общеобразовательная школа № 12 имени Героя Советского Союза генерала армии В.Ф. Маргелова»;</w:t>
      </w:r>
      <w:r>
        <w:br/>
        <w:t>- МБУ «Средняя общеобразовательная школа ЗАТО Звездный»;</w:t>
      </w:r>
      <w:r>
        <w:br/>
        <w:t>- МБОУ «Средняя общеобразовательная школа п. Яйва»;</w:t>
      </w:r>
      <w:r>
        <w:br/>
        <w:t>- МБОУ «Плехановская средняя общеобразовательная школа»;</w:t>
      </w:r>
      <w:r>
        <w:br/>
        <w:t>- МБОУ «Верх-</w:t>
      </w:r>
      <w:proofErr w:type="spellStart"/>
      <w:r>
        <w:t>Иньвенская</w:t>
      </w:r>
      <w:proofErr w:type="spellEnd"/>
      <w:r>
        <w:t xml:space="preserve"> средняя общеобразовательная школа»;</w:t>
      </w:r>
      <w:r>
        <w:br/>
        <w:t>- МАОУ «Средняя общеобразовательная школа № 101» г. Перми;</w:t>
      </w:r>
      <w:r>
        <w:br/>
        <w:t>- МАОУ «Средняя общеобразовательная школа № 123» г. Перми;</w:t>
      </w:r>
      <w:r>
        <w:br/>
        <w:t>- МБОУ «Средняя общеобразовательная школа № 2 с углубленным изучением отдельных предметов»;</w:t>
      </w:r>
      <w:r>
        <w:br/>
        <w:t>- МБОУ «</w:t>
      </w:r>
      <w:proofErr w:type="spellStart"/>
      <w:r>
        <w:t>Пожвинская</w:t>
      </w:r>
      <w:proofErr w:type="spellEnd"/>
      <w:r>
        <w:t xml:space="preserve"> средняя общеобразовательная школа № 1»;</w:t>
      </w:r>
      <w:r>
        <w:br/>
        <w:t>- МБОУ «</w:t>
      </w:r>
      <w:proofErr w:type="spellStart"/>
      <w:r>
        <w:t>Белоевская</w:t>
      </w:r>
      <w:proofErr w:type="spellEnd"/>
      <w:r>
        <w:t xml:space="preserve"> средняя общеобразовательная школа»</w:t>
      </w:r>
    </w:p>
    <w:p w14:paraId="4147D5E6" w14:textId="77777777" w:rsidR="00174327" w:rsidRDefault="00174327"/>
    <w:sectPr w:rsidR="00174327" w:rsidSect="0017432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27"/>
    <w:rsid w:val="0017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BD67"/>
  <w15:chartTrackingRefBased/>
  <w15:docId w15:val="{1E7BE91F-5BE0-4228-AB3C-92AAB3B1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dcterms:created xsi:type="dcterms:W3CDTF">2021-09-24T08:15:00Z</dcterms:created>
  <dcterms:modified xsi:type="dcterms:W3CDTF">2021-09-24T08:16:00Z</dcterms:modified>
</cp:coreProperties>
</file>