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12" w:rsidRPr="00E13012" w:rsidRDefault="00E13012" w:rsidP="00E130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30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Победители и призеры </w:t>
      </w:r>
    </w:p>
    <w:p w:rsidR="00E13012" w:rsidRPr="00E13012" w:rsidRDefault="00E13012" w:rsidP="00E13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13012">
        <w:rPr>
          <w:rFonts w:ascii="Times New Roman" w:eastAsia="Calibri" w:hAnsi="Times New Roman" w:cs="Times New Roman"/>
          <w:b/>
          <w:sz w:val="28"/>
          <w:szCs w:val="28"/>
        </w:rPr>
        <w:t>онкурса методических материалов и пособий по организации патриотического воспитания в Пермском крае</w:t>
      </w:r>
    </w:p>
    <w:p w:rsidR="00E13012" w:rsidRDefault="00E13012" w:rsidP="00E13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2022</w:t>
      </w:r>
      <w:r w:rsidRPr="00E13012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E13012" w:rsidRDefault="00E13012" w:rsidP="00E13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130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«Лучший проект по патриотическому воспитанию»</w:t>
      </w:r>
      <w:r w:rsidRPr="00E13012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3012">
        <w:rPr>
          <w:rFonts w:ascii="Times New Roman" w:eastAsia="Calibri" w:hAnsi="Times New Roman" w:cs="Times New Roman"/>
          <w:b/>
          <w:bCs/>
          <w:sz w:val="28"/>
          <w:szCs w:val="28"/>
        </w:rPr>
        <w:t>1 м</w:t>
      </w:r>
      <w:r w:rsidRPr="0006381B">
        <w:rPr>
          <w:rFonts w:ascii="Times New Roman" w:eastAsia="Calibri" w:hAnsi="Times New Roman" w:cs="Times New Roman"/>
          <w:b/>
          <w:bCs/>
          <w:sz w:val="28"/>
          <w:szCs w:val="28"/>
        </w:rPr>
        <w:t>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>: Демьянова О.М.</w:t>
      </w:r>
      <w:r w:rsidRPr="00E13012">
        <w:rPr>
          <w:rFonts w:ascii="Times New Roman" w:eastAsia="Calibri" w:hAnsi="Times New Roman" w:cs="Times New Roman"/>
          <w:bCs/>
          <w:sz w:val="28"/>
          <w:szCs w:val="28"/>
        </w:rPr>
        <w:t>, МАОУ «Гимназия», г.</w:t>
      </w:r>
      <w:r w:rsidR="00CB49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3012">
        <w:rPr>
          <w:rFonts w:ascii="Times New Roman" w:eastAsia="Calibri" w:hAnsi="Times New Roman" w:cs="Times New Roman"/>
          <w:bCs/>
          <w:sz w:val="28"/>
          <w:szCs w:val="28"/>
        </w:rPr>
        <w:t>Чусовой, проект «Память поколений»;</w:t>
      </w: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81B">
        <w:rPr>
          <w:rFonts w:ascii="Times New Roman" w:eastAsia="Calibri" w:hAnsi="Times New Roman" w:cs="Times New Roman"/>
          <w:b/>
          <w:bCs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Хаукка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Н.Б.</w:t>
      </w:r>
      <w:r w:rsidRPr="00E13012">
        <w:rPr>
          <w:rFonts w:ascii="Times New Roman" w:eastAsia="Calibri" w:hAnsi="Times New Roman" w:cs="Times New Roman"/>
          <w:bCs/>
          <w:sz w:val="28"/>
          <w:szCs w:val="28"/>
        </w:rPr>
        <w:t>, МАУ ДО ДЮЦ «Фаворит» г. Перми, проект «Юные герои сороковых»;</w:t>
      </w: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3012">
        <w:rPr>
          <w:rFonts w:ascii="Times New Roman" w:eastAsia="Calibri" w:hAnsi="Times New Roman" w:cs="Times New Roman"/>
          <w:b/>
          <w:bCs/>
          <w:sz w:val="28"/>
          <w:szCs w:val="28"/>
        </w:rPr>
        <w:t>3 м</w:t>
      </w:r>
      <w:r w:rsidRPr="0006381B">
        <w:rPr>
          <w:rFonts w:ascii="Times New Roman" w:eastAsia="Calibri" w:hAnsi="Times New Roman" w:cs="Times New Roman"/>
          <w:b/>
          <w:bCs/>
          <w:sz w:val="28"/>
          <w:szCs w:val="28"/>
        </w:rPr>
        <w:t>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Дремина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И.В.</w:t>
      </w:r>
      <w:r w:rsidRPr="00E13012">
        <w:rPr>
          <w:rFonts w:ascii="Times New Roman" w:eastAsia="Calibri" w:hAnsi="Times New Roman" w:cs="Times New Roman"/>
          <w:bCs/>
          <w:sz w:val="28"/>
          <w:szCs w:val="28"/>
        </w:rPr>
        <w:t>, ГБПОУ «Кунгурский сельскохозяйственный колледж», проект «Передвижная выставка «Галерея героев: вспомним всех поименно».</w:t>
      </w: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130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«Лучшая программа по патриотическому воспитанию»</w:t>
      </w:r>
      <w:r w:rsidRPr="00E13012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E13012" w:rsidRPr="00E13012" w:rsidRDefault="00E13012" w:rsidP="00CF27D1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81B">
        <w:rPr>
          <w:rFonts w:ascii="Times New Roman" w:eastAsia="Calibri" w:hAnsi="Times New Roman" w:cs="Times New Roman"/>
          <w:b/>
          <w:bCs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>: Нуреева О.В.</w:t>
      </w:r>
      <w:r w:rsidRPr="00E1301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bookmarkStart w:id="0" w:name="_GoBack"/>
      <w:proofErr w:type="spellStart"/>
      <w:r w:rsidR="00CF27D1">
        <w:rPr>
          <w:rFonts w:ascii="Times New Roman" w:eastAsia="Calibri" w:hAnsi="Times New Roman" w:cs="Times New Roman"/>
          <w:bCs/>
          <w:sz w:val="28"/>
          <w:szCs w:val="28"/>
        </w:rPr>
        <w:t>Клокова</w:t>
      </w:r>
      <w:proofErr w:type="spellEnd"/>
      <w:r w:rsidR="00CF27D1">
        <w:rPr>
          <w:rFonts w:ascii="Times New Roman" w:eastAsia="Calibri" w:hAnsi="Times New Roman" w:cs="Times New Roman"/>
          <w:bCs/>
          <w:sz w:val="28"/>
          <w:szCs w:val="28"/>
        </w:rPr>
        <w:t xml:space="preserve"> Е.В., Федюкова Н.В.,</w:t>
      </w:r>
      <w:bookmarkEnd w:id="0"/>
      <w:r w:rsidR="00CF27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3012">
        <w:rPr>
          <w:rFonts w:ascii="Times New Roman" w:eastAsia="Calibri" w:hAnsi="Times New Roman" w:cs="Times New Roman"/>
          <w:bCs/>
          <w:sz w:val="28"/>
          <w:szCs w:val="28"/>
        </w:rPr>
        <w:t>МАДОУ «Чердынский детский сад», рабочая программа для детей старшего дошкольного возраста по теме «Образовательные возможности музейной педагогики в духовно-нравственном воспитании   детей старшего дошкольного возраста»;</w:t>
      </w: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81B">
        <w:rPr>
          <w:rFonts w:ascii="Times New Roman" w:eastAsia="Calibri" w:hAnsi="Times New Roman" w:cs="Times New Roman"/>
          <w:b/>
          <w:bCs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Вилесова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М.В.</w:t>
      </w:r>
      <w:r w:rsidRPr="00E13012">
        <w:rPr>
          <w:rFonts w:ascii="Times New Roman" w:eastAsia="Calibri" w:hAnsi="Times New Roman" w:cs="Times New Roman"/>
          <w:bCs/>
          <w:sz w:val="28"/>
          <w:szCs w:val="28"/>
        </w:rPr>
        <w:t xml:space="preserve">, инструктор по физической культуре, МБДОУ «Детский сад № 19 «Родничок» г. Кудымкар, парциальная программа «По следам </w:t>
      </w:r>
      <w:proofErr w:type="spellStart"/>
      <w:r w:rsidRPr="00E13012">
        <w:rPr>
          <w:rFonts w:ascii="Times New Roman" w:eastAsia="Calibri" w:hAnsi="Times New Roman" w:cs="Times New Roman"/>
          <w:bCs/>
          <w:sz w:val="28"/>
          <w:szCs w:val="28"/>
        </w:rPr>
        <w:t>Кудым</w:t>
      </w:r>
      <w:proofErr w:type="spellEnd"/>
      <w:r w:rsidRPr="00E13012">
        <w:rPr>
          <w:rFonts w:ascii="Times New Roman" w:eastAsia="Calibri" w:hAnsi="Times New Roman" w:cs="Times New Roman"/>
          <w:bCs/>
          <w:sz w:val="28"/>
          <w:szCs w:val="28"/>
        </w:rPr>
        <w:t>-Оша».</w:t>
      </w:r>
    </w:p>
    <w:p w:rsidR="00E13012" w:rsidRPr="00E13012" w:rsidRDefault="00E13012" w:rsidP="00012F8C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130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«Лучшая ме</w:t>
      </w:r>
      <w:r w:rsidR="00342D6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тодическая разработка по </w:t>
      </w:r>
      <w:r w:rsidRPr="00E130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патриотическому воспитанию»</w:t>
      </w:r>
      <w:r w:rsidRPr="00E13012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E13012" w:rsidRPr="00E13012" w:rsidRDefault="00544C5B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81B">
        <w:rPr>
          <w:rFonts w:ascii="Times New Roman" w:eastAsia="Calibri" w:hAnsi="Times New Roman" w:cs="Times New Roman"/>
          <w:b/>
          <w:bCs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>: Кулпина Т.А., Карманова Е.Н.</w:t>
      </w:r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 xml:space="preserve">, МБОУ «ОСОШ №1 имени Героя РФ В.П. </w:t>
      </w:r>
      <w:proofErr w:type="spellStart"/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Брюхова</w:t>
      </w:r>
      <w:proofErr w:type="spellEnd"/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81D42">
        <w:rPr>
          <w:rFonts w:ascii="Times New Roman" w:eastAsia="Calibri" w:hAnsi="Times New Roman" w:cs="Times New Roman"/>
          <w:bCs/>
          <w:sz w:val="28"/>
          <w:szCs w:val="28"/>
        </w:rPr>
        <w:t xml:space="preserve"> г.Оса</w:t>
      </w:r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, интеллектуально-познавательный вояж «По следам Татищева»;</w:t>
      </w:r>
    </w:p>
    <w:p w:rsidR="00E13012" w:rsidRPr="00E13012" w:rsidRDefault="00544C5B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81B">
        <w:rPr>
          <w:rFonts w:ascii="Times New Roman" w:eastAsia="Calibri" w:hAnsi="Times New Roman" w:cs="Times New Roman"/>
          <w:b/>
          <w:bCs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>: Булатова Н.А.</w:t>
      </w:r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, МБОУ ДО «Центр дополнительного образования» с. Березовка, квест «</w:t>
      </w:r>
      <w:proofErr w:type="spellStart"/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Берёзовка</w:t>
      </w:r>
      <w:proofErr w:type="spellEnd"/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. Далёкая, близкая…»;</w:t>
      </w:r>
    </w:p>
    <w:p w:rsidR="00152B49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30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</w:t>
      </w:r>
      <w:r w:rsidR="00544C5B" w:rsidRPr="0006381B">
        <w:rPr>
          <w:rFonts w:ascii="Times New Roman" w:eastAsia="Calibri" w:hAnsi="Times New Roman" w:cs="Times New Roman"/>
          <w:b/>
          <w:bCs/>
          <w:sz w:val="28"/>
          <w:szCs w:val="28"/>
        </w:rPr>
        <w:t>место</w:t>
      </w:r>
      <w:r w:rsidR="00544C5B">
        <w:rPr>
          <w:rFonts w:ascii="Times New Roman" w:eastAsia="Calibri" w:hAnsi="Times New Roman" w:cs="Times New Roman"/>
          <w:bCs/>
          <w:sz w:val="28"/>
          <w:szCs w:val="28"/>
        </w:rPr>
        <w:t>: Белкина О.А., Щербакова Ю.Ю.</w:t>
      </w:r>
      <w:r w:rsidRPr="00E13012">
        <w:rPr>
          <w:rFonts w:ascii="Times New Roman" w:eastAsia="Calibri" w:hAnsi="Times New Roman" w:cs="Times New Roman"/>
          <w:bCs/>
          <w:sz w:val="28"/>
          <w:szCs w:val="28"/>
        </w:rPr>
        <w:t xml:space="preserve">, МБУ «ЦИМС </w:t>
      </w:r>
      <w:r w:rsidR="00152B49" w:rsidRPr="00E13012">
        <w:rPr>
          <w:rFonts w:ascii="Times New Roman" w:eastAsia="Calibri" w:hAnsi="Times New Roman" w:cs="Times New Roman"/>
          <w:bCs/>
          <w:sz w:val="28"/>
          <w:szCs w:val="28"/>
        </w:rPr>
        <w:t>образования»</w:t>
      </w:r>
      <w:r w:rsidR="00152B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13012" w:rsidRPr="00E13012" w:rsidRDefault="00152B49" w:rsidP="00012F8C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 Соликамска</w:t>
      </w:r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, с</w:t>
      </w:r>
      <w:r w:rsidR="00544C5B">
        <w:rPr>
          <w:rFonts w:ascii="Times New Roman" w:eastAsia="Calibri" w:hAnsi="Times New Roman" w:cs="Times New Roman"/>
          <w:bCs/>
          <w:sz w:val="28"/>
          <w:szCs w:val="28"/>
        </w:rPr>
        <w:t xml:space="preserve">ценарий мероприятия </w:t>
      </w:r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«Слёт старшеклассников «Хоровод дружбы».</w:t>
      </w: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130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«Лучшее</w:t>
      </w:r>
      <w:r w:rsidR="00342D6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методическое пособие по </w:t>
      </w:r>
      <w:r w:rsidRPr="00E130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патриотическому воспитанию»</w:t>
      </w:r>
      <w:r w:rsidRPr="00E13012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E13012" w:rsidRPr="00E13012" w:rsidRDefault="00544C5B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81B">
        <w:rPr>
          <w:rFonts w:ascii="Times New Roman" w:eastAsia="Calibri" w:hAnsi="Times New Roman" w:cs="Times New Roman"/>
          <w:b/>
          <w:bCs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Дмитриева Ю.В.,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Долматов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М.М.</w:t>
      </w:r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, ФГКОУ «Пермское суворовское военное училище», методическое пособие «Применени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 ИКТ-инструментов на занятиях </w:t>
      </w:r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гражданско-патриотической направленности»;</w:t>
      </w:r>
    </w:p>
    <w:p w:rsidR="00E13012" w:rsidRPr="00E13012" w:rsidRDefault="00544C5B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81B">
        <w:rPr>
          <w:rFonts w:ascii="Times New Roman" w:eastAsia="Calibri" w:hAnsi="Times New Roman" w:cs="Times New Roman"/>
          <w:b/>
          <w:bCs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Плотникова И.В.,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Кутявина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Н.Н.</w:t>
      </w:r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, МБОУ «Верещагинская санаторная школа-интернат для детей, нуждающихся в длительном лечении», методическое пособие «Воспитание патриотов Прикамья средствами игры «Муха» с краеведческим содержанием»;</w:t>
      </w:r>
    </w:p>
    <w:p w:rsidR="00E13012" w:rsidRPr="00E13012" w:rsidRDefault="00544C5B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81B">
        <w:rPr>
          <w:rFonts w:ascii="Times New Roman" w:eastAsia="Calibri" w:hAnsi="Times New Roman" w:cs="Times New Roman"/>
          <w:b/>
          <w:bCs/>
          <w:sz w:val="28"/>
          <w:szCs w:val="28"/>
        </w:rPr>
        <w:t>3 место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>: Шинкаренко Ю.В.</w:t>
      </w:r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, МАУ ДО «Чердынский ЦДО, методическое пособие «Применени</w:t>
      </w:r>
      <w:r w:rsidR="00CB4913">
        <w:rPr>
          <w:rFonts w:ascii="Times New Roman" w:eastAsia="Calibri" w:hAnsi="Times New Roman" w:cs="Times New Roman"/>
          <w:bCs/>
          <w:sz w:val="28"/>
          <w:szCs w:val="28"/>
        </w:rPr>
        <w:t xml:space="preserve">е ИКТ-инструментов на занятиях </w:t>
      </w:r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гражданско-патриотической направленности».</w:t>
      </w: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3012" w:rsidRPr="00E13012" w:rsidRDefault="00E13012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130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Специальный приз</w:t>
      </w:r>
      <w:r w:rsidRPr="00E13012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E13012" w:rsidRPr="00E13012" w:rsidRDefault="00544C5B" w:rsidP="00012F8C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Шляпина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М.В.</w:t>
      </w:r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, МАУДО «</w:t>
      </w:r>
      <w:proofErr w:type="spellStart"/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>Ныробский</w:t>
      </w:r>
      <w:proofErr w:type="spellEnd"/>
      <w:r w:rsidR="00E13012" w:rsidRPr="00E13012">
        <w:rPr>
          <w:rFonts w:ascii="Times New Roman" w:eastAsia="Calibri" w:hAnsi="Times New Roman" w:cs="Times New Roman"/>
          <w:bCs/>
          <w:sz w:val="28"/>
          <w:szCs w:val="28"/>
        </w:rPr>
        <w:t xml:space="preserve"> детский сад», Воспитательные практики «Читаем ВМЕСТЕ».</w:t>
      </w:r>
    </w:p>
    <w:sectPr w:rsidR="00E13012" w:rsidRPr="00E13012" w:rsidSect="000638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36"/>
    <w:rsid w:val="00012F8C"/>
    <w:rsid w:val="0006381B"/>
    <w:rsid w:val="00152B49"/>
    <w:rsid w:val="00281D42"/>
    <w:rsid w:val="00342D69"/>
    <w:rsid w:val="004F76D2"/>
    <w:rsid w:val="00544C5B"/>
    <w:rsid w:val="00CB4913"/>
    <w:rsid w:val="00CF27D1"/>
    <w:rsid w:val="00E13012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AE48"/>
  <w15:chartTrackingRefBased/>
  <w15:docId w15:val="{AF81B424-8C3F-4E6B-8D3B-2ED02D18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2022-10-10T06:20:00Z</dcterms:created>
  <dcterms:modified xsi:type="dcterms:W3CDTF">2022-10-14T09:28:00Z</dcterms:modified>
</cp:coreProperties>
</file>