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40D0" w14:textId="625B694D" w:rsidR="00D30E52" w:rsidRDefault="00D30E52" w:rsidP="004218EB">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35AB8589" wp14:editId="659A0C1F">
            <wp:extent cx="6838950" cy="948451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9492" cy="9485267"/>
                    </a:xfrm>
                    <a:prstGeom prst="rect">
                      <a:avLst/>
                    </a:prstGeom>
                    <a:noFill/>
                    <a:ln>
                      <a:noFill/>
                    </a:ln>
                  </pic:spPr>
                </pic:pic>
              </a:graphicData>
            </a:graphic>
          </wp:inline>
        </w:drawing>
      </w:r>
    </w:p>
    <w:p w14:paraId="6E034041" w14:textId="6F20DA43" w:rsidR="004218EB" w:rsidRPr="004218EB" w:rsidRDefault="002F3042" w:rsidP="004218EB">
      <w:pPr>
        <w:spacing w:after="0" w:line="240" w:lineRule="auto"/>
        <w:ind w:firstLine="709"/>
        <w:jc w:val="center"/>
        <w:rPr>
          <w:rFonts w:ascii="Times New Roman" w:eastAsia="Times New Roman" w:hAnsi="Times New Roman" w:cs="Times New Roman"/>
          <w:b/>
          <w:bCs/>
          <w:sz w:val="28"/>
          <w:szCs w:val="28"/>
          <w:lang w:eastAsia="ru-RU"/>
        </w:rPr>
      </w:pPr>
      <w:r w:rsidRPr="004218EB">
        <w:rPr>
          <w:rFonts w:ascii="Times New Roman" w:eastAsia="Times New Roman" w:hAnsi="Times New Roman" w:cs="Times New Roman"/>
          <w:b/>
          <w:bCs/>
          <w:sz w:val="28"/>
          <w:szCs w:val="28"/>
          <w:lang w:eastAsia="ru-RU"/>
        </w:rPr>
        <w:lastRenderedPageBreak/>
        <w:t>1. НАИМЕНОВАНИЕ ПРОГРАММЫ.</w:t>
      </w:r>
    </w:p>
    <w:p w14:paraId="0DC4E52B" w14:textId="77777777" w:rsidR="004218EB" w:rsidRPr="001938F1" w:rsidRDefault="001938F1" w:rsidP="001938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38F1">
        <w:rPr>
          <w:rFonts w:ascii="Times New Roman" w:eastAsia="Times New Roman" w:hAnsi="Times New Roman" w:cs="Times New Roman"/>
          <w:sz w:val="28"/>
          <w:szCs w:val="28"/>
          <w:lang w:eastAsia="ru-RU"/>
        </w:rPr>
        <w:t>Дополнительная профессиональная программа повышения квалификации преподавателей «Основы безопасности жизнедеятельности»</w:t>
      </w:r>
      <w:r>
        <w:rPr>
          <w:rFonts w:ascii="Times New Roman" w:eastAsia="Times New Roman" w:hAnsi="Times New Roman" w:cs="Times New Roman"/>
          <w:sz w:val="28"/>
          <w:szCs w:val="28"/>
          <w:lang w:eastAsia="ru-RU"/>
        </w:rPr>
        <w:t>»</w:t>
      </w:r>
      <w:r w:rsidRPr="001938F1">
        <w:rPr>
          <w:rFonts w:ascii="Times New Roman" w:eastAsia="Times New Roman" w:hAnsi="Times New Roman" w:cs="Times New Roman"/>
          <w:sz w:val="28"/>
          <w:szCs w:val="28"/>
          <w:lang w:eastAsia="ru-RU"/>
        </w:rPr>
        <w:t xml:space="preserve"> </w:t>
      </w:r>
      <w:r w:rsidR="004D66E4">
        <w:rPr>
          <w:rFonts w:ascii="Times New Roman" w:eastAsia="Times New Roman" w:hAnsi="Times New Roman" w:cs="Times New Roman"/>
          <w:sz w:val="28"/>
          <w:szCs w:val="28"/>
          <w:lang w:eastAsia="ru-RU"/>
        </w:rPr>
        <w:t>(</w:t>
      </w:r>
      <w:r w:rsidRPr="001938F1">
        <w:rPr>
          <w:rFonts w:ascii="Times New Roman" w:eastAsia="Times New Roman" w:hAnsi="Times New Roman" w:cs="Times New Roman"/>
          <w:sz w:val="28"/>
          <w:szCs w:val="28"/>
          <w:lang w:eastAsia="ru-RU"/>
        </w:rPr>
        <w:t>(ОБЖ</w:t>
      </w:r>
      <w:r w:rsidR="004D66E4">
        <w:rPr>
          <w:rFonts w:ascii="Times New Roman" w:eastAsia="Times New Roman" w:hAnsi="Times New Roman" w:cs="Times New Roman"/>
          <w:sz w:val="28"/>
          <w:szCs w:val="28"/>
          <w:lang w:eastAsia="ru-RU"/>
        </w:rPr>
        <w:t xml:space="preserve">), </w:t>
      </w:r>
      <w:r w:rsidR="004D66E4" w:rsidRPr="004D66E4">
        <w:rPr>
          <w:rFonts w:ascii="Times New Roman" w:eastAsia="Times New Roman" w:hAnsi="Times New Roman" w:cs="Times New Roman"/>
          <w:sz w:val="28"/>
          <w:szCs w:val="28"/>
          <w:lang w:eastAsia="ru-RU"/>
        </w:rPr>
        <w:t>далее – «Учебн</w:t>
      </w:r>
      <w:r w:rsidR="004D66E4">
        <w:rPr>
          <w:rFonts w:ascii="Times New Roman" w:eastAsia="Times New Roman" w:hAnsi="Times New Roman" w:cs="Times New Roman"/>
          <w:sz w:val="28"/>
          <w:szCs w:val="28"/>
          <w:lang w:eastAsia="ru-RU"/>
        </w:rPr>
        <w:t>ый курс</w:t>
      </w:r>
      <w:r w:rsidR="004D66E4" w:rsidRPr="004D66E4">
        <w:rPr>
          <w:rFonts w:ascii="Times New Roman" w:eastAsia="Times New Roman" w:hAnsi="Times New Roman" w:cs="Times New Roman"/>
          <w:sz w:val="28"/>
          <w:szCs w:val="28"/>
          <w:lang w:eastAsia="ru-RU"/>
        </w:rPr>
        <w:t>»</w:t>
      </w:r>
      <w:r w:rsidRPr="001938F1">
        <w:rPr>
          <w:rFonts w:ascii="Times New Roman" w:eastAsia="Times New Roman" w:hAnsi="Times New Roman" w:cs="Times New Roman"/>
          <w:sz w:val="28"/>
          <w:szCs w:val="28"/>
          <w:lang w:eastAsia="ru-RU"/>
        </w:rPr>
        <w:t>)</w:t>
      </w:r>
      <w:r w:rsidRPr="008C7F79">
        <w:rPr>
          <w:rFonts w:ascii="Times New Roman" w:eastAsia="Times New Roman" w:hAnsi="Times New Roman" w:cs="Times New Roman"/>
          <w:sz w:val="28"/>
          <w:szCs w:val="28"/>
          <w:lang w:eastAsia="ru-RU"/>
        </w:rPr>
        <w:t>.</w:t>
      </w:r>
      <w:r w:rsidR="004218EB" w:rsidRPr="001938F1">
        <w:rPr>
          <w:rFonts w:ascii="Times New Roman" w:eastAsia="Times New Roman" w:hAnsi="Times New Roman" w:cs="Times New Roman"/>
          <w:sz w:val="28"/>
          <w:szCs w:val="28"/>
          <w:lang w:eastAsia="ru-RU"/>
        </w:rPr>
        <w:t xml:space="preserve"> </w:t>
      </w:r>
    </w:p>
    <w:p w14:paraId="5598574B" w14:textId="77777777" w:rsidR="004D66E4" w:rsidRDefault="004D66E4" w:rsidP="004218EB">
      <w:pPr>
        <w:spacing w:after="0" w:line="240" w:lineRule="auto"/>
        <w:ind w:firstLine="709"/>
        <w:jc w:val="center"/>
        <w:rPr>
          <w:rFonts w:ascii="Times New Roman" w:eastAsia="Times New Roman" w:hAnsi="Times New Roman" w:cs="Times New Roman"/>
          <w:b/>
          <w:bCs/>
          <w:sz w:val="28"/>
          <w:szCs w:val="28"/>
          <w:lang w:eastAsia="ru-RU"/>
        </w:rPr>
      </w:pPr>
    </w:p>
    <w:p w14:paraId="5059CCAF" w14:textId="77777777" w:rsidR="004218EB" w:rsidRPr="004218EB" w:rsidRDefault="002F3042" w:rsidP="004218EB">
      <w:pPr>
        <w:spacing w:after="0" w:line="240" w:lineRule="auto"/>
        <w:ind w:firstLine="709"/>
        <w:jc w:val="center"/>
        <w:rPr>
          <w:rFonts w:ascii="Times New Roman" w:eastAsia="Times New Roman" w:hAnsi="Times New Roman" w:cs="Times New Roman"/>
          <w:b/>
          <w:bCs/>
          <w:sz w:val="28"/>
          <w:szCs w:val="28"/>
          <w:lang w:eastAsia="ru-RU"/>
        </w:rPr>
      </w:pPr>
      <w:r w:rsidRPr="004218EB">
        <w:rPr>
          <w:rFonts w:ascii="Times New Roman" w:eastAsia="Times New Roman" w:hAnsi="Times New Roman" w:cs="Times New Roman"/>
          <w:b/>
          <w:bCs/>
          <w:sz w:val="28"/>
          <w:szCs w:val="28"/>
          <w:lang w:eastAsia="ru-RU"/>
        </w:rPr>
        <w:t>2.</w:t>
      </w:r>
      <w:r w:rsidRPr="004218EB">
        <w:rPr>
          <w:rFonts w:ascii="Times New Roman" w:eastAsia="Times New Roman" w:hAnsi="Times New Roman" w:cs="Times New Roman"/>
          <w:sz w:val="28"/>
          <w:szCs w:val="28"/>
          <w:lang w:eastAsia="ru-RU"/>
        </w:rPr>
        <w:t xml:space="preserve"> </w:t>
      </w:r>
      <w:r w:rsidRPr="004218EB">
        <w:rPr>
          <w:rFonts w:ascii="Times New Roman" w:eastAsia="Times New Roman" w:hAnsi="Times New Roman" w:cs="Times New Roman"/>
          <w:b/>
          <w:bCs/>
          <w:sz w:val="28"/>
          <w:szCs w:val="28"/>
          <w:lang w:eastAsia="ru-RU"/>
        </w:rPr>
        <w:t>ЦЕЛЬ РЕАЛИЗАЦИИ ПРОГРАММЫ.</w:t>
      </w:r>
    </w:p>
    <w:p w14:paraId="200E39C1" w14:textId="77777777" w:rsid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Повышение профессионального уровня преподавателя «Основы безопасности жизнедеятельности» в рамках имеющейся квалификации в условиях реализации ФГОС</w:t>
      </w:r>
      <w:r w:rsidRPr="004218EB">
        <w:rPr>
          <w:rFonts w:ascii="Calibri" w:eastAsia="Times New Roman" w:hAnsi="Calibri" w:cs="Calibri"/>
          <w:sz w:val="28"/>
          <w:szCs w:val="28"/>
          <w:lang w:eastAsia="ru-RU"/>
        </w:rPr>
        <w:t xml:space="preserve">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p>
    <w:p w14:paraId="5CCA7555" w14:textId="77777777" w:rsidR="002F3042" w:rsidRPr="004218EB" w:rsidRDefault="002F3042" w:rsidP="004218EB">
      <w:pPr>
        <w:spacing w:after="0" w:line="240" w:lineRule="auto"/>
        <w:ind w:firstLine="709"/>
        <w:jc w:val="both"/>
        <w:rPr>
          <w:rFonts w:ascii="Times New Roman" w:eastAsia="Times New Roman" w:hAnsi="Times New Roman" w:cs="Times New Roman"/>
          <w:b/>
          <w:bCs/>
          <w:sz w:val="28"/>
          <w:szCs w:val="28"/>
          <w:lang w:eastAsia="ru-RU"/>
        </w:rPr>
      </w:pPr>
    </w:p>
    <w:p w14:paraId="5E041E03" w14:textId="77777777" w:rsidR="004218EB" w:rsidRPr="004218EB" w:rsidRDefault="002F3042" w:rsidP="004218EB">
      <w:pPr>
        <w:spacing w:after="0" w:line="240" w:lineRule="auto"/>
        <w:ind w:firstLine="709"/>
        <w:jc w:val="center"/>
        <w:rPr>
          <w:rFonts w:ascii="Times New Roman" w:eastAsia="Times New Roman" w:hAnsi="Times New Roman" w:cs="Times New Roman"/>
          <w:sz w:val="28"/>
          <w:szCs w:val="28"/>
          <w:lang w:eastAsia="ru-RU"/>
        </w:rPr>
      </w:pPr>
      <w:r w:rsidRPr="004218EB">
        <w:rPr>
          <w:rFonts w:ascii="Times New Roman" w:eastAsia="Times New Roman" w:hAnsi="Times New Roman" w:cs="Times New Roman"/>
          <w:b/>
          <w:bCs/>
          <w:sz w:val="28"/>
          <w:szCs w:val="28"/>
          <w:lang w:eastAsia="ru-RU"/>
        </w:rPr>
        <w:t>3.</w:t>
      </w:r>
      <w:r w:rsidRPr="004218EB">
        <w:rPr>
          <w:rFonts w:ascii="Times New Roman" w:eastAsia="Times New Roman" w:hAnsi="Times New Roman" w:cs="Times New Roman"/>
          <w:sz w:val="28"/>
          <w:szCs w:val="28"/>
          <w:lang w:eastAsia="ru-RU"/>
        </w:rPr>
        <w:t xml:space="preserve"> </w:t>
      </w:r>
      <w:r w:rsidRPr="004218EB">
        <w:rPr>
          <w:rFonts w:ascii="Times New Roman" w:eastAsia="Times New Roman" w:hAnsi="Times New Roman" w:cs="Times New Roman"/>
          <w:b/>
          <w:bCs/>
          <w:sz w:val="28"/>
          <w:szCs w:val="28"/>
          <w:lang w:eastAsia="ru-RU"/>
        </w:rPr>
        <w:t>ПЛАНИРУЕМЫЕ РЕЗУЛЬТАТЫ ОБУЧЕНИЯ.</w:t>
      </w:r>
    </w:p>
    <w:p w14:paraId="5F0034A7"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Перечень профессиональных компетенций преподавателя основ безопасности жизнедеятельности в рамках имеющейся квалификации, качественное изменение которых осуществляется в результате обучения по данной программе:</w:t>
      </w:r>
    </w:p>
    <w:p w14:paraId="25F0C329"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а) Готовность использовать нормативно-правовые основы в реализации преподавания учебных дисциплин предметной области «Основы безопасности жизнедеятельности» в условиях введения ФГОС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r w:rsidRPr="004218EB">
        <w:rPr>
          <w:rFonts w:ascii="Times New Roman" w:eastAsia="Times New Roman" w:hAnsi="Times New Roman" w:cs="Times New Roman"/>
          <w:sz w:val="28"/>
          <w:szCs w:val="28"/>
          <w:lang w:eastAsia="ru-RU"/>
        </w:rPr>
        <w:t>;</w:t>
      </w:r>
    </w:p>
    <w:p w14:paraId="207BC33B"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б) Способность учитывать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в предметной области «Основы безопасности жизнедеятельности» в условиях введения ФГОС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r w:rsidRPr="004218EB">
        <w:rPr>
          <w:rFonts w:ascii="Times New Roman" w:eastAsia="Times New Roman" w:hAnsi="Times New Roman" w:cs="Times New Roman"/>
          <w:sz w:val="28"/>
          <w:szCs w:val="28"/>
          <w:lang w:eastAsia="ru-RU"/>
        </w:rPr>
        <w:t>;</w:t>
      </w:r>
    </w:p>
    <w:p w14:paraId="46FD5EE9"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в) Способность использовать методику индивидуальных стратегий обучения для каждого ребенка, использовать различные виды педагогической диагностики, проектирования, консультирования в условиях введения ФГОС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r w:rsidRPr="004218EB">
        <w:rPr>
          <w:rFonts w:ascii="Times New Roman" w:eastAsia="Times New Roman" w:hAnsi="Times New Roman" w:cs="Times New Roman"/>
          <w:sz w:val="28"/>
          <w:szCs w:val="28"/>
          <w:lang w:eastAsia="ru-RU"/>
        </w:rPr>
        <w:t>;</w:t>
      </w:r>
    </w:p>
    <w:p w14:paraId="012EFE7E"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г) Готовность обеспечить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14:paraId="02E5E631"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д) Способность использовать методику организации и проведения инновационной экспериментальной деятельности в условиях введения ФГОС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r w:rsidRPr="004218EB">
        <w:rPr>
          <w:rFonts w:ascii="Times New Roman" w:eastAsia="Times New Roman" w:hAnsi="Times New Roman" w:cs="Times New Roman"/>
          <w:sz w:val="28"/>
          <w:szCs w:val="28"/>
          <w:lang w:eastAsia="ru-RU"/>
        </w:rPr>
        <w:t>;</w:t>
      </w:r>
    </w:p>
    <w:p w14:paraId="48BCA50B"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е) Готовность организации работы с детьми при наличии у них отклонений в состоянии здоровья в условиях введения ФГОС </w:t>
      </w:r>
      <w:r w:rsidR="008C7F79" w:rsidRPr="008C7F79">
        <w:rPr>
          <w:rFonts w:ascii="Times New Roman" w:eastAsia="Times New Roman" w:hAnsi="Times New Roman" w:cs="Times New Roman"/>
          <w:sz w:val="28"/>
          <w:szCs w:val="28"/>
          <w:lang w:eastAsia="ru-RU"/>
        </w:rPr>
        <w:t>общего и среднего профессионального образования.</w:t>
      </w:r>
      <w:r w:rsidRPr="004218EB">
        <w:rPr>
          <w:rFonts w:ascii="Times New Roman" w:eastAsia="Times New Roman" w:hAnsi="Times New Roman" w:cs="Times New Roman"/>
          <w:sz w:val="28"/>
          <w:szCs w:val="28"/>
          <w:lang w:eastAsia="ru-RU"/>
        </w:rPr>
        <w:t>;</w:t>
      </w:r>
    </w:p>
    <w:p w14:paraId="081461AA"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ж) Готовность применять полученные знания в учебном процессе в соответствии с реальной действительностью на практике.</w:t>
      </w:r>
    </w:p>
    <w:p w14:paraId="10F366A4" w14:textId="77777777" w:rsidR="004218EB" w:rsidRPr="004218EB" w:rsidRDefault="004218EB" w:rsidP="004218EB">
      <w:pPr>
        <w:spacing w:after="0" w:line="240" w:lineRule="auto"/>
        <w:ind w:firstLine="709"/>
        <w:jc w:val="both"/>
        <w:rPr>
          <w:rFonts w:ascii="Times New Roman" w:eastAsia="Times New Roman" w:hAnsi="Times New Roman" w:cs="Times New Roman"/>
          <w:bCs/>
          <w:sz w:val="28"/>
          <w:szCs w:val="28"/>
          <w:lang w:eastAsia="ru-RU"/>
        </w:rPr>
      </w:pPr>
    </w:p>
    <w:p w14:paraId="64B557AD" w14:textId="77777777" w:rsidR="004218EB" w:rsidRPr="004218EB" w:rsidRDefault="004218EB" w:rsidP="004218EB">
      <w:pPr>
        <w:shd w:val="clear" w:color="auto" w:fill="FFFFFF"/>
        <w:spacing w:after="0" w:line="240" w:lineRule="auto"/>
        <w:jc w:val="center"/>
        <w:outlineLvl w:val="2"/>
        <w:rPr>
          <w:rFonts w:ascii="Times New Roman" w:eastAsia="Times New Roman" w:hAnsi="Times New Roman" w:cs="Times New Roman"/>
          <w:b/>
          <w:sz w:val="28"/>
          <w:szCs w:val="28"/>
          <w:lang w:eastAsia="ru-RU"/>
        </w:rPr>
        <w:sectPr w:rsidR="004218EB" w:rsidRPr="004218EB" w:rsidSect="00D30E52">
          <w:pgSz w:w="11906" w:h="16838"/>
          <w:pgMar w:top="1134" w:right="851" w:bottom="1134" w:left="284" w:header="709" w:footer="709" w:gutter="0"/>
          <w:cols w:space="708"/>
          <w:docGrid w:linePitch="360"/>
        </w:sectPr>
      </w:pPr>
    </w:p>
    <w:p w14:paraId="1BF1673C" w14:textId="77777777" w:rsidR="004218EB" w:rsidRPr="004218EB" w:rsidRDefault="002F3042" w:rsidP="004218EB">
      <w:pP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4218EB">
        <w:rPr>
          <w:rFonts w:ascii="Times New Roman" w:eastAsia="Times New Roman" w:hAnsi="Times New Roman" w:cs="Times New Roman"/>
          <w:b/>
          <w:sz w:val="28"/>
          <w:szCs w:val="28"/>
          <w:lang w:eastAsia="ru-RU"/>
        </w:rPr>
        <w:lastRenderedPageBreak/>
        <w:t>4. УЧЕБНЫЙ ПЛАН</w:t>
      </w:r>
      <w:r>
        <w:rPr>
          <w:rFonts w:ascii="Times New Roman" w:eastAsia="Times New Roman" w:hAnsi="Times New Roman" w:cs="Times New Roman"/>
          <w:b/>
          <w:sz w:val="28"/>
          <w:szCs w:val="28"/>
          <w:lang w:eastAsia="ru-RU"/>
        </w:rPr>
        <w:t>.</w:t>
      </w:r>
    </w:p>
    <w:p w14:paraId="1712250B" w14:textId="77777777" w:rsidR="004218EB" w:rsidRPr="004218EB" w:rsidRDefault="004218EB" w:rsidP="004218EB">
      <w:pPr>
        <w:shd w:val="clear" w:color="auto" w:fill="FFFFFF"/>
        <w:spacing w:after="0" w:line="240" w:lineRule="auto"/>
        <w:rPr>
          <w:rFonts w:ascii="Times New Roman" w:eastAsia="Times New Roman" w:hAnsi="Times New Roman" w:cs="Times New Roman"/>
          <w:color w:val="231F20"/>
          <w:sz w:val="28"/>
          <w:szCs w:val="28"/>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7620"/>
        <w:gridCol w:w="1419"/>
        <w:gridCol w:w="1842"/>
        <w:gridCol w:w="1364"/>
        <w:gridCol w:w="2037"/>
      </w:tblGrid>
      <w:tr w:rsidR="00A4010B" w:rsidRPr="004218EB" w14:paraId="2C871B18" w14:textId="77777777" w:rsidTr="007811EF">
        <w:trPr>
          <w:trHeight w:val="442"/>
        </w:trPr>
        <w:tc>
          <w:tcPr>
            <w:tcW w:w="597" w:type="dxa"/>
            <w:vMerge w:val="restart"/>
            <w:shd w:val="clear" w:color="auto" w:fill="auto"/>
            <w:vAlign w:val="center"/>
            <w:hideMark/>
          </w:tcPr>
          <w:p w14:paraId="2E23CBF9"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w:t>
            </w:r>
          </w:p>
          <w:p w14:paraId="2E54D30B"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п/п</w:t>
            </w:r>
          </w:p>
        </w:tc>
        <w:tc>
          <w:tcPr>
            <w:tcW w:w="7620" w:type="dxa"/>
            <w:vMerge w:val="restart"/>
            <w:shd w:val="clear" w:color="auto" w:fill="auto"/>
            <w:vAlign w:val="center"/>
            <w:hideMark/>
          </w:tcPr>
          <w:p w14:paraId="073120B2"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Перечень</w:t>
            </w:r>
          </w:p>
          <w:p w14:paraId="02BFFC06"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 xml:space="preserve">учебных предметов, курсов, </w:t>
            </w:r>
          </w:p>
          <w:p w14:paraId="1A341DDE"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 xml:space="preserve">дисциплин (модулей) </w:t>
            </w:r>
          </w:p>
        </w:tc>
        <w:tc>
          <w:tcPr>
            <w:tcW w:w="4625" w:type="dxa"/>
            <w:gridSpan w:val="3"/>
            <w:shd w:val="clear" w:color="auto" w:fill="auto"/>
            <w:vAlign w:val="center"/>
            <w:hideMark/>
          </w:tcPr>
          <w:p w14:paraId="5C6A7D27"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Трудоемкость, час</w:t>
            </w:r>
          </w:p>
        </w:tc>
        <w:tc>
          <w:tcPr>
            <w:tcW w:w="2037" w:type="dxa"/>
            <w:vMerge w:val="restart"/>
            <w:shd w:val="clear" w:color="auto" w:fill="auto"/>
            <w:vAlign w:val="center"/>
            <w:hideMark/>
          </w:tcPr>
          <w:p w14:paraId="7C503827"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Формы аттестаций</w:t>
            </w:r>
          </w:p>
        </w:tc>
      </w:tr>
      <w:tr w:rsidR="00A4010B" w:rsidRPr="004218EB" w14:paraId="03B749B8" w14:textId="77777777" w:rsidTr="007811EF">
        <w:tc>
          <w:tcPr>
            <w:tcW w:w="597" w:type="dxa"/>
            <w:vMerge/>
            <w:shd w:val="clear" w:color="auto" w:fill="auto"/>
            <w:hideMark/>
          </w:tcPr>
          <w:p w14:paraId="562722FC" w14:textId="77777777" w:rsidR="00A4010B" w:rsidRPr="004218EB" w:rsidRDefault="00A4010B" w:rsidP="004218EB">
            <w:pPr>
              <w:spacing w:after="0" w:line="240" w:lineRule="auto"/>
              <w:rPr>
                <w:rFonts w:ascii="Times New Roman" w:eastAsia="Times New Roman" w:hAnsi="Times New Roman" w:cs="Times New Roman"/>
                <w:color w:val="231F20"/>
                <w:sz w:val="24"/>
                <w:szCs w:val="24"/>
                <w:highlight w:val="yellow"/>
                <w:lang w:eastAsia="ru-RU"/>
              </w:rPr>
            </w:pPr>
          </w:p>
        </w:tc>
        <w:tc>
          <w:tcPr>
            <w:tcW w:w="7620" w:type="dxa"/>
            <w:vMerge/>
            <w:shd w:val="clear" w:color="auto" w:fill="auto"/>
            <w:hideMark/>
          </w:tcPr>
          <w:p w14:paraId="36761163" w14:textId="77777777" w:rsidR="00A4010B" w:rsidRPr="004218EB" w:rsidRDefault="00A4010B" w:rsidP="004218EB">
            <w:pPr>
              <w:spacing w:after="0" w:line="240" w:lineRule="auto"/>
              <w:rPr>
                <w:rFonts w:ascii="Times New Roman" w:eastAsia="Times New Roman" w:hAnsi="Times New Roman" w:cs="Times New Roman"/>
                <w:color w:val="231F20"/>
                <w:sz w:val="24"/>
                <w:szCs w:val="24"/>
                <w:highlight w:val="yellow"/>
                <w:lang w:eastAsia="ru-RU"/>
              </w:rPr>
            </w:pPr>
          </w:p>
        </w:tc>
        <w:tc>
          <w:tcPr>
            <w:tcW w:w="1419" w:type="dxa"/>
            <w:shd w:val="clear" w:color="auto" w:fill="auto"/>
            <w:vAlign w:val="center"/>
            <w:hideMark/>
          </w:tcPr>
          <w:p w14:paraId="6A85D5C2"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Лекции,</w:t>
            </w:r>
          </w:p>
          <w:p w14:paraId="2B6668AA" w14:textId="77777777" w:rsidR="00A4010B" w:rsidRPr="004218EB" w:rsidRDefault="00A4010B" w:rsidP="004218EB">
            <w:pPr>
              <w:spacing w:after="0" w:line="240" w:lineRule="auto"/>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b/>
                <w:color w:val="231F20"/>
                <w:sz w:val="24"/>
                <w:szCs w:val="24"/>
                <w:lang w:eastAsia="ru-RU"/>
              </w:rPr>
              <w:t>час</w:t>
            </w:r>
          </w:p>
        </w:tc>
        <w:tc>
          <w:tcPr>
            <w:tcW w:w="1842" w:type="dxa"/>
            <w:shd w:val="clear" w:color="auto" w:fill="auto"/>
            <w:vAlign w:val="center"/>
            <w:hideMark/>
          </w:tcPr>
          <w:p w14:paraId="12CA1EE6"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Практические занятия,</w:t>
            </w:r>
          </w:p>
          <w:p w14:paraId="6F100890"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час</w:t>
            </w:r>
          </w:p>
        </w:tc>
        <w:tc>
          <w:tcPr>
            <w:tcW w:w="1364" w:type="dxa"/>
            <w:shd w:val="clear" w:color="auto" w:fill="auto"/>
            <w:vAlign w:val="center"/>
            <w:hideMark/>
          </w:tcPr>
          <w:p w14:paraId="55256031" w14:textId="77777777" w:rsidR="00A4010B" w:rsidRPr="004218EB" w:rsidRDefault="00A4010B" w:rsidP="004218EB">
            <w:pPr>
              <w:spacing w:after="0" w:line="252" w:lineRule="atLeast"/>
              <w:jc w:val="center"/>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color w:val="231F20"/>
                <w:sz w:val="24"/>
                <w:szCs w:val="24"/>
                <w:lang w:eastAsia="ru-RU"/>
              </w:rPr>
              <w:t>Всего</w:t>
            </w:r>
          </w:p>
        </w:tc>
        <w:tc>
          <w:tcPr>
            <w:tcW w:w="2037" w:type="dxa"/>
            <w:vMerge/>
            <w:shd w:val="clear" w:color="auto" w:fill="auto"/>
            <w:hideMark/>
          </w:tcPr>
          <w:p w14:paraId="15E81697" w14:textId="77777777" w:rsidR="00A4010B" w:rsidRPr="004218EB" w:rsidRDefault="00A4010B" w:rsidP="004218EB">
            <w:pPr>
              <w:spacing w:after="0" w:line="240" w:lineRule="auto"/>
              <w:rPr>
                <w:rFonts w:ascii="Times New Roman" w:eastAsia="Times New Roman" w:hAnsi="Times New Roman" w:cs="Times New Roman"/>
                <w:color w:val="231F20"/>
                <w:sz w:val="24"/>
                <w:szCs w:val="24"/>
                <w:highlight w:val="yellow"/>
                <w:lang w:eastAsia="ru-RU"/>
              </w:rPr>
            </w:pPr>
          </w:p>
        </w:tc>
      </w:tr>
      <w:tr w:rsidR="00583332" w:rsidRPr="004218EB" w14:paraId="49D77B5F" w14:textId="77777777" w:rsidTr="007811EF">
        <w:trPr>
          <w:trHeight w:val="466"/>
        </w:trPr>
        <w:tc>
          <w:tcPr>
            <w:tcW w:w="597" w:type="dxa"/>
            <w:shd w:val="clear" w:color="auto" w:fill="auto"/>
          </w:tcPr>
          <w:p w14:paraId="2993C76D" w14:textId="77777777" w:rsidR="00583332" w:rsidRPr="002D1A5F" w:rsidRDefault="00583332" w:rsidP="004218EB">
            <w:pPr>
              <w:spacing w:after="0" w:line="252" w:lineRule="atLeast"/>
              <w:jc w:val="center"/>
              <w:rPr>
                <w:rFonts w:ascii="Times New Roman" w:eastAsia="Times New Roman" w:hAnsi="Times New Roman" w:cs="Times New Roman"/>
                <w:b/>
                <w:color w:val="231F20"/>
                <w:sz w:val="24"/>
                <w:szCs w:val="24"/>
                <w:lang w:eastAsia="ru-RU"/>
              </w:rPr>
            </w:pPr>
            <w:r w:rsidRPr="002D1A5F">
              <w:rPr>
                <w:rFonts w:ascii="Times New Roman" w:eastAsia="Times New Roman" w:hAnsi="Times New Roman" w:cs="Times New Roman"/>
                <w:b/>
                <w:color w:val="231F20"/>
                <w:sz w:val="24"/>
                <w:szCs w:val="24"/>
                <w:lang w:val="en-US" w:eastAsia="ru-RU"/>
              </w:rPr>
              <w:t>I</w:t>
            </w:r>
            <w:r w:rsidRPr="002D1A5F">
              <w:rPr>
                <w:rFonts w:ascii="Times New Roman" w:eastAsia="Times New Roman" w:hAnsi="Times New Roman" w:cs="Times New Roman"/>
                <w:b/>
                <w:color w:val="231F20"/>
                <w:sz w:val="24"/>
                <w:szCs w:val="24"/>
                <w:lang w:eastAsia="ru-RU"/>
              </w:rPr>
              <w:t>.</w:t>
            </w:r>
          </w:p>
        </w:tc>
        <w:tc>
          <w:tcPr>
            <w:tcW w:w="7620" w:type="dxa"/>
            <w:shd w:val="clear" w:color="auto" w:fill="auto"/>
          </w:tcPr>
          <w:p w14:paraId="25566130" w14:textId="77777777" w:rsidR="00583332" w:rsidRPr="002D1A5F" w:rsidRDefault="00583332" w:rsidP="004218EB">
            <w:pPr>
              <w:spacing w:after="0" w:line="252" w:lineRule="atLeast"/>
              <w:jc w:val="both"/>
              <w:rPr>
                <w:rFonts w:ascii="Times New Roman" w:eastAsia="Times New Roman" w:hAnsi="Times New Roman" w:cs="Times New Roman"/>
                <w:color w:val="231F20"/>
                <w:sz w:val="24"/>
                <w:szCs w:val="24"/>
                <w:lang w:eastAsia="ru-RU"/>
              </w:rPr>
            </w:pPr>
            <w:r w:rsidRPr="002D1A5F">
              <w:rPr>
                <w:rFonts w:ascii="Times New Roman" w:eastAsia="Times New Roman" w:hAnsi="Times New Roman" w:cs="Times New Roman"/>
                <w:b/>
                <w:bCs/>
                <w:color w:val="231F20"/>
                <w:sz w:val="24"/>
                <w:szCs w:val="24"/>
                <w:lang w:eastAsia="ru-RU"/>
              </w:rPr>
              <w:t xml:space="preserve">Раздел </w:t>
            </w:r>
            <w:r w:rsidRPr="002D1A5F">
              <w:rPr>
                <w:rFonts w:ascii="Times New Roman" w:eastAsia="Times New Roman" w:hAnsi="Times New Roman" w:cs="Times New Roman"/>
                <w:b/>
                <w:bCs/>
                <w:color w:val="231F20"/>
                <w:sz w:val="24"/>
                <w:szCs w:val="24"/>
                <w:lang w:val="en-US" w:eastAsia="ru-RU"/>
              </w:rPr>
              <w:t>I</w:t>
            </w:r>
            <w:r w:rsidRPr="002D1A5F">
              <w:rPr>
                <w:rFonts w:ascii="Times New Roman" w:eastAsia="Times New Roman" w:hAnsi="Times New Roman" w:cs="Times New Roman"/>
                <w:b/>
                <w:bCs/>
                <w:color w:val="231F20"/>
                <w:sz w:val="24"/>
                <w:szCs w:val="24"/>
                <w:lang w:eastAsia="ru-RU"/>
              </w:rPr>
              <w:t>. «Основы обороны государства и военной службы».</w:t>
            </w:r>
          </w:p>
        </w:tc>
        <w:tc>
          <w:tcPr>
            <w:tcW w:w="1419" w:type="dxa"/>
            <w:shd w:val="clear" w:color="auto" w:fill="auto"/>
            <w:vAlign w:val="center"/>
          </w:tcPr>
          <w:p w14:paraId="7DDB37F0" w14:textId="77777777" w:rsidR="00583332" w:rsidRPr="00AD1128" w:rsidRDefault="00AD1128" w:rsidP="004218EB">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19</w:t>
            </w:r>
          </w:p>
        </w:tc>
        <w:tc>
          <w:tcPr>
            <w:tcW w:w="1842" w:type="dxa"/>
            <w:shd w:val="clear" w:color="auto" w:fill="auto"/>
            <w:vAlign w:val="center"/>
          </w:tcPr>
          <w:p w14:paraId="5DFDF9A8" w14:textId="77777777" w:rsidR="00583332" w:rsidRPr="00AD1128" w:rsidRDefault="00583332" w:rsidP="004218EB">
            <w:pPr>
              <w:spacing w:after="0" w:line="252" w:lineRule="atLeast"/>
              <w:jc w:val="center"/>
              <w:rPr>
                <w:rFonts w:ascii="Times New Roman" w:eastAsia="Times New Roman" w:hAnsi="Times New Roman" w:cs="Times New Roman"/>
                <w:b/>
                <w:color w:val="231F20"/>
                <w:sz w:val="24"/>
                <w:szCs w:val="24"/>
                <w:lang w:eastAsia="ru-RU"/>
              </w:rPr>
            </w:pPr>
          </w:p>
        </w:tc>
        <w:tc>
          <w:tcPr>
            <w:tcW w:w="1364" w:type="dxa"/>
            <w:shd w:val="clear" w:color="auto" w:fill="auto"/>
            <w:vAlign w:val="center"/>
          </w:tcPr>
          <w:p w14:paraId="735F8B74" w14:textId="77777777" w:rsidR="00583332" w:rsidRPr="00AD1128" w:rsidRDefault="00AD1128" w:rsidP="004218EB">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19</w:t>
            </w:r>
          </w:p>
        </w:tc>
        <w:tc>
          <w:tcPr>
            <w:tcW w:w="2037" w:type="dxa"/>
            <w:shd w:val="clear" w:color="auto" w:fill="auto"/>
            <w:vAlign w:val="center"/>
          </w:tcPr>
          <w:p w14:paraId="3375D0C9" w14:textId="77777777" w:rsidR="00583332" w:rsidRPr="007811EF" w:rsidRDefault="007811EF" w:rsidP="004218EB">
            <w:pPr>
              <w:spacing w:after="0" w:line="252" w:lineRule="atLeast"/>
              <w:jc w:val="center"/>
              <w:rPr>
                <w:rFonts w:ascii="Times New Roman" w:eastAsia="Times New Roman" w:hAnsi="Times New Roman" w:cs="Times New Roman"/>
                <w:b/>
                <w:bCs/>
                <w:color w:val="231F20"/>
                <w:sz w:val="24"/>
                <w:szCs w:val="24"/>
                <w:lang w:eastAsia="ru-RU"/>
              </w:rPr>
            </w:pPr>
            <w:r w:rsidRPr="007811EF">
              <w:rPr>
                <w:rFonts w:ascii="Times New Roman" w:eastAsia="Times New Roman" w:hAnsi="Times New Roman" w:cs="Times New Roman"/>
                <w:b/>
                <w:bCs/>
                <w:color w:val="231F20"/>
                <w:sz w:val="24"/>
                <w:szCs w:val="24"/>
                <w:lang w:eastAsia="ru-RU"/>
              </w:rPr>
              <w:t>Промежуточная аттестация</w:t>
            </w:r>
          </w:p>
        </w:tc>
      </w:tr>
      <w:tr w:rsidR="00047730" w:rsidRPr="004218EB" w14:paraId="3D1B1F56" w14:textId="77777777" w:rsidTr="007811EF">
        <w:tc>
          <w:tcPr>
            <w:tcW w:w="597" w:type="dxa"/>
            <w:shd w:val="clear" w:color="auto" w:fill="auto"/>
            <w:hideMark/>
          </w:tcPr>
          <w:p w14:paraId="6AA4C8DF"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1.</w:t>
            </w:r>
          </w:p>
        </w:tc>
        <w:tc>
          <w:tcPr>
            <w:tcW w:w="7620" w:type="dxa"/>
            <w:shd w:val="clear" w:color="auto" w:fill="auto"/>
          </w:tcPr>
          <w:p w14:paraId="4EBAF94A"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Национальная безопасность Российской Федерации.</w:t>
            </w:r>
          </w:p>
        </w:tc>
        <w:tc>
          <w:tcPr>
            <w:tcW w:w="1419" w:type="dxa"/>
            <w:shd w:val="clear" w:color="auto" w:fill="auto"/>
            <w:vAlign w:val="center"/>
          </w:tcPr>
          <w:p w14:paraId="75FA6365" w14:textId="77777777" w:rsidR="00047730" w:rsidRPr="00AD1128" w:rsidRDefault="00AD112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3</w:t>
            </w:r>
          </w:p>
        </w:tc>
        <w:tc>
          <w:tcPr>
            <w:tcW w:w="1842" w:type="dxa"/>
            <w:shd w:val="clear" w:color="auto" w:fill="auto"/>
            <w:vAlign w:val="center"/>
          </w:tcPr>
          <w:p w14:paraId="21C41FE4"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7C082D97" w14:textId="77777777" w:rsidR="00047730" w:rsidRPr="00AD1128" w:rsidRDefault="00AD112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3</w:t>
            </w:r>
          </w:p>
        </w:tc>
        <w:tc>
          <w:tcPr>
            <w:tcW w:w="2037" w:type="dxa"/>
            <w:shd w:val="clear" w:color="auto" w:fill="auto"/>
            <w:vAlign w:val="center"/>
          </w:tcPr>
          <w:p w14:paraId="60C9E9CC"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6B17B7DF" w14:textId="77777777" w:rsidTr="007811EF">
        <w:tc>
          <w:tcPr>
            <w:tcW w:w="597" w:type="dxa"/>
            <w:shd w:val="clear" w:color="auto" w:fill="auto"/>
            <w:hideMark/>
          </w:tcPr>
          <w:p w14:paraId="548DF31E"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2.</w:t>
            </w:r>
          </w:p>
        </w:tc>
        <w:tc>
          <w:tcPr>
            <w:tcW w:w="7620" w:type="dxa"/>
            <w:shd w:val="clear" w:color="auto" w:fill="auto"/>
          </w:tcPr>
          <w:p w14:paraId="64B4ADAC"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Вооруженные силы Российской Федерации.</w:t>
            </w:r>
          </w:p>
        </w:tc>
        <w:tc>
          <w:tcPr>
            <w:tcW w:w="1419" w:type="dxa"/>
            <w:shd w:val="clear" w:color="auto" w:fill="auto"/>
            <w:vAlign w:val="center"/>
          </w:tcPr>
          <w:p w14:paraId="02778F48"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7</w:t>
            </w:r>
          </w:p>
        </w:tc>
        <w:tc>
          <w:tcPr>
            <w:tcW w:w="1842" w:type="dxa"/>
            <w:shd w:val="clear" w:color="auto" w:fill="auto"/>
            <w:vAlign w:val="center"/>
          </w:tcPr>
          <w:p w14:paraId="3FC070EF"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54B94802"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7</w:t>
            </w:r>
          </w:p>
        </w:tc>
        <w:tc>
          <w:tcPr>
            <w:tcW w:w="2037" w:type="dxa"/>
            <w:shd w:val="clear" w:color="auto" w:fill="auto"/>
            <w:vAlign w:val="center"/>
          </w:tcPr>
          <w:p w14:paraId="630C54A2"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47456175" w14:textId="77777777" w:rsidTr="007811EF">
        <w:tc>
          <w:tcPr>
            <w:tcW w:w="597" w:type="dxa"/>
            <w:shd w:val="clear" w:color="auto" w:fill="auto"/>
            <w:hideMark/>
          </w:tcPr>
          <w:p w14:paraId="07F5CADE"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3.</w:t>
            </w:r>
          </w:p>
        </w:tc>
        <w:tc>
          <w:tcPr>
            <w:tcW w:w="7620" w:type="dxa"/>
            <w:shd w:val="clear" w:color="auto" w:fill="auto"/>
          </w:tcPr>
          <w:p w14:paraId="7B746D01"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Воинская символика и ритуалы Вооруженных сил России.</w:t>
            </w:r>
          </w:p>
        </w:tc>
        <w:tc>
          <w:tcPr>
            <w:tcW w:w="1419" w:type="dxa"/>
            <w:shd w:val="clear" w:color="auto" w:fill="auto"/>
            <w:vAlign w:val="center"/>
          </w:tcPr>
          <w:p w14:paraId="3C86AEB5"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1842" w:type="dxa"/>
            <w:shd w:val="clear" w:color="auto" w:fill="auto"/>
            <w:vAlign w:val="center"/>
          </w:tcPr>
          <w:p w14:paraId="15E92C99"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2D60B111"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2037" w:type="dxa"/>
            <w:shd w:val="clear" w:color="auto" w:fill="auto"/>
            <w:vAlign w:val="center"/>
          </w:tcPr>
          <w:p w14:paraId="71759797"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7BAF2FEE" w14:textId="77777777" w:rsidTr="007811EF">
        <w:tc>
          <w:tcPr>
            <w:tcW w:w="597" w:type="dxa"/>
            <w:shd w:val="clear" w:color="auto" w:fill="auto"/>
          </w:tcPr>
          <w:p w14:paraId="4BB8AB08"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4.</w:t>
            </w:r>
          </w:p>
        </w:tc>
        <w:tc>
          <w:tcPr>
            <w:tcW w:w="7620" w:type="dxa"/>
            <w:shd w:val="clear" w:color="auto" w:fill="auto"/>
          </w:tcPr>
          <w:p w14:paraId="06863078"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Организация подготовка граждан к военной службе и воинского учета, военная служба.</w:t>
            </w:r>
          </w:p>
        </w:tc>
        <w:tc>
          <w:tcPr>
            <w:tcW w:w="1419" w:type="dxa"/>
            <w:shd w:val="clear" w:color="auto" w:fill="auto"/>
            <w:vAlign w:val="center"/>
          </w:tcPr>
          <w:p w14:paraId="64FE27E9"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6</w:t>
            </w:r>
          </w:p>
        </w:tc>
        <w:tc>
          <w:tcPr>
            <w:tcW w:w="1842" w:type="dxa"/>
            <w:shd w:val="clear" w:color="auto" w:fill="auto"/>
            <w:vAlign w:val="center"/>
          </w:tcPr>
          <w:p w14:paraId="054DF7F4"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1B2E0B1C"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6</w:t>
            </w:r>
          </w:p>
        </w:tc>
        <w:tc>
          <w:tcPr>
            <w:tcW w:w="2037" w:type="dxa"/>
            <w:shd w:val="clear" w:color="auto" w:fill="auto"/>
            <w:vAlign w:val="center"/>
          </w:tcPr>
          <w:p w14:paraId="506CDEE1"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2D1A5F" w:rsidRPr="004218EB" w14:paraId="27378264" w14:textId="77777777" w:rsidTr="007811EF">
        <w:tc>
          <w:tcPr>
            <w:tcW w:w="597" w:type="dxa"/>
            <w:shd w:val="clear" w:color="auto" w:fill="auto"/>
          </w:tcPr>
          <w:p w14:paraId="0ACEC7A2" w14:textId="77777777" w:rsidR="002D1A5F" w:rsidRPr="004218EB" w:rsidRDefault="002D1A5F" w:rsidP="002D1A5F">
            <w:pPr>
              <w:spacing w:after="0" w:line="252" w:lineRule="atLeast"/>
              <w:jc w:val="center"/>
              <w:rPr>
                <w:rFonts w:ascii="Times New Roman" w:eastAsia="Times New Roman" w:hAnsi="Times New Roman" w:cs="Times New Roman"/>
                <w:b/>
                <w:color w:val="231F20"/>
                <w:sz w:val="24"/>
                <w:szCs w:val="24"/>
                <w:lang w:val="en-US" w:eastAsia="ru-RU"/>
              </w:rPr>
            </w:pPr>
            <w:r>
              <w:rPr>
                <w:rFonts w:ascii="Times New Roman" w:eastAsia="Times New Roman" w:hAnsi="Times New Roman" w:cs="Times New Roman"/>
                <w:b/>
                <w:color w:val="231F20"/>
                <w:sz w:val="24"/>
                <w:szCs w:val="24"/>
                <w:lang w:val="en-US" w:eastAsia="ru-RU"/>
              </w:rPr>
              <w:t>II</w:t>
            </w:r>
            <w:r w:rsidRPr="004218EB">
              <w:rPr>
                <w:rFonts w:ascii="Times New Roman" w:eastAsia="Times New Roman" w:hAnsi="Times New Roman" w:cs="Times New Roman"/>
                <w:b/>
                <w:color w:val="231F20"/>
                <w:sz w:val="24"/>
                <w:szCs w:val="24"/>
                <w:lang w:val="en-US" w:eastAsia="ru-RU"/>
              </w:rPr>
              <w:t>.</w:t>
            </w:r>
          </w:p>
        </w:tc>
        <w:tc>
          <w:tcPr>
            <w:tcW w:w="7620" w:type="dxa"/>
            <w:shd w:val="clear" w:color="auto" w:fill="auto"/>
          </w:tcPr>
          <w:p w14:paraId="39CD433B" w14:textId="77777777" w:rsidR="002D1A5F" w:rsidRPr="004218EB" w:rsidRDefault="002D1A5F" w:rsidP="002D1A5F">
            <w:pPr>
              <w:spacing w:after="0" w:line="252" w:lineRule="atLeast"/>
              <w:jc w:val="both"/>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Раздел</w:t>
            </w:r>
            <w:r w:rsidRPr="004218EB">
              <w:rPr>
                <w:rFonts w:ascii="Times New Roman" w:eastAsia="Times New Roman" w:hAnsi="Times New Roman" w:cs="Times New Roman"/>
                <w:b/>
                <w:color w:val="231F20"/>
                <w:sz w:val="24"/>
                <w:szCs w:val="24"/>
                <w:lang w:eastAsia="ru-RU"/>
              </w:rPr>
              <w:t xml:space="preserve"> </w:t>
            </w:r>
            <w:r>
              <w:rPr>
                <w:rFonts w:ascii="Times New Roman" w:eastAsia="Times New Roman" w:hAnsi="Times New Roman" w:cs="Times New Roman"/>
                <w:b/>
                <w:color w:val="231F20"/>
                <w:sz w:val="24"/>
                <w:szCs w:val="24"/>
                <w:lang w:val="en-US" w:eastAsia="ru-RU"/>
              </w:rPr>
              <w:t>II</w:t>
            </w:r>
            <w:r w:rsidRPr="004218EB">
              <w:rPr>
                <w:rFonts w:ascii="Times New Roman" w:eastAsia="Times New Roman" w:hAnsi="Times New Roman" w:cs="Times New Roman"/>
                <w:b/>
                <w:color w:val="231F20"/>
                <w:sz w:val="24"/>
                <w:szCs w:val="24"/>
                <w:lang w:eastAsia="ru-RU"/>
              </w:rPr>
              <w:t>. «Основы безопасности личности, общества и государства».</w:t>
            </w:r>
          </w:p>
        </w:tc>
        <w:tc>
          <w:tcPr>
            <w:tcW w:w="1419" w:type="dxa"/>
            <w:shd w:val="clear" w:color="auto" w:fill="auto"/>
            <w:vAlign w:val="center"/>
          </w:tcPr>
          <w:p w14:paraId="1298FCD0" w14:textId="77777777" w:rsidR="002D1A5F" w:rsidRPr="00AD1128" w:rsidRDefault="008543B8" w:rsidP="002D1A5F">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7</w:t>
            </w:r>
          </w:p>
        </w:tc>
        <w:tc>
          <w:tcPr>
            <w:tcW w:w="1842" w:type="dxa"/>
            <w:shd w:val="clear" w:color="auto" w:fill="auto"/>
            <w:vAlign w:val="center"/>
          </w:tcPr>
          <w:p w14:paraId="12276AE4" w14:textId="77777777" w:rsidR="002D1A5F" w:rsidRPr="00AD1128" w:rsidRDefault="002D1A5F" w:rsidP="002D1A5F">
            <w:pPr>
              <w:spacing w:after="0" w:line="252" w:lineRule="atLeast"/>
              <w:jc w:val="center"/>
              <w:rPr>
                <w:rFonts w:ascii="Times New Roman" w:eastAsia="Times New Roman" w:hAnsi="Times New Roman" w:cs="Times New Roman"/>
                <w:b/>
                <w:bCs/>
                <w:color w:val="231F20"/>
                <w:sz w:val="24"/>
                <w:szCs w:val="24"/>
                <w:lang w:eastAsia="ru-RU"/>
              </w:rPr>
            </w:pPr>
          </w:p>
        </w:tc>
        <w:tc>
          <w:tcPr>
            <w:tcW w:w="1364" w:type="dxa"/>
            <w:shd w:val="clear" w:color="auto" w:fill="auto"/>
            <w:vAlign w:val="center"/>
          </w:tcPr>
          <w:p w14:paraId="0D3C7091" w14:textId="77777777" w:rsidR="002D1A5F" w:rsidRPr="00AD1128" w:rsidRDefault="008543B8" w:rsidP="002D1A5F">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7</w:t>
            </w:r>
          </w:p>
        </w:tc>
        <w:tc>
          <w:tcPr>
            <w:tcW w:w="2037" w:type="dxa"/>
            <w:shd w:val="clear" w:color="auto" w:fill="auto"/>
            <w:vAlign w:val="center"/>
          </w:tcPr>
          <w:p w14:paraId="62B725F1" w14:textId="77777777" w:rsidR="002D1A5F" w:rsidRPr="007811EF" w:rsidRDefault="007811EF" w:rsidP="002D1A5F">
            <w:pPr>
              <w:spacing w:after="0" w:line="252" w:lineRule="atLeast"/>
              <w:jc w:val="center"/>
              <w:rPr>
                <w:rFonts w:ascii="Times New Roman" w:eastAsia="Times New Roman" w:hAnsi="Times New Roman" w:cs="Times New Roman"/>
                <w:b/>
                <w:bCs/>
                <w:color w:val="231F20"/>
                <w:sz w:val="24"/>
                <w:szCs w:val="24"/>
                <w:highlight w:val="yellow"/>
                <w:lang w:eastAsia="ru-RU"/>
              </w:rPr>
            </w:pPr>
            <w:r w:rsidRPr="007811EF">
              <w:rPr>
                <w:rFonts w:ascii="Times New Roman" w:eastAsia="Times New Roman" w:hAnsi="Times New Roman" w:cs="Times New Roman"/>
                <w:b/>
                <w:bCs/>
                <w:color w:val="231F20"/>
                <w:sz w:val="24"/>
                <w:szCs w:val="24"/>
                <w:lang w:eastAsia="ru-RU"/>
              </w:rPr>
              <w:t>Промежуточная аттестация</w:t>
            </w:r>
          </w:p>
        </w:tc>
      </w:tr>
      <w:tr w:rsidR="002D1A5F" w:rsidRPr="004218EB" w14:paraId="1EF1FDEE" w14:textId="77777777" w:rsidTr="007811EF">
        <w:trPr>
          <w:trHeight w:val="508"/>
        </w:trPr>
        <w:tc>
          <w:tcPr>
            <w:tcW w:w="597" w:type="dxa"/>
            <w:shd w:val="clear" w:color="auto" w:fill="auto"/>
          </w:tcPr>
          <w:p w14:paraId="17920920" w14:textId="77777777" w:rsidR="002D1A5F" w:rsidRPr="004218EB" w:rsidRDefault="002D1A5F" w:rsidP="002D1A5F">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1.</w:t>
            </w:r>
          </w:p>
        </w:tc>
        <w:tc>
          <w:tcPr>
            <w:tcW w:w="7620" w:type="dxa"/>
            <w:tcBorders>
              <w:top w:val="single" w:sz="6" w:space="0" w:color="00000A"/>
              <w:left w:val="single" w:sz="6" w:space="0" w:color="00000A"/>
              <w:bottom w:val="single" w:sz="6" w:space="0" w:color="00000A"/>
              <w:right w:val="single" w:sz="6" w:space="0" w:color="00000A"/>
            </w:tcBorders>
            <w:shd w:val="clear" w:color="auto" w:fill="FFFFFF"/>
          </w:tcPr>
          <w:p w14:paraId="5874DF73" w14:textId="77777777" w:rsidR="002D1A5F" w:rsidRPr="004218EB" w:rsidRDefault="002D1A5F" w:rsidP="002D1A5F">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Общие понятия о терроризме и экстремизме.</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AD1BEB" w14:textId="77777777" w:rsidR="002D1A5F" w:rsidRPr="00AD1128" w:rsidRDefault="00045C13" w:rsidP="002D1A5F">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1842" w:type="dxa"/>
            <w:shd w:val="clear" w:color="auto" w:fill="auto"/>
            <w:vAlign w:val="center"/>
          </w:tcPr>
          <w:p w14:paraId="0A14B162" w14:textId="77777777" w:rsidR="002D1A5F" w:rsidRPr="00AD1128" w:rsidRDefault="002D1A5F" w:rsidP="002D1A5F">
            <w:pPr>
              <w:spacing w:after="0" w:line="252" w:lineRule="atLeast"/>
              <w:jc w:val="center"/>
              <w:rPr>
                <w:rFonts w:ascii="Times New Roman" w:eastAsia="Times New Roman" w:hAnsi="Times New Roman" w:cs="Times New Roman"/>
                <w:color w:val="231F20"/>
                <w:sz w:val="24"/>
                <w:szCs w:val="24"/>
                <w:lang w:eastAsia="ru-RU"/>
              </w:rPr>
            </w:pP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5BA1E" w14:textId="77777777" w:rsidR="002D1A5F" w:rsidRPr="00AD1128" w:rsidRDefault="00045C13" w:rsidP="002D1A5F">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2037" w:type="dxa"/>
            <w:shd w:val="clear" w:color="auto" w:fill="auto"/>
            <w:vAlign w:val="center"/>
          </w:tcPr>
          <w:p w14:paraId="4621EF9C" w14:textId="77777777" w:rsidR="002D1A5F" w:rsidRPr="004218EB" w:rsidRDefault="007811EF" w:rsidP="002D1A5F">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2D1A5F" w:rsidRPr="004218EB" w14:paraId="55BA3625" w14:textId="77777777" w:rsidTr="007811EF">
        <w:tc>
          <w:tcPr>
            <w:tcW w:w="597" w:type="dxa"/>
            <w:shd w:val="clear" w:color="auto" w:fill="auto"/>
          </w:tcPr>
          <w:p w14:paraId="44A74729" w14:textId="77777777" w:rsidR="002D1A5F" w:rsidRPr="004218EB" w:rsidRDefault="002D1A5F" w:rsidP="002D1A5F">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2.</w:t>
            </w:r>
          </w:p>
        </w:tc>
        <w:tc>
          <w:tcPr>
            <w:tcW w:w="7620" w:type="dxa"/>
            <w:tcBorders>
              <w:top w:val="single" w:sz="6" w:space="0" w:color="00000A"/>
              <w:left w:val="single" w:sz="6" w:space="0" w:color="00000A"/>
              <w:bottom w:val="single" w:sz="6" w:space="0" w:color="00000A"/>
              <w:right w:val="single" w:sz="6" w:space="0" w:color="00000A"/>
            </w:tcBorders>
            <w:shd w:val="clear" w:color="auto" w:fill="FFFFFF"/>
          </w:tcPr>
          <w:p w14:paraId="6061D678" w14:textId="77777777" w:rsidR="002D1A5F" w:rsidRPr="004218EB" w:rsidRDefault="002D1A5F" w:rsidP="002D1A5F">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Противодействие терроризму и экстремизму в Российской Федерации.</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DACFC" w14:textId="77777777" w:rsidR="002D1A5F" w:rsidRPr="00AD1128" w:rsidRDefault="00045C13" w:rsidP="002D1A5F">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4</w:t>
            </w:r>
          </w:p>
        </w:tc>
        <w:tc>
          <w:tcPr>
            <w:tcW w:w="1842" w:type="dxa"/>
            <w:shd w:val="clear" w:color="auto" w:fill="auto"/>
            <w:vAlign w:val="center"/>
          </w:tcPr>
          <w:p w14:paraId="1E920EE6" w14:textId="77777777" w:rsidR="002D1A5F" w:rsidRPr="00AD1128" w:rsidRDefault="002D1A5F" w:rsidP="002D1A5F">
            <w:pPr>
              <w:spacing w:after="0" w:line="252" w:lineRule="atLeast"/>
              <w:jc w:val="center"/>
              <w:rPr>
                <w:rFonts w:ascii="Times New Roman" w:eastAsia="Times New Roman" w:hAnsi="Times New Roman" w:cs="Times New Roman"/>
                <w:color w:val="231F20"/>
                <w:sz w:val="24"/>
                <w:szCs w:val="24"/>
                <w:lang w:eastAsia="ru-RU"/>
              </w:rPr>
            </w:pP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24EBE" w14:textId="77777777" w:rsidR="002D1A5F" w:rsidRPr="00AD1128" w:rsidRDefault="00045C13" w:rsidP="002D1A5F">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4</w:t>
            </w:r>
          </w:p>
        </w:tc>
        <w:tc>
          <w:tcPr>
            <w:tcW w:w="2037" w:type="dxa"/>
            <w:shd w:val="clear" w:color="auto" w:fill="auto"/>
            <w:vAlign w:val="center"/>
          </w:tcPr>
          <w:p w14:paraId="44A3A9E9" w14:textId="77777777" w:rsidR="002D1A5F" w:rsidRPr="004218EB" w:rsidRDefault="007811EF" w:rsidP="002D1A5F">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7C5EE086" w14:textId="77777777" w:rsidTr="007811EF">
        <w:tc>
          <w:tcPr>
            <w:tcW w:w="597" w:type="dxa"/>
            <w:shd w:val="clear" w:color="auto" w:fill="auto"/>
          </w:tcPr>
          <w:p w14:paraId="63BC15DC" w14:textId="77777777" w:rsidR="00047730" w:rsidRPr="004218EB" w:rsidRDefault="00047730" w:rsidP="00047730">
            <w:pPr>
              <w:spacing w:after="0" w:line="252" w:lineRule="atLeast"/>
              <w:jc w:val="center"/>
              <w:rPr>
                <w:rFonts w:ascii="Times New Roman" w:eastAsia="Times New Roman" w:hAnsi="Times New Roman" w:cs="Times New Roman"/>
                <w:b/>
                <w:color w:val="231F20"/>
                <w:sz w:val="24"/>
                <w:szCs w:val="24"/>
                <w:lang w:val="en-US" w:eastAsia="ru-RU"/>
              </w:rPr>
            </w:pPr>
            <w:r>
              <w:rPr>
                <w:rFonts w:ascii="Times New Roman" w:eastAsia="Times New Roman" w:hAnsi="Times New Roman" w:cs="Times New Roman"/>
                <w:b/>
                <w:color w:val="231F20"/>
                <w:sz w:val="24"/>
                <w:szCs w:val="24"/>
                <w:lang w:val="en-US" w:eastAsia="ru-RU"/>
              </w:rPr>
              <w:t>III</w:t>
            </w:r>
            <w:r w:rsidRPr="004218EB">
              <w:rPr>
                <w:rFonts w:ascii="Times New Roman" w:eastAsia="Times New Roman" w:hAnsi="Times New Roman" w:cs="Times New Roman"/>
                <w:b/>
                <w:color w:val="231F20"/>
                <w:sz w:val="24"/>
                <w:szCs w:val="24"/>
                <w:lang w:val="en-US" w:eastAsia="ru-RU"/>
              </w:rPr>
              <w:t>.</w:t>
            </w:r>
          </w:p>
        </w:tc>
        <w:tc>
          <w:tcPr>
            <w:tcW w:w="7620" w:type="dxa"/>
            <w:shd w:val="clear" w:color="auto" w:fill="auto"/>
          </w:tcPr>
          <w:p w14:paraId="419F92C1" w14:textId="77777777" w:rsidR="00047730" w:rsidRPr="004218EB" w:rsidRDefault="00047730" w:rsidP="00047730">
            <w:pPr>
              <w:spacing w:after="0" w:line="252" w:lineRule="atLeast"/>
              <w:jc w:val="both"/>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Раздел</w:t>
            </w:r>
            <w:r w:rsidRPr="004218EB">
              <w:rPr>
                <w:rFonts w:ascii="Times New Roman" w:eastAsia="Times New Roman" w:hAnsi="Times New Roman" w:cs="Times New Roman"/>
                <w:b/>
                <w:color w:val="231F20"/>
                <w:sz w:val="24"/>
                <w:szCs w:val="24"/>
                <w:lang w:eastAsia="ru-RU"/>
              </w:rPr>
              <w:t xml:space="preserve"> </w:t>
            </w:r>
            <w:r>
              <w:rPr>
                <w:rFonts w:ascii="Times New Roman" w:eastAsia="Times New Roman" w:hAnsi="Times New Roman" w:cs="Times New Roman"/>
                <w:b/>
                <w:color w:val="231F20"/>
                <w:sz w:val="24"/>
                <w:szCs w:val="24"/>
                <w:lang w:val="en-US" w:eastAsia="ru-RU"/>
              </w:rPr>
              <w:t>III</w:t>
            </w:r>
            <w:r w:rsidRPr="004218EB">
              <w:rPr>
                <w:rFonts w:ascii="Times New Roman" w:eastAsia="Times New Roman" w:hAnsi="Times New Roman" w:cs="Times New Roman"/>
                <w:b/>
                <w:color w:val="231F20"/>
                <w:sz w:val="24"/>
                <w:szCs w:val="24"/>
                <w:lang w:eastAsia="ru-RU"/>
              </w:rPr>
              <w:t>. «</w:t>
            </w:r>
            <w:r w:rsidRPr="00583332">
              <w:rPr>
                <w:rFonts w:ascii="Times New Roman" w:eastAsia="Times New Roman" w:hAnsi="Times New Roman" w:cs="Times New Roman"/>
                <w:b/>
                <w:color w:val="231F20"/>
                <w:sz w:val="24"/>
                <w:szCs w:val="24"/>
                <w:lang w:eastAsia="ru-RU"/>
              </w:rPr>
              <w:t>Начальные знания в области обороны и подготовка по основам военной службы</w:t>
            </w:r>
            <w:r w:rsidRPr="004218EB">
              <w:rPr>
                <w:rFonts w:ascii="Times New Roman" w:eastAsia="Times New Roman" w:hAnsi="Times New Roman" w:cs="Times New Roman"/>
                <w:b/>
                <w:color w:val="231F20"/>
                <w:sz w:val="24"/>
                <w:szCs w:val="24"/>
                <w:lang w:eastAsia="ru-RU"/>
              </w:rPr>
              <w:t>».</w:t>
            </w:r>
          </w:p>
        </w:tc>
        <w:tc>
          <w:tcPr>
            <w:tcW w:w="1419" w:type="dxa"/>
            <w:shd w:val="clear" w:color="auto" w:fill="auto"/>
            <w:vAlign w:val="center"/>
          </w:tcPr>
          <w:p w14:paraId="21CDDD4B" w14:textId="77777777" w:rsidR="00047730" w:rsidRPr="00AD1128" w:rsidRDefault="008543B8"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41</w:t>
            </w:r>
          </w:p>
        </w:tc>
        <w:tc>
          <w:tcPr>
            <w:tcW w:w="1842" w:type="dxa"/>
            <w:shd w:val="clear" w:color="auto" w:fill="auto"/>
            <w:vAlign w:val="center"/>
          </w:tcPr>
          <w:p w14:paraId="71AF3E4A" w14:textId="77777777" w:rsidR="00047730" w:rsidRPr="00AD1128" w:rsidRDefault="00047730"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2</w:t>
            </w:r>
            <w:r w:rsidR="008543B8" w:rsidRPr="00AD1128">
              <w:rPr>
                <w:rFonts w:ascii="Times New Roman" w:eastAsia="Times New Roman" w:hAnsi="Times New Roman" w:cs="Times New Roman"/>
                <w:b/>
                <w:color w:val="231F20"/>
                <w:sz w:val="24"/>
                <w:szCs w:val="24"/>
                <w:lang w:eastAsia="ru-RU"/>
              </w:rPr>
              <w:t>9</w:t>
            </w:r>
          </w:p>
        </w:tc>
        <w:tc>
          <w:tcPr>
            <w:tcW w:w="1364" w:type="dxa"/>
            <w:shd w:val="clear" w:color="auto" w:fill="auto"/>
            <w:vAlign w:val="center"/>
          </w:tcPr>
          <w:p w14:paraId="6AF597FD" w14:textId="77777777" w:rsidR="00047730" w:rsidRPr="00AD1128" w:rsidRDefault="008543B8" w:rsidP="00047730">
            <w:pPr>
              <w:spacing w:after="0" w:line="252" w:lineRule="atLeast"/>
              <w:jc w:val="center"/>
              <w:rPr>
                <w:rFonts w:ascii="Times New Roman" w:eastAsia="Times New Roman" w:hAnsi="Times New Roman" w:cs="Times New Roman"/>
                <w:b/>
                <w:color w:val="231F20"/>
                <w:sz w:val="24"/>
                <w:szCs w:val="24"/>
                <w:lang w:val="en-US" w:eastAsia="ru-RU"/>
              </w:rPr>
            </w:pPr>
            <w:r w:rsidRPr="00AD1128">
              <w:rPr>
                <w:rFonts w:ascii="Times New Roman" w:eastAsia="Times New Roman" w:hAnsi="Times New Roman" w:cs="Times New Roman"/>
                <w:b/>
                <w:color w:val="231F20"/>
                <w:sz w:val="24"/>
                <w:szCs w:val="24"/>
                <w:lang w:eastAsia="ru-RU"/>
              </w:rPr>
              <w:t>7</w:t>
            </w:r>
            <w:r w:rsidR="00045C13" w:rsidRPr="00AD1128">
              <w:rPr>
                <w:rFonts w:ascii="Times New Roman" w:eastAsia="Times New Roman" w:hAnsi="Times New Roman" w:cs="Times New Roman"/>
                <w:b/>
                <w:color w:val="231F20"/>
                <w:sz w:val="24"/>
                <w:szCs w:val="24"/>
                <w:lang w:val="en-US" w:eastAsia="ru-RU"/>
              </w:rPr>
              <w:t>0</w:t>
            </w:r>
          </w:p>
        </w:tc>
        <w:tc>
          <w:tcPr>
            <w:tcW w:w="2037" w:type="dxa"/>
            <w:shd w:val="clear" w:color="auto" w:fill="auto"/>
            <w:vAlign w:val="center"/>
          </w:tcPr>
          <w:p w14:paraId="6AD4AF88" w14:textId="77777777" w:rsidR="00047730" w:rsidRPr="007811EF" w:rsidRDefault="007811EF" w:rsidP="00047730">
            <w:pPr>
              <w:spacing w:after="0" w:line="252" w:lineRule="atLeast"/>
              <w:jc w:val="center"/>
              <w:rPr>
                <w:rFonts w:ascii="Times New Roman" w:eastAsia="Times New Roman" w:hAnsi="Times New Roman" w:cs="Times New Roman"/>
                <w:b/>
                <w:bCs/>
                <w:color w:val="231F20"/>
                <w:sz w:val="24"/>
                <w:szCs w:val="24"/>
                <w:highlight w:val="yellow"/>
                <w:lang w:eastAsia="ru-RU"/>
              </w:rPr>
            </w:pPr>
            <w:r w:rsidRPr="007811EF">
              <w:rPr>
                <w:rFonts w:ascii="Times New Roman" w:eastAsia="Times New Roman" w:hAnsi="Times New Roman" w:cs="Times New Roman"/>
                <w:b/>
                <w:bCs/>
                <w:color w:val="231F20"/>
                <w:sz w:val="24"/>
                <w:szCs w:val="24"/>
                <w:lang w:eastAsia="ru-RU"/>
              </w:rPr>
              <w:t>Промежуточная аттестация</w:t>
            </w:r>
          </w:p>
        </w:tc>
      </w:tr>
      <w:tr w:rsidR="00047730" w:rsidRPr="004218EB" w14:paraId="54485DDF" w14:textId="77777777" w:rsidTr="007811EF">
        <w:tc>
          <w:tcPr>
            <w:tcW w:w="597" w:type="dxa"/>
            <w:shd w:val="clear" w:color="auto" w:fill="auto"/>
          </w:tcPr>
          <w:p w14:paraId="5ED87914" w14:textId="77777777" w:rsidR="00047730" w:rsidRPr="00583332" w:rsidRDefault="00047730" w:rsidP="00047730">
            <w:pPr>
              <w:spacing w:after="0" w:line="252" w:lineRule="atLeast"/>
              <w:jc w:val="center"/>
              <w:rPr>
                <w:rFonts w:ascii="Times New Roman" w:eastAsia="Times New Roman" w:hAnsi="Times New Roman" w:cs="Times New Roman"/>
                <w:bCs/>
                <w:color w:val="231F20"/>
                <w:sz w:val="24"/>
                <w:szCs w:val="24"/>
                <w:lang w:eastAsia="ru-RU"/>
              </w:rPr>
            </w:pPr>
            <w:r w:rsidRPr="00583332">
              <w:rPr>
                <w:rFonts w:ascii="Times New Roman" w:eastAsia="Times New Roman" w:hAnsi="Times New Roman" w:cs="Times New Roman"/>
                <w:bCs/>
                <w:color w:val="231F20"/>
                <w:sz w:val="24"/>
                <w:szCs w:val="24"/>
                <w:lang w:eastAsia="ru-RU"/>
              </w:rPr>
              <w:t>1.</w:t>
            </w:r>
          </w:p>
        </w:tc>
        <w:tc>
          <w:tcPr>
            <w:tcW w:w="7620" w:type="dxa"/>
            <w:shd w:val="clear" w:color="auto" w:fill="auto"/>
          </w:tcPr>
          <w:p w14:paraId="31A9CC9B" w14:textId="77777777" w:rsidR="00047730" w:rsidRDefault="00047730" w:rsidP="00047730">
            <w:pPr>
              <w:spacing w:after="0" w:line="252" w:lineRule="atLeast"/>
              <w:jc w:val="both"/>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color w:val="231F20"/>
                <w:sz w:val="24"/>
                <w:szCs w:val="24"/>
                <w:lang w:eastAsia="ru-RU"/>
              </w:rPr>
              <w:t>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tc>
        <w:tc>
          <w:tcPr>
            <w:tcW w:w="1419" w:type="dxa"/>
            <w:shd w:val="clear" w:color="auto" w:fill="auto"/>
            <w:vAlign w:val="center"/>
          </w:tcPr>
          <w:p w14:paraId="5A1B3611"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2</w:t>
            </w:r>
          </w:p>
        </w:tc>
        <w:tc>
          <w:tcPr>
            <w:tcW w:w="1842" w:type="dxa"/>
            <w:shd w:val="clear" w:color="auto" w:fill="auto"/>
            <w:vAlign w:val="center"/>
          </w:tcPr>
          <w:p w14:paraId="60F60942"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59CE1612"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2</w:t>
            </w:r>
          </w:p>
        </w:tc>
        <w:tc>
          <w:tcPr>
            <w:tcW w:w="2037" w:type="dxa"/>
            <w:shd w:val="clear" w:color="auto" w:fill="auto"/>
            <w:vAlign w:val="center"/>
          </w:tcPr>
          <w:p w14:paraId="52319C5C"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7A51E6AF" w14:textId="77777777" w:rsidTr="007811EF">
        <w:tc>
          <w:tcPr>
            <w:tcW w:w="597" w:type="dxa"/>
            <w:shd w:val="clear" w:color="auto" w:fill="auto"/>
          </w:tcPr>
          <w:p w14:paraId="774615CA"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56BEE828"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Общевоинским уставам.</w:t>
            </w:r>
          </w:p>
        </w:tc>
        <w:tc>
          <w:tcPr>
            <w:tcW w:w="1419" w:type="dxa"/>
            <w:shd w:val="clear" w:color="auto" w:fill="auto"/>
            <w:vAlign w:val="center"/>
          </w:tcPr>
          <w:p w14:paraId="74DD3772" w14:textId="77777777" w:rsidR="00047730" w:rsidRPr="00AD1128" w:rsidRDefault="00A4010B"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7</w:t>
            </w:r>
          </w:p>
        </w:tc>
        <w:tc>
          <w:tcPr>
            <w:tcW w:w="1842" w:type="dxa"/>
            <w:shd w:val="clear" w:color="auto" w:fill="auto"/>
            <w:vAlign w:val="center"/>
          </w:tcPr>
          <w:p w14:paraId="65A50659" w14:textId="77777777" w:rsidR="00047730" w:rsidRPr="00AD1128" w:rsidRDefault="00A4010B"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1364" w:type="dxa"/>
            <w:shd w:val="clear" w:color="auto" w:fill="auto"/>
            <w:vAlign w:val="center"/>
          </w:tcPr>
          <w:p w14:paraId="06F180F1" w14:textId="77777777" w:rsidR="00047730" w:rsidRPr="00AD1128" w:rsidRDefault="00A4010B"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10</w:t>
            </w:r>
          </w:p>
        </w:tc>
        <w:tc>
          <w:tcPr>
            <w:tcW w:w="2037" w:type="dxa"/>
            <w:shd w:val="clear" w:color="auto" w:fill="auto"/>
            <w:vAlign w:val="center"/>
          </w:tcPr>
          <w:p w14:paraId="79EC53A5"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A4010B">
              <w:rPr>
                <w:rFonts w:ascii="Times New Roman" w:eastAsia="Times New Roman" w:hAnsi="Times New Roman" w:cs="Times New Roman"/>
                <w:color w:val="231F20"/>
                <w:sz w:val="24"/>
                <w:szCs w:val="24"/>
                <w:lang w:eastAsia="ru-RU"/>
              </w:rPr>
              <w:t>Текущий контроль</w:t>
            </w:r>
          </w:p>
        </w:tc>
      </w:tr>
      <w:tr w:rsidR="00047730" w:rsidRPr="004218EB" w14:paraId="1CAACF8E" w14:textId="77777777" w:rsidTr="007811EF">
        <w:tc>
          <w:tcPr>
            <w:tcW w:w="597" w:type="dxa"/>
            <w:shd w:val="clear" w:color="auto" w:fill="auto"/>
          </w:tcPr>
          <w:p w14:paraId="330BD09F"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674F1FC7"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строевой подготовке.</w:t>
            </w:r>
          </w:p>
        </w:tc>
        <w:tc>
          <w:tcPr>
            <w:tcW w:w="1419" w:type="dxa"/>
            <w:shd w:val="clear" w:color="auto" w:fill="auto"/>
            <w:vAlign w:val="center"/>
          </w:tcPr>
          <w:p w14:paraId="61830216"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2</w:t>
            </w:r>
          </w:p>
        </w:tc>
        <w:tc>
          <w:tcPr>
            <w:tcW w:w="1842" w:type="dxa"/>
            <w:shd w:val="clear" w:color="auto" w:fill="auto"/>
            <w:vAlign w:val="center"/>
          </w:tcPr>
          <w:p w14:paraId="79F3FC4D" w14:textId="77777777" w:rsidR="00047730" w:rsidRPr="00AD1128" w:rsidRDefault="00A4010B"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10</w:t>
            </w:r>
          </w:p>
        </w:tc>
        <w:tc>
          <w:tcPr>
            <w:tcW w:w="1364" w:type="dxa"/>
            <w:shd w:val="clear" w:color="auto" w:fill="auto"/>
            <w:vAlign w:val="center"/>
          </w:tcPr>
          <w:p w14:paraId="20230EE9" w14:textId="77777777" w:rsidR="00047730" w:rsidRPr="00AD1128" w:rsidRDefault="00A4010B"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12</w:t>
            </w:r>
          </w:p>
        </w:tc>
        <w:tc>
          <w:tcPr>
            <w:tcW w:w="2037" w:type="dxa"/>
            <w:shd w:val="clear" w:color="auto" w:fill="auto"/>
            <w:vAlign w:val="center"/>
          </w:tcPr>
          <w:p w14:paraId="7BFFBAB6"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5FB4B270" w14:textId="77777777" w:rsidTr="007811EF">
        <w:tc>
          <w:tcPr>
            <w:tcW w:w="597" w:type="dxa"/>
            <w:shd w:val="clear" w:color="auto" w:fill="auto"/>
          </w:tcPr>
          <w:p w14:paraId="5FE942BE"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12B249CB"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огневой подготовке.</w:t>
            </w:r>
          </w:p>
        </w:tc>
        <w:tc>
          <w:tcPr>
            <w:tcW w:w="1419" w:type="dxa"/>
            <w:shd w:val="clear" w:color="auto" w:fill="auto"/>
            <w:vAlign w:val="center"/>
          </w:tcPr>
          <w:p w14:paraId="5CC5B142" w14:textId="77777777" w:rsidR="00047730" w:rsidRPr="00AD1128" w:rsidRDefault="00BE072F"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22</w:t>
            </w:r>
          </w:p>
        </w:tc>
        <w:tc>
          <w:tcPr>
            <w:tcW w:w="1842" w:type="dxa"/>
            <w:shd w:val="clear" w:color="auto" w:fill="auto"/>
            <w:vAlign w:val="center"/>
          </w:tcPr>
          <w:p w14:paraId="272E19E1" w14:textId="77777777" w:rsidR="00047730" w:rsidRPr="00AD1128" w:rsidRDefault="00BE072F"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8</w:t>
            </w:r>
          </w:p>
        </w:tc>
        <w:tc>
          <w:tcPr>
            <w:tcW w:w="1364" w:type="dxa"/>
            <w:shd w:val="clear" w:color="auto" w:fill="auto"/>
            <w:vAlign w:val="center"/>
          </w:tcPr>
          <w:p w14:paraId="2EA38B9B" w14:textId="77777777" w:rsidR="00047730" w:rsidRPr="00AD1128" w:rsidRDefault="003D72D4"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3</w:t>
            </w:r>
            <w:r w:rsidR="0018187C" w:rsidRPr="00AD1128">
              <w:rPr>
                <w:rFonts w:ascii="Times New Roman" w:eastAsia="Times New Roman" w:hAnsi="Times New Roman" w:cs="Times New Roman"/>
                <w:color w:val="231F20"/>
                <w:sz w:val="24"/>
                <w:szCs w:val="24"/>
                <w:lang w:eastAsia="ru-RU"/>
              </w:rPr>
              <w:t>0</w:t>
            </w:r>
          </w:p>
        </w:tc>
        <w:tc>
          <w:tcPr>
            <w:tcW w:w="2037" w:type="dxa"/>
            <w:shd w:val="clear" w:color="auto" w:fill="auto"/>
            <w:vAlign w:val="center"/>
          </w:tcPr>
          <w:p w14:paraId="532F7BFE"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3D32FFCB" w14:textId="77777777" w:rsidTr="007811EF">
        <w:tc>
          <w:tcPr>
            <w:tcW w:w="597" w:type="dxa"/>
            <w:shd w:val="clear" w:color="auto" w:fill="auto"/>
          </w:tcPr>
          <w:p w14:paraId="322E537F"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5</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3645FCB0"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тактической подготовке.</w:t>
            </w:r>
          </w:p>
        </w:tc>
        <w:tc>
          <w:tcPr>
            <w:tcW w:w="1419" w:type="dxa"/>
            <w:shd w:val="clear" w:color="auto" w:fill="auto"/>
            <w:vAlign w:val="center"/>
          </w:tcPr>
          <w:p w14:paraId="35FBC5B4"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2</w:t>
            </w:r>
          </w:p>
        </w:tc>
        <w:tc>
          <w:tcPr>
            <w:tcW w:w="1842" w:type="dxa"/>
            <w:shd w:val="clear" w:color="auto" w:fill="auto"/>
            <w:vAlign w:val="center"/>
          </w:tcPr>
          <w:p w14:paraId="16DC5519"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3</w:t>
            </w:r>
          </w:p>
        </w:tc>
        <w:tc>
          <w:tcPr>
            <w:tcW w:w="1364" w:type="dxa"/>
            <w:shd w:val="clear" w:color="auto" w:fill="auto"/>
            <w:vAlign w:val="center"/>
          </w:tcPr>
          <w:p w14:paraId="1DB9573B"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val="en-US" w:eastAsia="ru-RU"/>
              </w:rPr>
            </w:pPr>
            <w:r w:rsidRPr="00AD1128">
              <w:rPr>
                <w:rFonts w:ascii="Times New Roman" w:eastAsia="Times New Roman" w:hAnsi="Times New Roman" w:cs="Times New Roman"/>
                <w:color w:val="231F20"/>
                <w:sz w:val="24"/>
                <w:szCs w:val="24"/>
                <w:lang w:val="en-US" w:eastAsia="ru-RU"/>
              </w:rPr>
              <w:t>5</w:t>
            </w:r>
          </w:p>
        </w:tc>
        <w:tc>
          <w:tcPr>
            <w:tcW w:w="2037" w:type="dxa"/>
            <w:shd w:val="clear" w:color="auto" w:fill="auto"/>
            <w:vAlign w:val="center"/>
          </w:tcPr>
          <w:p w14:paraId="6A544048"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0E3D0094" w14:textId="77777777" w:rsidTr="007811EF">
        <w:tc>
          <w:tcPr>
            <w:tcW w:w="597" w:type="dxa"/>
            <w:shd w:val="clear" w:color="auto" w:fill="auto"/>
          </w:tcPr>
          <w:p w14:paraId="688BEF54"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5B694886"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физической подготовке.</w:t>
            </w:r>
          </w:p>
        </w:tc>
        <w:tc>
          <w:tcPr>
            <w:tcW w:w="1419" w:type="dxa"/>
            <w:shd w:val="clear" w:color="auto" w:fill="auto"/>
            <w:vAlign w:val="center"/>
          </w:tcPr>
          <w:p w14:paraId="711022CE" w14:textId="77777777" w:rsidR="00047730" w:rsidRPr="00AD1128" w:rsidRDefault="00BE072F"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w:t>
            </w:r>
          </w:p>
        </w:tc>
        <w:tc>
          <w:tcPr>
            <w:tcW w:w="1842" w:type="dxa"/>
            <w:shd w:val="clear" w:color="auto" w:fill="auto"/>
            <w:vAlign w:val="center"/>
          </w:tcPr>
          <w:p w14:paraId="131428C8" w14:textId="77777777" w:rsidR="00047730" w:rsidRPr="00AD1128" w:rsidRDefault="00BE072F"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4</w:t>
            </w:r>
          </w:p>
        </w:tc>
        <w:tc>
          <w:tcPr>
            <w:tcW w:w="1364" w:type="dxa"/>
            <w:shd w:val="clear" w:color="auto" w:fill="auto"/>
            <w:vAlign w:val="center"/>
          </w:tcPr>
          <w:p w14:paraId="076D4286" w14:textId="77777777" w:rsidR="00047730" w:rsidRPr="00AD1128" w:rsidRDefault="00BE072F"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5</w:t>
            </w:r>
          </w:p>
        </w:tc>
        <w:tc>
          <w:tcPr>
            <w:tcW w:w="2037" w:type="dxa"/>
            <w:shd w:val="clear" w:color="auto" w:fill="auto"/>
            <w:vAlign w:val="center"/>
          </w:tcPr>
          <w:p w14:paraId="059DB532"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733454A1" w14:textId="77777777" w:rsidTr="007811EF">
        <w:tc>
          <w:tcPr>
            <w:tcW w:w="597" w:type="dxa"/>
            <w:shd w:val="clear" w:color="auto" w:fill="auto"/>
          </w:tcPr>
          <w:p w14:paraId="554BF732"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w:t>
            </w:r>
            <w:r w:rsidRPr="004218EB">
              <w:rPr>
                <w:rFonts w:ascii="Times New Roman" w:eastAsia="Times New Roman" w:hAnsi="Times New Roman" w:cs="Times New Roman"/>
                <w:color w:val="231F20"/>
                <w:sz w:val="24"/>
                <w:szCs w:val="24"/>
                <w:lang w:eastAsia="ru-RU"/>
              </w:rPr>
              <w:t>.</w:t>
            </w:r>
          </w:p>
        </w:tc>
        <w:tc>
          <w:tcPr>
            <w:tcW w:w="7620" w:type="dxa"/>
            <w:shd w:val="clear" w:color="auto" w:fill="auto"/>
          </w:tcPr>
          <w:p w14:paraId="5E57134D"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Методика организации и проведения занятия по радиационной, химической и биологической защите.</w:t>
            </w:r>
          </w:p>
        </w:tc>
        <w:tc>
          <w:tcPr>
            <w:tcW w:w="1419" w:type="dxa"/>
            <w:shd w:val="clear" w:color="auto" w:fill="auto"/>
            <w:vAlign w:val="center"/>
          </w:tcPr>
          <w:p w14:paraId="4D8C5E84"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5</w:t>
            </w:r>
          </w:p>
        </w:tc>
        <w:tc>
          <w:tcPr>
            <w:tcW w:w="1842" w:type="dxa"/>
            <w:shd w:val="clear" w:color="auto" w:fill="auto"/>
            <w:vAlign w:val="center"/>
          </w:tcPr>
          <w:p w14:paraId="1D12DD39"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w:t>
            </w:r>
          </w:p>
        </w:tc>
        <w:tc>
          <w:tcPr>
            <w:tcW w:w="1364" w:type="dxa"/>
            <w:shd w:val="clear" w:color="auto" w:fill="auto"/>
            <w:vAlign w:val="center"/>
          </w:tcPr>
          <w:p w14:paraId="77BDA36D"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6</w:t>
            </w:r>
          </w:p>
        </w:tc>
        <w:tc>
          <w:tcPr>
            <w:tcW w:w="2037" w:type="dxa"/>
            <w:shd w:val="clear" w:color="auto" w:fill="auto"/>
            <w:vAlign w:val="center"/>
          </w:tcPr>
          <w:p w14:paraId="413396FE"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highlight w:val="yellow"/>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01BE9098" w14:textId="77777777" w:rsidTr="007811EF">
        <w:tc>
          <w:tcPr>
            <w:tcW w:w="597" w:type="dxa"/>
            <w:shd w:val="clear" w:color="auto" w:fill="auto"/>
          </w:tcPr>
          <w:p w14:paraId="399F93D5"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b/>
                <w:color w:val="231F20"/>
                <w:sz w:val="24"/>
                <w:szCs w:val="24"/>
                <w:lang w:val="en-US" w:eastAsia="ru-RU"/>
              </w:rPr>
              <w:t>I</w:t>
            </w:r>
            <w:r>
              <w:rPr>
                <w:rFonts w:ascii="Times New Roman" w:eastAsia="Times New Roman" w:hAnsi="Times New Roman" w:cs="Times New Roman"/>
                <w:b/>
                <w:color w:val="231F20"/>
                <w:sz w:val="24"/>
                <w:szCs w:val="24"/>
                <w:lang w:val="en-US" w:eastAsia="ru-RU"/>
              </w:rPr>
              <w:t>V</w:t>
            </w:r>
            <w:r w:rsidRPr="004218EB">
              <w:rPr>
                <w:rFonts w:ascii="Times New Roman" w:eastAsia="Times New Roman" w:hAnsi="Times New Roman" w:cs="Times New Roman"/>
                <w:b/>
                <w:color w:val="231F20"/>
                <w:sz w:val="24"/>
                <w:szCs w:val="24"/>
                <w:lang w:eastAsia="ru-RU"/>
              </w:rPr>
              <w:t>.</w:t>
            </w:r>
          </w:p>
        </w:tc>
        <w:tc>
          <w:tcPr>
            <w:tcW w:w="7620" w:type="dxa"/>
            <w:shd w:val="clear" w:color="auto" w:fill="auto"/>
          </w:tcPr>
          <w:p w14:paraId="39F72939" w14:textId="77777777" w:rsidR="00047730" w:rsidRPr="004218EB" w:rsidRDefault="00047730" w:rsidP="00047730">
            <w:pPr>
              <w:spacing w:after="0" w:line="252" w:lineRule="atLeast"/>
              <w:jc w:val="both"/>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Раздел</w:t>
            </w:r>
            <w:r w:rsidRPr="004218EB">
              <w:rPr>
                <w:rFonts w:ascii="Times New Roman" w:eastAsia="Times New Roman" w:hAnsi="Times New Roman" w:cs="Times New Roman"/>
                <w:b/>
                <w:color w:val="231F20"/>
                <w:sz w:val="24"/>
                <w:szCs w:val="24"/>
                <w:lang w:eastAsia="ru-RU"/>
              </w:rPr>
              <w:t xml:space="preserve"> </w:t>
            </w:r>
            <w:r w:rsidRPr="009D045F">
              <w:rPr>
                <w:rFonts w:ascii="Times New Roman" w:eastAsia="Times New Roman" w:hAnsi="Times New Roman" w:cs="Times New Roman"/>
                <w:b/>
                <w:color w:val="231F20"/>
                <w:sz w:val="24"/>
                <w:szCs w:val="24"/>
                <w:lang w:val="en-US" w:eastAsia="ru-RU"/>
              </w:rPr>
              <w:t>I</w:t>
            </w:r>
            <w:r>
              <w:rPr>
                <w:rFonts w:ascii="Times New Roman" w:eastAsia="Times New Roman" w:hAnsi="Times New Roman" w:cs="Times New Roman"/>
                <w:b/>
                <w:color w:val="231F20"/>
                <w:sz w:val="24"/>
                <w:szCs w:val="24"/>
                <w:lang w:val="en-US" w:eastAsia="ru-RU"/>
              </w:rPr>
              <w:t>V</w:t>
            </w:r>
            <w:r w:rsidRPr="004218EB">
              <w:rPr>
                <w:rFonts w:ascii="Times New Roman" w:eastAsia="Times New Roman" w:hAnsi="Times New Roman" w:cs="Times New Roman"/>
                <w:b/>
                <w:color w:val="231F20"/>
                <w:sz w:val="24"/>
                <w:szCs w:val="24"/>
                <w:lang w:eastAsia="ru-RU"/>
              </w:rPr>
              <w:t>. «Военно-патриотическое воспитание».</w:t>
            </w:r>
          </w:p>
        </w:tc>
        <w:tc>
          <w:tcPr>
            <w:tcW w:w="1419" w:type="dxa"/>
            <w:shd w:val="clear" w:color="auto" w:fill="auto"/>
            <w:vAlign w:val="center"/>
          </w:tcPr>
          <w:p w14:paraId="59F53730" w14:textId="77777777" w:rsidR="00047730" w:rsidRPr="00AD1128" w:rsidRDefault="00BA7DFC"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3</w:t>
            </w:r>
          </w:p>
        </w:tc>
        <w:tc>
          <w:tcPr>
            <w:tcW w:w="1842" w:type="dxa"/>
            <w:shd w:val="clear" w:color="auto" w:fill="auto"/>
            <w:vAlign w:val="center"/>
          </w:tcPr>
          <w:p w14:paraId="2F531138" w14:textId="77777777" w:rsidR="00047730" w:rsidRPr="00AD1128" w:rsidRDefault="00AD1128"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1</w:t>
            </w:r>
          </w:p>
        </w:tc>
        <w:tc>
          <w:tcPr>
            <w:tcW w:w="1364" w:type="dxa"/>
            <w:shd w:val="clear" w:color="auto" w:fill="auto"/>
            <w:vAlign w:val="center"/>
          </w:tcPr>
          <w:p w14:paraId="20C85096" w14:textId="77777777" w:rsidR="00047730" w:rsidRPr="00AD1128" w:rsidRDefault="00AD1128"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4</w:t>
            </w:r>
          </w:p>
        </w:tc>
        <w:tc>
          <w:tcPr>
            <w:tcW w:w="2037" w:type="dxa"/>
            <w:shd w:val="clear" w:color="auto" w:fill="auto"/>
            <w:vAlign w:val="center"/>
          </w:tcPr>
          <w:p w14:paraId="3FC849A8" w14:textId="77777777" w:rsidR="00047730" w:rsidRPr="007811EF" w:rsidRDefault="007811EF" w:rsidP="00047730">
            <w:pPr>
              <w:spacing w:after="0" w:line="252" w:lineRule="atLeast"/>
              <w:jc w:val="center"/>
              <w:rPr>
                <w:rFonts w:ascii="Times New Roman" w:eastAsia="Times New Roman" w:hAnsi="Times New Roman" w:cs="Times New Roman"/>
                <w:b/>
                <w:bCs/>
                <w:color w:val="231F20"/>
                <w:sz w:val="24"/>
                <w:szCs w:val="24"/>
                <w:highlight w:val="yellow"/>
                <w:lang w:eastAsia="ru-RU"/>
              </w:rPr>
            </w:pPr>
            <w:r w:rsidRPr="007811EF">
              <w:rPr>
                <w:rFonts w:ascii="Times New Roman" w:eastAsia="Times New Roman" w:hAnsi="Times New Roman" w:cs="Times New Roman"/>
                <w:b/>
                <w:bCs/>
                <w:color w:val="231F20"/>
                <w:sz w:val="24"/>
                <w:szCs w:val="24"/>
                <w:lang w:eastAsia="ru-RU"/>
              </w:rPr>
              <w:t>Промежуточная аттестация</w:t>
            </w:r>
          </w:p>
        </w:tc>
      </w:tr>
      <w:tr w:rsidR="00047730" w:rsidRPr="004218EB" w14:paraId="0BE89324" w14:textId="77777777" w:rsidTr="007811EF">
        <w:tc>
          <w:tcPr>
            <w:tcW w:w="597" w:type="dxa"/>
            <w:shd w:val="clear" w:color="auto" w:fill="auto"/>
          </w:tcPr>
          <w:p w14:paraId="06BDD38A"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1.</w:t>
            </w:r>
          </w:p>
        </w:tc>
        <w:tc>
          <w:tcPr>
            <w:tcW w:w="7620" w:type="dxa"/>
            <w:tcBorders>
              <w:top w:val="single" w:sz="6" w:space="0" w:color="000000"/>
              <w:left w:val="single" w:sz="6" w:space="0" w:color="000000"/>
              <w:bottom w:val="single" w:sz="6" w:space="0" w:color="000000"/>
              <w:right w:val="single" w:sz="6" w:space="0" w:color="000000"/>
            </w:tcBorders>
            <w:shd w:val="clear" w:color="auto" w:fill="auto"/>
          </w:tcPr>
          <w:p w14:paraId="3B691114"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Научные основы военно-патриотического воспитания.</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102B9"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2</w:t>
            </w:r>
          </w:p>
        </w:tc>
        <w:tc>
          <w:tcPr>
            <w:tcW w:w="1842" w:type="dxa"/>
            <w:shd w:val="clear" w:color="auto" w:fill="auto"/>
            <w:vAlign w:val="center"/>
          </w:tcPr>
          <w:p w14:paraId="2F92554A" w14:textId="77777777" w:rsidR="00047730" w:rsidRPr="00AD1128" w:rsidRDefault="00047730" w:rsidP="00047730">
            <w:pPr>
              <w:spacing w:after="0" w:line="252" w:lineRule="atLeast"/>
              <w:jc w:val="center"/>
              <w:rPr>
                <w:rFonts w:ascii="Times New Roman" w:eastAsia="Times New Roman" w:hAnsi="Times New Roman" w:cs="Times New Roman"/>
                <w:color w:val="231F20"/>
                <w:sz w:val="24"/>
                <w:szCs w:val="24"/>
                <w:lang w:eastAsia="ru-RU"/>
              </w:rPr>
            </w:pPr>
          </w:p>
        </w:tc>
        <w:tc>
          <w:tcPr>
            <w:tcW w:w="1364" w:type="dxa"/>
            <w:shd w:val="clear" w:color="auto" w:fill="auto"/>
            <w:vAlign w:val="center"/>
          </w:tcPr>
          <w:p w14:paraId="1BDEC8CF"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2</w:t>
            </w:r>
          </w:p>
        </w:tc>
        <w:tc>
          <w:tcPr>
            <w:tcW w:w="2037" w:type="dxa"/>
            <w:shd w:val="clear" w:color="auto" w:fill="auto"/>
            <w:vAlign w:val="center"/>
          </w:tcPr>
          <w:p w14:paraId="4CCA6745"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69F7876F" w14:textId="77777777" w:rsidTr="007811EF">
        <w:tc>
          <w:tcPr>
            <w:tcW w:w="597" w:type="dxa"/>
            <w:shd w:val="clear" w:color="auto" w:fill="auto"/>
          </w:tcPr>
          <w:p w14:paraId="74619415" w14:textId="77777777" w:rsidR="00047730" w:rsidRPr="004218EB" w:rsidRDefault="00047730" w:rsidP="00047730">
            <w:pPr>
              <w:spacing w:after="0" w:line="252" w:lineRule="atLeast"/>
              <w:jc w:val="center"/>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2.</w:t>
            </w:r>
          </w:p>
        </w:tc>
        <w:tc>
          <w:tcPr>
            <w:tcW w:w="7620" w:type="dxa"/>
            <w:tcBorders>
              <w:top w:val="single" w:sz="6" w:space="0" w:color="000000"/>
              <w:left w:val="single" w:sz="6" w:space="0" w:color="000000"/>
              <w:bottom w:val="single" w:sz="6" w:space="0" w:color="000000"/>
              <w:right w:val="single" w:sz="6" w:space="0" w:color="000000"/>
            </w:tcBorders>
            <w:shd w:val="clear" w:color="auto" w:fill="auto"/>
          </w:tcPr>
          <w:p w14:paraId="5E7AD8D2" w14:textId="77777777" w:rsidR="00047730" w:rsidRPr="004218EB" w:rsidRDefault="00047730" w:rsidP="00047730">
            <w:pPr>
              <w:spacing w:after="0" w:line="252" w:lineRule="atLeast"/>
              <w:jc w:val="both"/>
              <w:rPr>
                <w:rFonts w:ascii="Times New Roman" w:eastAsia="Times New Roman" w:hAnsi="Times New Roman" w:cs="Times New Roman"/>
                <w:color w:val="231F20"/>
                <w:sz w:val="24"/>
                <w:szCs w:val="24"/>
                <w:lang w:eastAsia="ru-RU"/>
              </w:rPr>
            </w:pPr>
            <w:r w:rsidRPr="004218EB">
              <w:rPr>
                <w:rFonts w:ascii="Times New Roman" w:eastAsia="Times New Roman" w:hAnsi="Times New Roman" w:cs="Times New Roman"/>
                <w:color w:val="231F20"/>
                <w:sz w:val="24"/>
                <w:szCs w:val="24"/>
                <w:lang w:eastAsia="ru-RU"/>
              </w:rPr>
              <w:t xml:space="preserve">Формы и виды военно-патриотического воспитания. </w:t>
            </w: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DCDF69" w14:textId="77777777" w:rsidR="00047730" w:rsidRPr="00AD1128" w:rsidRDefault="008543B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w:t>
            </w:r>
          </w:p>
        </w:tc>
        <w:tc>
          <w:tcPr>
            <w:tcW w:w="1842" w:type="dxa"/>
            <w:shd w:val="clear" w:color="auto" w:fill="auto"/>
            <w:vAlign w:val="center"/>
          </w:tcPr>
          <w:p w14:paraId="197380EF" w14:textId="77777777" w:rsidR="00047730" w:rsidRPr="00AD1128" w:rsidRDefault="00AD112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1</w:t>
            </w:r>
          </w:p>
        </w:tc>
        <w:tc>
          <w:tcPr>
            <w:tcW w:w="1364" w:type="dxa"/>
            <w:shd w:val="clear" w:color="auto" w:fill="auto"/>
            <w:vAlign w:val="center"/>
          </w:tcPr>
          <w:p w14:paraId="7F2616BB" w14:textId="77777777" w:rsidR="00047730" w:rsidRPr="00AD1128" w:rsidRDefault="00AD1128" w:rsidP="00047730">
            <w:pPr>
              <w:spacing w:after="0" w:line="252" w:lineRule="atLeast"/>
              <w:jc w:val="center"/>
              <w:rPr>
                <w:rFonts w:ascii="Times New Roman" w:eastAsia="Times New Roman" w:hAnsi="Times New Roman" w:cs="Times New Roman"/>
                <w:color w:val="231F20"/>
                <w:sz w:val="24"/>
                <w:szCs w:val="24"/>
                <w:lang w:eastAsia="ru-RU"/>
              </w:rPr>
            </w:pPr>
            <w:r w:rsidRPr="00AD1128">
              <w:rPr>
                <w:rFonts w:ascii="Times New Roman" w:eastAsia="Times New Roman" w:hAnsi="Times New Roman" w:cs="Times New Roman"/>
                <w:color w:val="231F20"/>
                <w:sz w:val="24"/>
                <w:szCs w:val="24"/>
                <w:lang w:eastAsia="ru-RU"/>
              </w:rPr>
              <w:t>2</w:t>
            </w:r>
          </w:p>
        </w:tc>
        <w:tc>
          <w:tcPr>
            <w:tcW w:w="2037" w:type="dxa"/>
            <w:shd w:val="clear" w:color="auto" w:fill="auto"/>
            <w:vAlign w:val="center"/>
          </w:tcPr>
          <w:p w14:paraId="7342EFD4" w14:textId="77777777" w:rsidR="00047730" w:rsidRPr="004218EB" w:rsidRDefault="007811EF" w:rsidP="00047730">
            <w:pPr>
              <w:spacing w:after="0" w:line="252" w:lineRule="atLeast"/>
              <w:jc w:val="center"/>
              <w:rPr>
                <w:rFonts w:ascii="Times New Roman" w:eastAsia="Times New Roman" w:hAnsi="Times New Roman" w:cs="Times New Roman"/>
                <w:color w:val="231F20"/>
                <w:sz w:val="24"/>
                <w:szCs w:val="24"/>
                <w:lang w:eastAsia="ru-RU"/>
              </w:rPr>
            </w:pPr>
            <w:r w:rsidRPr="007811EF">
              <w:rPr>
                <w:rFonts w:ascii="Times New Roman" w:eastAsia="Times New Roman" w:hAnsi="Times New Roman" w:cs="Times New Roman"/>
                <w:color w:val="231F20"/>
                <w:sz w:val="24"/>
                <w:szCs w:val="24"/>
                <w:lang w:eastAsia="ru-RU"/>
              </w:rPr>
              <w:t>Текущий контроль</w:t>
            </w:r>
          </w:p>
        </w:tc>
      </w:tr>
      <w:tr w:rsidR="00047730" w:rsidRPr="004218EB" w14:paraId="2AF2168B" w14:textId="77777777" w:rsidTr="007811EF">
        <w:trPr>
          <w:trHeight w:val="439"/>
        </w:trPr>
        <w:tc>
          <w:tcPr>
            <w:tcW w:w="597" w:type="dxa"/>
            <w:shd w:val="clear" w:color="auto" w:fill="auto"/>
          </w:tcPr>
          <w:p w14:paraId="58138B0F" w14:textId="77777777" w:rsidR="00047730" w:rsidRPr="004218EB" w:rsidRDefault="00047730" w:rsidP="00047730">
            <w:pPr>
              <w:spacing w:after="0" w:line="252" w:lineRule="atLeast"/>
              <w:jc w:val="center"/>
              <w:rPr>
                <w:rFonts w:ascii="Times New Roman" w:eastAsia="Times New Roman" w:hAnsi="Times New Roman" w:cs="Times New Roman"/>
                <w:b/>
                <w:color w:val="231F20"/>
                <w:sz w:val="24"/>
                <w:szCs w:val="24"/>
                <w:lang w:val="en-US" w:eastAsia="ru-RU"/>
              </w:rPr>
            </w:pPr>
            <w:r w:rsidRPr="004218EB">
              <w:rPr>
                <w:rFonts w:ascii="Times New Roman" w:eastAsia="Times New Roman" w:hAnsi="Times New Roman" w:cs="Times New Roman"/>
                <w:b/>
                <w:color w:val="231F20"/>
                <w:sz w:val="24"/>
                <w:szCs w:val="24"/>
                <w:lang w:val="en-US" w:eastAsia="ru-RU"/>
              </w:rPr>
              <w:t>V.</w:t>
            </w:r>
          </w:p>
        </w:tc>
        <w:tc>
          <w:tcPr>
            <w:tcW w:w="7620" w:type="dxa"/>
            <w:shd w:val="clear" w:color="auto" w:fill="auto"/>
          </w:tcPr>
          <w:p w14:paraId="00CAA135" w14:textId="77777777" w:rsidR="00047730" w:rsidRPr="004218EB" w:rsidRDefault="00047730" w:rsidP="00047730">
            <w:pPr>
              <w:spacing w:after="0" w:line="252" w:lineRule="atLeast"/>
              <w:jc w:val="both"/>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Раздел</w:t>
            </w:r>
            <w:r w:rsidRPr="004218EB">
              <w:rPr>
                <w:rFonts w:ascii="Times New Roman" w:eastAsia="Times New Roman" w:hAnsi="Times New Roman" w:cs="Times New Roman"/>
                <w:b/>
                <w:color w:val="231F20"/>
                <w:sz w:val="24"/>
                <w:szCs w:val="24"/>
                <w:lang w:eastAsia="ru-RU"/>
              </w:rPr>
              <w:t xml:space="preserve"> </w:t>
            </w:r>
            <w:r w:rsidRPr="009D045F">
              <w:rPr>
                <w:rFonts w:ascii="Times New Roman" w:eastAsia="Times New Roman" w:hAnsi="Times New Roman" w:cs="Times New Roman"/>
                <w:b/>
                <w:color w:val="231F20"/>
                <w:sz w:val="24"/>
                <w:szCs w:val="24"/>
                <w:lang w:val="en-US" w:eastAsia="ru-RU"/>
              </w:rPr>
              <w:t>V</w:t>
            </w:r>
            <w:r w:rsidRPr="009D045F">
              <w:rPr>
                <w:rFonts w:ascii="Times New Roman" w:eastAsia="Times New Roman" w:hAnsi="Times New Roman" w:cs="Times New Roman"/>
                <w:b/>
                <w:color w:val="231F20"/>
                <w:sz w:val="24"/>
                <w:szCs w:val="24"/>
                <w:lang w:eastAsia="ru-RU"/>
              </w:rPr>
              <w:t>.</w:t>
            </w:r>
            <w:r w:rsidRPr="004218EB">
              <w:rPr>
                <w:rFonts w:ascii="Times New Roman" w:eastAsia="Times New Roman" w:hAnsi="Times New Roman" w:cs="Times New Roman"/>
                <w:b/>
                <w:color w:val="231F20"/>
                <w:sz w:val="24"/>
                <w:szCs w:val="24"/>
                <w:lang w:eastAsia="ru-RU"/>
              </w:rPr>
              <w:t xml:space="preserve"> </w:t>
            </w:r>
            <w:r>
              <w:rPr>
                <w:rFonts w:ascii="Times New Roman" w:eastAsia="Times New Roman" w:hAnsi="Times New Roman" w:cs="Times New Roman"/>
                <w:b/>
                <w:color w:val="231F20"/>
                <w:sz w:val="24"/>
                <w:szCs w:val="24"/>
                <w:lang w:eastAsia="ru-RU"/>
              </w:rPr>
              <w:t>«</w:t>
            </w:r>
            <w:r w:rsidRPr="004218EB">
              <w:rPr>
                <w:rFonts w:ascii="Times New Roman" w:eastAsia="Times New Roman" w:hAnsi="Times New Roman" w:cs="Times New Roman"/>
                <w:b/>
                <w:color w:val="231F20"/>
                <w:sz w:val="24"/>
                <w:szCs w:val="24"/>
                <w:lang w:eastAsia="ru-RU"/>
              </w:rPr>
              <w:t>Итоговая аттестация</w:t>
            </w:r>
            <w:r>
              <w:rPr>
                <w:rFonts w:ascii="Times New Roman" w:eastAsia="Times New Roman" w:hAnsi="Times New Roman" w:cs="Times New Roman"/>
                <w:b/>
                <w:color w:val="231F20"/>
                <w:sz w:val="24"/>
                <w:szCs w:val="24"/>
                <w:lang w:eastAsia="ru-RU"/>
              </w:rPr>
              <w:t>».</w:t>
            </w:r>
          </w:p>
        </w:tc>
        <w:tc>
          <w:tcPr>
            <w:tcW w:w="1419" w:type="dxa"/>
            <w:shd w:val="clear" w:color="auto" w:fill="auto"/>
            <w:vAlign w:val="center"/>
          </w:tcPr>
          <w:p w14:paraId="78973129" w14:textId="77777777" w:rsidR="00047730" w:rsidRPr="00AD1128" w:rsidRDefault="008543B8" w:rsidP="00047730">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2</w:t>
            </w:r>
          </w:p>
        </w:tc>
        <w:tc>
          <w:tcPr>
            <w:tcW w:w="1842" w:type="dxa"/>
            <w:shd w:val="clear" w:color="auto" w:fill="auto"/>
            <w:vAlign w:val="center"/>
          </w:tcPr>
          <w:p w14:paraId="5B45F9F7" w14:textId="77777777" w:rsidR="00047730" w:rsidRPr="00AD1128" w:rsidRDefault="008543B8" w:rsidP="00047730">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6</w:t>
            </w:r>
          </w:p>
        </w:tc>
        <w:tc>
          <w:tcPr>
            <w:tcW w:w="1364" w:type="dxa"/>
            <w:shd w:val="clear" w:color="auto" w:fill="auto"/>
          </w:tcPr>
          <w:p w14:paraId="269358B7" w14:textId="77777777" w:rsidR="00047730" w:rsidRPr="00AD1128" w:rsidRDefault="00047730" w:rsidP="00047730">
            <w:pPr>
              <w:spacing w:after="0" w:line="252" w:lineRule="atLeast"/>
              <w:jc w:val="center"/>
              <w:rPr>
                <w:rFonts w:ascii="Times New Roman" w:eastAsia="Times New Roman" w:hAnsi="Times New Roman" w:cs="Times New Roman"/>
                <w:b/>
                <w:color w:val="231F20"/>
                <w:sz w:val="24"/>
                <w:szCs w:val="24"/>
                <w:lang w:eastAsia="ru-RU"/>
              </w:rPr>
            </w:pPr>
            <w:r w:rsidRPr="00AD1128">
              <w:rPr>
                <w:rFonts w:ascii="Times New Roman" w:eastAsia="Times New Roman" w:hAnsi="Times New Roman" w:cs="Times New Roman"/>
                <w:b/>
                <w:color w:val="231F20"/>
                <w:sz w:val="24"/>
                <w:szCs w:val="24"/>
                <w:lang w:eastAsia="ru-RU"/>
              </w:rPr>
              <w:t>8</w:t>
            </w:r>
          </w:p>
        </w:tc>
        <w:tc>
          <w:tcPr>
            <w:tcW w:w="2037" w:type="dxa"/>
            <w:shd w:val="clear" w:color="auto" w:fill="auto"/>
            <w:vAlign w:val="center"/>
          </w:tcPr>
          <w:p w14:paraId="7DBF321A" w14:textId="77777777" w:rsidR="00047730" w:rsidRPr="007811EF" w:rsidRDefault="008543B8" w:rsidP="00047730">
            <w:pPr>
              <w:spacing w:after="0" w:line="252" w:lineRule="atLeast"/>
              <w:jc w:val="center"/>
              <w:rPr>
                <w:rFonts w:ascii="Times New Roman" w:eastAsia="Times New Roman" w:hAnsi="Times New Roman" w:cs="Times New Roman"/>
                <w:b/>
                <w:bCs/>
                <w:color w:val="231F20"/>
                <w:sz w:val="24"/>
                <w:szCs w:val="24"/>
                <w:lang w:eastAsia="ru-RU"/>
              </w:rPr>
            </w:pPr>
            <w:r w:rsidRPr="007811EF">
              <w:rPr>
                <w:rFonts w:ascii="Times New Roman" w:eastAsia="Times New Roman" w:hAnsi="Times New Roman" w:cs="Times New Roman"/>
                <w:b/>
                <w:bCs/>
                <w:color w:val="231F20"/>
                <w:sz w:val="24"/>
                <w:szCs w:val="24"/>
                <w:lang w:eastAsia="ru-RU"/>
              </w:rPr>
              <w:t>Экзамен</w:t>
            </w:r>
            <w:r w:rsidR="00047730" w:rsidRPr="007811EF">
              <w:rPr>
                <w:rFonts w:ascii="Times New Roman" w:eastAsia="Times New Roman" w:hAnsi="Times New Roman" w:cs="Times New Roman"/>
                <w:b/>
                <w:bCs/>
                <w:color w:val="231F20"/>
                <w:sz w:val="24"/>
                <w:szCs w:val="24"/>
                <w:lang w:eastAsia="ru-RU"/>
              </w:rPr>
              <w:t xml:space="preserve"> </w:t>
            </w:r>
          </w:p>
        </w:tc>
      </w:tr>
      <w:tr w:rsidR="002D1A5F" w:rsidRPr="004218EB" w14:paraId="7056951A" w14:textId="77777777" w:rsidTr="007811EF">
        <w:tc>
          <w:tcPr>
            <w:tcW w:w="597" w:type="dxa"/>
            <w:shd w:val="clear" w:color="auto" w:fill="auto"/>
          </w:tcPr>
          <w:p w14:paraId="24579928" w14:textId="77777777" w:rsidR="002D1A5F" w:rsidRPr="004218EB" w:rsidRDefault="002D1A5F" w:rsidP="00047730">
            <w:pPr>
              <w:spacing w:after="0" w:line="252" w:lineRule="atLeast"/>
              <w:jc w:val="center"/>
              <w:rPr>
                <w:rFonts w:ascii="Times New Roman" w:eastAsia="Times New Roman" w:hAnsi="Times New Roman" w:cs="Times New Roman"/>
                <w:b/>
                <w:color w:val="231F20"/>
                <w:sz w:val="24"/>
                <w:szCs w:val="24"/>
                <w:lang w:val="en-US" w:eastAsia="ru-RU"/>
              </w:rPr>
            </w:pPr>
          </w:p>
        </w:tc>
        <w:tc>
          <w:tcPr>
            <w:tcW w:w="7620" w:type="dxa"/>
            <w:shd w:val="clear" w:color="auto" w:fill="auto"/>
          </w:tcPr>
          <w:p w14:paraId="4F9B5205" w14:textId="77777777" w:rsidR="002D1A5F" w:rsidRDefault="002D1A5F" w:rsidP="00047730">
            <w:pPr>
              <w:spacing w:after="0" w:line="252" w:lineRule="atLeast"/>
              <w:jc w:val="both"/>
              <w:rPr>
                <w:rFonts w:ascii="Times New Roman" w:eastAsia="Times New Roman" w:hAnsi="Times New Roman" w:cs="Times New Roman"/>
                <w:b/>
                <w:color w:val="231F20"/>
                <w:sz w:val="24"/>
                <w:szCs w:val="24"/>
                <w:lang w:eastAsia="ru-RU"/>
              </w:rPr>
            </w:pPr>
            <w:r w:rsidRPr="004218EB">
              <w:rPr>
                <w:rFonts w:ascii="Times New Roman" w:eastAsia="Times New Roman" w:hAnsi="Times New Roman" w:cs="Times New Roman"/>
                <w:b/>
                <w:bCs/>
                <w:color w:val="231F20"/>
                <w:sz w:val="24"/>
                <w:szCs w:val="24"/>
                <w:lang w:eastAsia="ru-RU"/>
              </w:rPr>
              <w:t>ИТОГО</w:t>
            </w:r>
          </w:p>
        </w:tc>
        <w:tc>
          <w:tcPr>
            <w:tcW w:w="1419" w:type="dxa"/>
            <w:shd w:val="clear" w:color="auto" w:fill="auto"/>
            <w:vAlign w:val="center"/>
          </w:tcPr>
          <w:p w14:paraId="14A67664" w14:textId="77777777" w:rsidR="002D1A5F" w:rsidRPr="00AD1128" w:rsidRDefault="00AD1128" w:rsidP="00047730">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72</w:t>
            </w:r>
          </w:p>
        </w:tc>
        <w:tc>
          <w:tcPr>
            <w:tcW w:w="1842" w:type="dxa"/>
            <w:shd w:val="clear" w:color="auto" w:fill="auto"/>
            <w:vAlign w:val="center"/>
          </w:tcPr>
          <w:p w14:paraId="5118955F" w14:textId="77777777" w:rsidR="002D1A5F" w:rsidRPr="00AD1128" w:rsidRDefault="00AD1128" w:rsidP="00047730">
            <w:pPr>
              <w:spacing w:after="0" w:line="252" w:lineRule="atLeast"/>
              <w:jc w:val="center"/>
              <w:rPr>
                <w:rFonts w:ascii="Times New Roman" w:eastAsia="Times New Roman" w:hAnsi="Times New Roman" w:cs="Times New Roman"/>
                <w:b/>
                <w:bCs/>
                <w:color w:val="231F20"/>
                <w:sz w:val="24"/>
                <w:szCs w:val="24"/>
                <w:lang w:eastAsia="ru-RU"/>
              </w:rPr>
            </w:pPr>
            <w:r w:rsidRPr="00AD1128">
              <w:rPr>
                <w:rFonts w:ascii="Times New Roman" w:eastAsia="Times New Roman" w:hAnsi="Times New Roman" w:cs="Times New Roman"/>
                <w:b/>
                <w:bCs/>
                <w:color w:val="231F20"/>
                <w:sz w:val="24"/>
                <w:szCs w:val="24"/>
                <w:lang w:eastAsia="ru-RU"/>
              </w:rPr>
              <w:t>36</w:t>
            </w:r>
          </w:p>
        </w:tc>
        <w:tc>
          <w:tcPr>
            <w:tcW w:w="1364" w:type="dxa"/>
            <w:shd w:val="clear" w:color="auto" w:fill="auto"/>
          </w:tcPr>
          <w:p w14:paraId="37273C72" w14:textId="77777777" w:rsidR="002D1A5F" w:rsidRPr="00AD1128" w:rsidRDefault="00AD1128" w:rsidP="00047730">
            <w:pPr>
              <w:spacing w:after="0" w:line="252" w:lineRule="atLeast"/>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108</w:t>
            </w:r>
          </w:p>
        </w:tc>
        <w:tc>
          <w:tcPr>
            <w:tcW w:w="2037" w:type="dxa"/>
            <w:shd w:val="clear" w:color="auto" w:fill="auto"/>
          </w:tcPr>
          <w:p w14:paraId="7746C092" w14:textId="77777777" w:rsidR="002D1A5F" w:rsidRPr="004218EB" w:rsidRDefault="002D1A5F" w:rsidP="00047730">
            <w:pPr>
              <w:spacing w:after="0" w:line="252" w:lineRule="atLeast"/>
              <w:jc w:val="center"/>
              <w:rPr>
                <w:rFonts w:ascii="Times New Roman" w:eastAsia="Times New Roman" w:hAnsi="Times New Roman" w:cs="Times New Roman"/>
                <w:color w:val="231F20"/>
                <w:sz w:val="24"/>
                <w:szCs w:val="24"/>
                <w:lang w:eastAsia="ru-RU"/>
              </w:rPr>
            </w:pPr>
          </w:p>
        </w:tc>
      </w:tr>
      <w:tr w:rsidR="00047730" w:rsidRPr="004218EB" w14:paraId="3999CA36" w14:textId="77777777" w:rsidTr="007811EF">
        <w:trPr>
          <w:gridAfter w:val="4"/>
          <w:wAfter w:w="6662" w:type="dxa"/>
        </w:trPr>
        <w:tc>
          <w:tcPr>
            <w:tcW w:w="8217" w:type="dxa"/>
            <w:gridSpan w:val="2"/>
            <w:shd w:val="clear" w:color="auto" w:fill="auto"/>
            <w:hideMark/>
          </w:tcPr>
          <w:p w14:paraId="44A2EE39" w14:textId="77777777" w:rsidR="00047730" w:rsidRPr="004218EB" w:rsidRDefault="00047730" w:rsidP="00047730">
            <w:pPr>
              <w:spacing w:after="0" w:line="252" w:lineRule="atLeast"/>
              <w:rPr>
                <w:rFonts w:ascii="Times New Roman" w:eastAsia="Times New Roman" w:hAnsi="Times New Roman" w:cs="Times New Roman"/>
                <w:b/>
                <w:color w:val="231F20"/>
                <w:sz w:val="24"/>
                <w:szCs w:val="24"/>
                <w:lang w:eastAsia="ru-RU"/>
              </w:rPr>
            </w:pPr>
          </w:p>
        </w:tc>
      </w:tr>
    </w:tbl>
    <w:p w14:paraId="5BEF5AB9"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p>
    <w:p w14:paraId="087854A3"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p>
    <w:p w14:paraId="0B539423"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sectPr w:rsidR="004218EB" w:rsidRPr="004218EB" w:rsidSect="00A915C1">
          <w:pgSz w:w="16838" w:h="11906" w:orient="landscape"/>
          <w:pgMar w:top="1151" w:right="1134" w:bottom="1151" w:left="1134" w:header="709" w:footer="709" w:gutter="0"/>
          <w:cols w:space="708"/>
          <w:docGrid w:linePitch="360"/>
        </w:sectPr>
      </w:pPr>
      <w:r w:rsidRPr="004218EB">
        <w:rPr>
          <w:rFonts w:ascii="Times New Roman" w:eastAsia="Times New Roman" w:hAnsi="Times New Roman" w:cs="Times New Roman"/>
          <w:sz w:val="28"/>
          <w:szCs w:val="28"/>
          <w:lang w:eastAsia="ru-RU"/>
        </w:rPr>
        <w:t xml:space="preserve">   </w:t>
      </w:r>
    </w:p>
    <w:p w14:paraId="2066A88E" w14:textId="77777777" w:rsidR="004218EB" w:rsidRPr="004218EB" w:rsidRDefault="002F3042" w:rsidP="004218EB">
      <w:pPr>
        <w:spacing w:after="0" w:line="240" w:lineRule="auto"/>
        <w:ind w:firstLine="567"/>
        <w:jc w:val="center"/>
        <w:rPr>
          <w:rFonts w:ascii="Times New Roman" w:eastAsia="Times New Roman" w:hAnsi="Times New Roman" w:cs="Times New Roman"/>
          <w:b/>
          <w:bCs/>
          <w:sz w:val="28"/>
          <w:szCs w:val="28"/>
          <w:lang w:eastAsia="ru-RU"/>
        </w:rPr>
      </w:pPr>
      <w:r w:rsidRPr="004218EB">
        <w:rPr>
          <w:rFonts w:ascii="Times New Roman" w:eastAsia="Times New Roman" w:hAnsi="Times New Roman" w:cs="Times New Roman"/>
          <w:b/>
          <w:bCs/>
          <w:sz w:val="28"/>
          <w:szCs w:val="28"/>
          <w:lang w:eastAsia="ru-RU"/>
        </w:rPr>
        <w:lastRenderedPageBreak/>
        <w:t>5. КАЛЕНДАРНЫЙ УЧЕБНЫЙ ГРАФИК</w:t>
      </w:r>
      <w:r>
        <w:rPr>
          <w:rFonts w:ascii="Times New Roman" w:eastAsia="Times New Roman" w:hAnsi="Times New Roman" w:cs="Times New Roman"/>
          <w:b/>
          <w:bCs/>
          <w:sz w:val="28"/>
          <w:szCs w:val="28"/>
          <w:lang w:eastAsia="ru-RU"/>
        </w:rPr>
        <w:t>.</w:t>
      </w:r>
    </w:p>
    <w:p w14:paraId="1D5D1F03" w14:textId="77777777" w:rsidR="004218EB" w:rsidRPr="004218EB" w:rsidRDefault="004218EB" w:rsidP="004218EB">
      <w:pPr>
        <w:spacing w:after="0" w:line="240" w:lineRule="auto"/>
        <w:ind w:firstLine="567"/>
        <w:jc w:val="center"/>
        <w:rPr>
          <w:rFonts w:ascii="Times New Roman" w:eastAsia="Times New Roman" w:hAnsi="Times New Roman" w:cs="Times New Roman"/>
          <w:b/>
          <w:bCs/>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142"/>
        <w:gridCol w:w="2142"/>
        <w:gridCol w:w="2141"/>
        <w:gridCol w:w="2142"/>
        <w:gridCol w:w="2142"/>
        <w:gridCol w:w="2142"/>
      </w:tblGrid>
      <w:tr w:rsidR="004218EB" w:rsidRPr="004218EB" w14:paraId="54A70DA7" w14:textId="77777777" w:rsidTr="004218EB">
        <w:tc>
          <w:tcPr>
            <w:tcW w:w="14992" w:type="dxa"/>
            <w:gridSpan w:val="7"/>
            <w:shd w:val="clear" w:color="auto" w:fill="auto"/>
            <w:vAlign w:val="center"/>
          </w:tcPr>
          <w:p w14:paraId="187B7E40" w14:textId="77777777" w:rsidR="004218EB" w:rsidRPr="004218EB" w:rsidRDefault="004218EB" w:rsidP="004218EB">
            <w:pPr>
              <w:spacing w:after="0" w:line="240" w:lineRule="auto"/>
              <w:jc w:val="center"/>
              <w:rPr>
                <w:rFonts w:ascii="Times New Roman" w:eastAsia="Times New Roman" w:hAnsi="Times New Roman" w:cs="Times New Roman"/>
                <w:sz w:val="28"/>
                <w:szCs w:val="28"/>
                <w:lang w:val="en-US" w:eastAsia="ru-RU"/>
              </w:rPr>
            </w:pPr>
            <w:r w:rsidRPr="004218EB">
              <w:rPr>
                <w:rFonts w:ascii="Times New Roman" w:eastAsia="Times New Roman" w:hAnsi="Times New Roman" w:cs="Times New Roman"/>
                <w:b/>
                <w:sz w:val="28"/>
                <w:szCs w:val="28"/>
                <w:lang w:eastAsia="ru-RU"/>
              </w:rPr>
              <w:t>Календарные дни</w:t>
            </w:r>
          </w:p>
        </w:tc>
      </w:tr>
      <w:tr w:rsidR="004218EB" w:rsidRPr="004218EB" w14:paraId="17A0CBD7" w14:textId="77777777" w:rsidTr="004218EB">
        <w:tc>
          <w:tcPr>
            <w:tcW w:w="2141" w:type="dxa"/>
            <w:shd w:val="clear" w:color="auto" w:fill="auto"/>
            <w:vAlign w:val="center"/>
          </w:tcPr>
          <w:p w14:paraId="27C3A68C"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w:t>
            </w:r>
          </w:p>
        </w:tc>
        <w:tc>
          <w:tcPr>
            <w:tcW w:w="2142" w:type="dxa"/>
            <w:shd w:val="clear" w:color="auto" w:fill="auto"/>
            <w:vAlign w:val="center"/>
          </w:tcPr>
          <w:p w14:paraId="17D90B66"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2</w:t>
            </w:r>
          </w:p>
        </w:tc>
        <w:tc>
          <w:tcPr>
            <w:tcW w:w="2142" w:type="dxa"/>
            <w:shd w:val="clear" w:color="auto" w:fill="auto"/>
            <w:vAlign w:val="center"/>
          </w:tcPr>
          <w:p w14:paraId="7C9706EB"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3</w:t>
            </w:r>
          </w:p>
        </w:tc>
        <w:tc>
          <w:tcPr>
            <w:tcW w:w="2141" w:type="dxa"/>
            <w:shd w:val="clear" w:color="auto" w:fill="auto"/>
            <w:vAlign w:val="center"/>
          </w:tcPr>
          <w:p w14:paraId="48F14E6C"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4</w:t>
            </w:r>
          </w:p>
        </w:tc>
        <w:tc>
          <w:tcPr>
            <w:tcW w:w="2142" w:type="dxa"/>
            <w:shd w:val="clear" w:color="auto" w:fill="auto"/>
            <w:vAlign w:val="center"/>
          </w:tcPr>
          <w:p w14:paraId="6C5A522F"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5</w:t>
            </w:r>
          </w:p>
        </w:tc>
        <w:tc>
          <w:tcPr>
            <w:tcW w:w="2142" w:type="dxa"/>
            <w:shd w:val="clear" w:color="auto" w:fill="auto"/>
            <w:vAlign w:val="center"/>
          </w:tcPr>
          <w:p w14:paraId="600FC3D1"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6</w:t>
            </w:r>
          </w:p>
        </w:tc>
        <w:tc>
          <w:tcPr>
            <w:tcW w:w="2142" w:type="dxa"/>
            <w:shd w:val="clear" w:color="auto" w:fill="auto"/>
            <w:vAlign w:val="center"/>
          </w:tcPr>
          <w:p w14:paraId="57D814BF"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7</w:t>
            </w:r>
          </w:p>
        </w:tc>
      </w:tr>
      <w:tr w:rsidR="004218EB" w:rsidRPr="004218EB" w14:paraId="47B7C07A" w14:textId="77777777" w:rsidTr="004218EB">
        <w:trPr>
          <w:trHeight w:val="626"/>
        </w:trPr>
        <w:tc>
          <w:tcPr>
            <w:tcW w:w="2141" w:type="dxa"/>
            <w:shd w:val="clear" w:color="auto" w:fill="auto"/>
            <w:vAlign w:val="center"/>
          </w:tcPr>
          <w:p w14:paraId="0EB8B287" w14:textId="77777777" w:rsidR="004218EB" w:rsidRPr="006D6592" w:rsidRDefault="009D045F"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4218EB" w:rsidRPr="006D6592">
              <w:rPr>
                <w:rFonts w:ascii="Times New Roman" w:eastAsia="Times New Roman" w:hAnsi="Times New Roman" w:cs="Times New Roman"/>
                <w:sz w:val="28"/>
                <w:szCs w:val="28"/>
                <w:lang w:eastAsia="ru-RU"/>
              </w:rPr>
              <w:t>1</w:t>
            </w:r>
          </w:p>
        </w:tc>
        <w:tc>
          <w:tcPr>
            <w:tcW w:w="2142" w:type="dxa"/>
            <w:shd w:val="clear" w:color="auto" w:fill="auto"/>
            <w:vAlign w:val="center"/>
          </w:tcPr>
          <w:p w14:paraId="5EA59A17" w14:textId="77777777" w:rsidR="004218EB" w:rsidRPr="006D6592" w:rsidRDefault="009D045F"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4218EB" w:rsidRPr="006D6592">
              <w:rPr>
                <w:rFonts w:ascii="Times New Roman" w:eastAsia="Times New Roman" w:hAnsi="Times New Roman" w:cs="Times New Roman"/>
                <w:sz w:val="28"/>
                <w:szCs w:val="28"/>
                <w:lang w:eastAsia="ru-RU"/>
              </w:rPr>
              <w:t>1</w:t>
            </w:r>
          </w:p>
        </w:tc>
        <w:tc>
          <w:tcPr>
            <w:tcW w:w="2142" w:type="dxa"/>
            <w:shd w:val="clear" w:color="auto" w:fill="auto"/>
            <w:vAlign w:val="center"/>
          </w:tcPr>
          <w:p w14:paraId="12155547" w14:textId="77777777" w:rsidR="004218EB" w:rsidRPr="006D6592" w:rsidRDefault="009D045F"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047730" w:rsidRPr="006D6592">
              <w:rPr>
                <w:rFonts w:ascii="Times New Roman" w:eastAsia="Times New Roman" w:hAnsi="Times New Roman" w:cs="Times New Roman"/>
                <w:sz w:val="28"/>
                <w:szCs w:val="28"/>
                <w:lang w:eastAsia="ru-RU"/>
              </w:rPr>
              <w:t>1,</w:t>
            </w:r>
            <w:r w:rsidR="006D6592">
              <w:rPr>
                <w:rFonts w:ascii="Times New Roman" w:eastAsia="Times New Roman" w:hAnsi="Times New Roman" w:cs="Times New Roman"/>
                <w:sz w:val="28"/>
                <w:szCs w:val="28"/>
                <w:lang w:eastAsia="ru-RU"/>
              </w:rPr>
              <w:t xml:space="preserve"> </w:t>
            </w:r>
            <w:r w:rsidR="004218EB" w:rsidRPr="006D6592">
              <w:rPr>
                <w:rFonts w:ascii="Times New Roman" w:eastAsia="Times New Roman" w:hAnsi="Times New Roman" w:cs="Times New Roman"/>
                <w:sz w:val="28"/>
                <w:szCs w:val="28"/>
                <w:lang w:eastAsia="ru-RU"/>
              </w:rPr>
              <w:t>2</w:t>
            </w:r>
          </w:p>
        </w:tc>
        <w:tc>
          <w:tcPr>
            <w:tcW w:w="2141" w:type="dxa"/>
            <w:shd w:val="clear" w:color="auto" w:fill="auto"/>
            <w:vAlign w:val="center"/>
          </w:tcPr>
          <w:p w14:paraId="57752E01" w14:textId="77777777" w:rsidR="004218EB" w:rsidRPr="006D6592" w:rsidRDefault="00965FDB"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P</w:t>
            </w:r>
            <w:r w:rsidR="004218EB" w:rsidRPr="006D6592">
              <w:rPr>
                <w:rFonts w:ascii="Times New Roman" w:eastAsia="Times New Roman" w:hAnsi="Times New Roman" w:cs="Times New Roman"/>
                <w:sz w:val="28"/>
                <w:szCs w:val="28"/>
                <w:lang w:eastAsia="ru-RU"/>
              </w:rPr>
              <w:t>2</w:t>
            </w:r>
            <w:r w:rsidR="00AD1128" w:rsidRPr="006D6592">
              <w:rPr>
                <w:rFonts w:ascii="Times New Roman" w:eastAsia="Times New Roman" w:hAnsi="Times New Roman" w:cs="Times New Roman"/>
                <w:sz w:val="28"/>
                <w:szCs w:val="28"/>
                <w:lang w:eastAsia="ru-RU"/>
              </w:rPr>
              <w:t>,</w:t>
            </w:r>
            <w:r w:rsidR="006D6592">
              <w:rPr>
                <w:rFonts w:ascii="Times New Roman" w:eastAsia="Times New Roman" w:hAnsi="Times New Roman" w:cs="Times New Roman"/>
                <w:sz w:val="28"/>
                <w:szCs w:val="28"/>
                <w:lang w:eastAsia="ru-RU"/>
              </w:rPr>
              <w:t xml:space="preserve"> </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4572B275" w14:textId="77777777" w:rsidR="004218EB" w:rsidRPr="006D6592" w:rsidRDefault="00965FDB"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5C350107" w14:textId="77777777" w:rsidR="004218EB" w:rsidRPr="006D6592" w:rsidRDefault="009D045F"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В</w:t>
            </w:r>
          </w:p>
        </w:tc>
        <w:tc>
          <w:tcPr>
            <w:tcW w:w="2142" w:type="dxa"/>
            <w:shd w:val="clear" w:color="auto" w:fill="auto"/>
            <w:vAlign w:val="center"/>
          </w:tcPr>
          <w:p w14:paraId="7875512A" w14:textId="77777777" w:rsidR="004218EB" w:rsidRPr="006D6592" w:rsidRDefault="004218EB" w:rsidP="004218E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В</w:t>
            </w:r>
          </w:p>
        </w:tc>
      </w:tr>
      <w:tr w:rsidR="004218EB" w:rsidRPr="004218EB" w14:paraId="4DC18190" w14:textId="77777777" w:rsidTr="004218EB">
        <w:tc>
          <w:tcPr>
            <w:tcW w:w="14992" w:type="dxa"/>
            <w:gridSpan w:val="7"/>
            <w:shd w:val="clear" w:color="auto" w:fill="auto"/>
            <w:vAlign w:val="center"/>
          </w:tcPr>
          <w:p w14:paraId="6F5FEAD9" w14:textId="77777777" w:rsidR="004218EB" w:rsidRPr="004218EB" w:rsidRDefault="004218EB" w:rsidP="004218EB">
            <w:pPr>
              <w:spacing w:after="0" w:line="240" w:lineRule="auto"/>
              <w:jc w:val="center"/>
              <w:rPr>
                <w:rFonts w:ascii="Times New Roman" w:eastAsia="Times New Roman" w:hAnsi="Times New Roman" w:cs="Times New Roman"/>
                <w:sz w:val="28"/>
                <w:szCs w:val="28"/>
                <w:highlight w:val="yellow"/>
                <w:lang w:val="en-US" w:eastAsia="ru-RU"/>
              </w:rPr>
            </w:pPr>
            <w:r w:rsidRPr="004218EB">
              <w:rPr>
                <w:rFonts w:ascii="Times New Roman" w:eastAsia="Times New Roman" w:hAnsi="Times New Roman" w:cs="Times New Roman"/>
                <w:b/>
                <w:sz w:val="28"/>
                <w:szCs w:val="28"/>
                <w:lang w:eastAsia="ru-RU"/>
              </w:rPr>
              <w:t>Календарные дни</w:t>
            </w:r>
          </w:p>
        </w:tc>
      </w:tr>
      <w:tr w:rsidR="004218EB" w:rsidRPr="004218EB" w14:paraId="4B78DB6E" w14:textId="77777777" w:rsidTr="004218EB">
        <w:tc>
          <w:tcPr>
            <w:tcW w:w="2141" w:type="dxa"/>
            <w:shd w:val="clear" w:color="auto" w:fill="auto"/>
            <w:vAlign w:val="center"/>
          </w:tcPr>
          <w:p w14:paraId="13945F89"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8</w:t>
            </w:r>
          </w:p>
        </w:tc>
        <w:tc>
          <w:tcPr>
            <w:tcW w:w="2142" w:type="dxa"/>
            <w:shd w:val="clear" w:color="auto" w:fill="auto"/>
            <w:vAlign w:val="center"/>
          </w:tcPr>
          <w:p w14:paraId="3E21C5AA"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9</w:t>
            </w:r>
          </w:p>
        </w:tc>
        <w:tc>
          <w:tcPr>
            <w:tcW w:w="2142" w:type="dxa"/>
            <w:shd w:val="clear" w:color="auto" w:fill="auto"/>
            <w:vAlign w:val="center"/>
          </w:tcPr>
          <w:p w14:paraId="30A8DBC2"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10</w:t>
            </w:r>
          </w:p>
        </w:tc>
        <w:tc>
          <w:tcPr>
            <w:tcW w:w="2141" w:type="dxa"/>
            <w:shd w:val="clear" w:color="auto" w:fill="auto"/>
            <w:vAlign w:val="center"/>
          </w:tcPr>
          <w:p w14:paraId="59036283"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11</w:t>
            </w:r>
          </w:p>
        </w:tc>
        <w:tc>
          <w:tcPr>
            <w:tcW w:w="2142" w:type="dxa"/>
            <w:shd w:val="clear" w:color="auto" w:fill="auto"/>
            <w:vAlign w:val="center"/>
          </w:tcPr>
          <w:p w14:paraId="71E72EE7"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12</w:t>
            </w:r>
          </w:p>
        </w:tc>
        <w:tc>
          <w:tcPr>
            <w:tcW w:w="2142" w:type="dxa"/>
            <w:shd w:val="clear" w:color="auto" w:fill="auto"/>
            <w:vAlign w:val="center"/>
          </w:tcPr>
          <w:p w14:paraId="4CFF42A9"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13</w:t>
            </w:r>
          </w:p>
        </w:tc>
        <w:tc>
          <w:tcPr>
            <w:tcW w:w="2142" w:type="dxa"/>
            <w:shd w:val="clear" w:color="auto" w:fill="auto"/>
            <w:vAlign w:val="center"/>
          </w:tcPr>
          <w:p w14:paraId="77AD3937"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val="en-US" w:eastAsia="ru-RU"/>
              </w:rPr>
            </w:pPr>
            <w:r w:rsidRPr="006D6592">
              <w:rPr>
                <w:rFonts w:ascii="Times New Roman" w:eastAsia="Times New Roman" w:hAnsi="Times New Roman" w:cs="Times New Roman"/>
                <w:b/>
                <w:bCs/>
                <w:sz w:val="28"/>
                <w:szCs w:val="28"/>
                <w:lang w:val="en-US" w:eastAsia="ru-RU"/>
              </w:rPr>
              <w:t>14</w:t>
            </w:r>
          </w:p>
        </w:tc>
      </w:tr>
      <w:tr w:rsidR="00965FDB" w:rsidRPr="004218EB" w14:paraId="2A85AEBB" w14:textId="77777777" w:rsidTr="004218EB">
        <w:trPr>
          <w:trHeight w:val="588"/>
        </w:trPr>
        <w:tc>
          <w:tcPr>
            <w:tcW w:w="2141" w:type="dxa"/>
            <w:shd w:val="clear" w:color="auto" w:fill="auto"/>
            <w:vAlign w:val="center"/>
          </w:tcPr>
          <w:p w14:paraId="7686ECE4"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313AD02E"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3851372C"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1" w:type="dxa"/>
            <w:shd w:val="clear" w:color="auto" w:fill="auto"/>
            <w:vAlign w:val="center"/>
          </w:tcPr>
          <w:p w14:paraId="1EBE713F"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0B0B44B3"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4A572D17"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В</w:t>
            </w:r>
          </w:p>
        </w:tc>
        <w:tc>
          <w:tcPr>
            <w:tcW w:w="2142" w:type="dxa"/>
            <w:shd w:val="clear" w:color="auto" w:fill="auto"/>
            <w:vAlign w:val="center"/>
          </w:tcPr>
          <w:p w14:paraId="0D69AFB0"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eastAsia="ru-RU"/>
              </w:rPr>
              <w:t>В</w:t>
            </w:r>
          </w:p>
        </w:tc>
      </w:tr>
      <w:tr w:rsidR="004218EB" w:rsidRPr="004218EB" w14:paraId="703E61F6" w14:textId="77777777" w:rsidTr="004218EB">
        <w:trPr>
          <w:trHeight w:val="412"/>
        </w:trPr>
        <w:tc>
          <w:tcPr>
            <w:tcW w:w="14992" w:type="dxa"/>
            <w:gridSpan w:val="7"/>
            <w:shd w:val="clear" w:color="auto" w:fill="auto"/>
            <w:vAlign w:val="center"/>
          </w:tcPr>
          <w:p w14:paraId="658D13D3" w14:textId="77777777" w:rsidR="004218EB" w:rsidRPr="004218EB" w:rsidRDefault="004218EB" w:rsidP="004218EB">
            <w:pPr>
              <w:spacing w:after="0" w:line="240" w:lineRule="auto"/>
              <w:jc w:val="center"/>
              <w:rPr>
                <w:rFonts w:ascii="Times New Roman" w:eastAsia="Times New Roman" w:hAnsi="Times New Roman" w:cs="Times New Roman"/>
                <w:sz w:val="28"/>
                <w:szCs w:val="28"/>
                <w:highlight w:val="yellow"/>
                <w:lang w:eastAsia="ru-RU"/>
              </w:rPr>
            </w:pPr>
            <w:r w:rsidRPr="004218EB">
              <w:rPr>
                <w:rFonts w:ascii="Times New Roman" w:eastAsia="Times New Roman" w:hAnsi="Times New Roman" w:cs="Times New Roman"/>
                <w:b/>
                <w:sz w:val="28"/>
                <w:szCs w:val="28"/>
                <w:lang w:eastAsia="ru-RU"/>
              </w:rPr>
              <w:t>Календарные дни</w:t>
            </w:r>
          </w:p>
        </w:tc>
      </w:tr>
      <w:tr w:rsidR="004218EB" w:rsidRPr="004218EB" w14:paraId="46F530E3" w14:textId="77777777" w:rsidTr="004218EB">
        <w:trPr>
          <w:trHeight w:val="276"/>
        </w:trPr>
        <w:tc>
          <w:tcPr>
            <w:tcW w:w="2141" w:type="dxa"/>
            <w:shd w:val="clear" w:color="auto" w:fill="auto"/>
            <w:vAlign w:val="center"/>
          </w:tcPr>
          <w:p w14:paraId="2441122E"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15</w:t>
            </w:r>
          </w:p>
        </w:tc>
        <w:tc>
          <w:tcPr>
            <w:tcW w:w="2142" w:type="dxa"/>
            <w:shd w:val="clear" w:color="auto" w:fill="auto"/>
            <w:vAlign w:val="center"/>
          </w:tcPr>
          <w:p w14:paraId="6F633345"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16</w:t>
            </w:r>
          </w:p>
        </w:tc>
        <w:tc>
          <w:tcPr>
            <w:tcW w:w="2142" w:type="dxa"/>
            <w:shd w:val="clear" w:color="auto" w:fill="auto"/>
            <w:vAlign w:val="center"/>
          </w:tcPr>
          <w:p w14:paraId="4BB2BF9F"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17</w:t>
            </w:r>
          </w:p>
        </w:tc>
        <w:tc>
          <w:tcPr>
            <w:tcW w:w="2141" w:type="dxa"/>
            <w:shd w:val="clear" w:color="auto" w:fill="auto"/>
            <w:vAlign w:val="center"/>
          </w:tcPr>
          <w:p w14:paraId="236E23C9"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18</w:t>
            </w:r>
          </w:p>
        </w:tc>
        <w:tc>
          <w:tcPr>
            <w:tcW w:w="2142" w:type="dxa"/>
            <w:shd w:val="clear" w:color="auto" w:fill="auto"/>
            <w:vAlign w:val="center"/>
          </w:tcPr>
          <w:p w14:paraId="535F9482"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19</w:t>
            </w:r>
          </w:p>
        </w:tc>
        <w:tc>
          <w:tcPr>
            <w:tcW w:w="2142" w:type="dxa"/>
            <w:shd w:val="clear" w:color="auto" w:fill="auto"/>
            <w:vAlign w:val="center"/>
          </w:tcPr>
          <w:p w14:paraId="14D12BCD"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20</w:t>
            </w:r>
          </w:p>
        </w:tc>
        <w:tc>
          <w:tcPr>
            <w:tcW w:w="2142" w:type="dxa"/>
            <w:shd w:val="clear" w:color="auto" w:fill="auto"/>
            <w:vAlign w:val="center"/>
          </w:tcPr>
          <w:p w14:paraId="378A1284" w14:textId="77777777" w:rsidR="004218EB" w:rsidRPr="006D6592" w:rsidRDefault="004218EB" w:rsidP="004218EB">
            <w:pPr>
              <w:spacing w:after="0" w:line="240" w:lineRule="auto"/>
              <w:jc w:val="center"/>
              <w:rPr>
                <w:rFonts w:ascii="Times New Roman" w:eastAsia="Times New Roman" w:hAnsi="Times New Roman" w:cs="Times New Roman"/>
                <w:b/>
                <w:bCs/>
                <w:sz w:val="28"/>
                <w:szCs w:val="28"/>
                <w:lang w:eastAsia="ru-RU"/>
              </w:rPr>
            </w:pPr>
            <w:r w:rsidRPr="006D6592">
              <w:rPr>
                <w:rFonts w:ascii="Times New Roman" w:eastAsia="Times New Roman" w:hAnsi="Times New Roman" w:cs="Times New Roman"/>
                <w:b/>
                <w:bCs/>
                <w:sz w:val="28"/>
                <w:szCs w:val="28"/>
                <w:lang w:eastAsia="ru-RU"/>
              </w:rPr>
              <w:t>21</w:t>
            </w:r>
          </w:p>
        </w:tc>
      </w:tr>
      <w:tr w:rsidR="00965FDB" w:rsidRPr="004218EB" w14:paraId="326EA159" w14:textId="77777777" w:rsidTr="004218EB">
        <w:trPr>
          <w:trHeight w:val="588"/>
        </w:trPr>
        <w:tc>
          <w:tcPr>
            <w:tcW w:w="2141" w:type="dxa"/>
            <w:shd w:val="clear" w:color="auto" w:fill="auto"/>
            <w:vAlign w:val="center"/>
          </w:tcPr>
          <w:p w14:paraId="476153A0"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7BD1EED3"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r w:rsidRPr="006D6592">
              <w:rPr>
                <w:rFonts w:ascii="Times New Roman" w:eastAsia="Times New Roman" w:hAnsi="Times New Roman" w:cs="Times New Roman"/>
                <w:sz w:val="28"/>
                <w:szCs w:val="28"/>
                <w:lang w:val="en-US" w:eastAsia="ru-RU"/>
              </w:rPr>
              <w:t>P</w:t>
            </w:r>
            <w:r w:rsidR="00AD1128" w:rsidRPr="006D6592">
              <w:rPr>
                <w:rFonts w:ascii="Times New Roman" w:eastAsia="Times New Roman" w:hAnsi="Times New Roman" w:cs="Times New Roman"/>
                <w:sz w:val="28"/>
                <w:szCs w:val="28"/>
                <w:lang w:eastAsia="ru-RU"/>
              </w:rPr>
              <w:t>3</w:t>
            </w:r>
          </w:p>
        </w:tc>
        <w:tc>
          <w:tcPr>
            <w:tcW w:w="2142" w:type="dxa"/>
            <w:shd w:val="clear" w:color="auto" w:fill="auto"/>
            <w:vAlign w:val="center"/>
          </w:tcPr>
          <w:p w14:paraId="3FC3FC5A"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val="en-US" w:eastAsia="ru-RU"/>
              </w:rPr>
            </w:pPr>
            <w:r w:rsidRPr="006D6592">
              <w:rPr>
                <w:rFonts w:ascii="Times New Roman" w:eastAsia="Times New Roman" w:hAnsi="Times New Roman" w:cs="Times New Roman"/>
                <w:sz w:val="28"/>
                <w:szCs w:val="28"/>
                <w:lang w:val="en-US" w:eastAsia="ru-RU"/>
              </w:rPr>
              <w:t>P</w:t>
            </w:r>
            <w:r w:rsidR="006D6592" w:rsidRPr="006D6592">
              <w:rPr>
                <w:rFonts w:ascii="Times New Roman" w:eastAsia="Times New Roman" w:hAnsi="Times New Roman" w:cs="Times New Roman"/>
                <w:sz w:val="28"/>
                <w:szCs w:val="28"/>
                <w:lang w:eastAsia="ru-RU"/>
              </w:rPr>
              <w:t xml:space="preserve">3, </w:t>
            </w:r>
            <w:r w:rsidR="00047730" w:rsidRPr="006D6592">
              <w:rPr>
                <w:rFonts w:ascii="Times New Roman" w:eastAsia="Times New Roman" w:hAnsi="Times New Roman" w:cs="Times New Roman"/>
                <w:sz w:val="28"/>
                <w:szCs w:val="28"/>
                <w:lang w:val="en-US" w:eastAsia="ru-RU"/>
              </w:rPr>
              <w:t>4</w:t>
            </w:r>
          </w:p>
        </w:tc>
        <w:tc>
          <w:tcPr>
            <w:tcW w:w="2141" w:type="dxa"/>
            <w:shd w:val="clear" w:color="auto" w:fill="auto"/>
            <w:vAlign w:val="center"/>
          </w:tcPr>
          <w:p w14:paraId="5CB4F185" w14:textId="77777777" w:rsidR="00965FDB" w:rsidRPr="006D6592" w:rsidRDefault="00047730" w:rsidP="00965FDB">
            <w:pPr>
              <w:spacing w:after="0" w:line="240" w:lineRule="auto"/>
              <w:jc w:val="center"/>
              <w:rPr>
                <w:rFonts w:ascii="Times New Roman" w:eastAsia="Times New Roman" w:hAnsi="Times New Roman" w:cs="Times New Roman"/>
                <w:sz w:val="28"/>
                <w:szCs w:val="28"/>
                <w:lang w:val="en-US" w:eastAsia="ru-RU"/>
              </w:rPr>
            </w:pPr>
            <w:r w:rsidRPr="006D6592">
              <w:rPr>
                <w:rFonts w:ascii="Times New Roman" w:eastAsia="Times New Roman" w:hAnsi="Times New Roman" w:cs="Times New Roman"/>
                <w:sz w:val="28"/>
                <w:szCs w:val="28"/>
                <w:lang w:eastAsia="ru-RU"/>
              </w:rPr>
              <w:t>Р</w:t>
            </w:r>
            <w:r w:rsidRPr="006D6592">
              <w:rPr>
                <w:rFonts w:ascii="Times New Roman" w:eastAsia="Times New Roman" w:hAnsi="Times New Roman" w:cs="Times New Roman"/>
                <w:sz w:val="28"/>
                <w:szCs w:val="28"/>
                <w:lang w:val="en-US" w:eastAsia="ru-RU"/>
              </w:rPr>
              <w:t xml:space="preserve">5 </w:t>
            </w:r>
          </w:p>
        </w:tc>
        <w:tc>
          <w:tcPr>
            <w:tcW w:w="2142" w:type="dxa"/>
            <w:shd w:val="clear" w:color="auto" w:fill="auto"/>
            <w:vAlign w:val="center"/>
          </w:tcPr>
          <w:p w14:paraId="24A25994"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p>
        </w:tc>
        <w:tc>
          <w:tcPr>
            <w:tcW w:w="2142" w:type="dxa"/>
            <w:shd w:val="clear" w:color="auto" w:fill="auto"/>
            <w:vAlign w:val="center"/>
          </w:tcPr>
          <w:p w14:paraId="03534994"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p>
        </w:tc>
        <w:tc>
          <w:tcPr>
            <w:tcW w:w="2142" w:type="dxa"/>
            <w:shd w:val="clear" w:color="auto" w:fill="auto"/>
            <w:vAlign w:val="center"/>
          </w:tcPr>
          <w:p w14:paraId="2D3A58D5" w14:textId="77777777" w:rsidR="00965FDB" w:rsidRPr="006D6592" w:rsidRDefault="00965FDB" w:rsidP="00965FDB">
            <w:pPr>
              <w:spacing w:after="0" w:line="240" w:lineRule="auto"/>
              <w:jc w:val="center"/>
              <w:rPr>
                <w:rFonts w:ascii="Times New Roman" w:eastAsia="Times New Roman" w:hAnsi="Times New Roman" w:cs="Times New Roman"/>
                <w:sz w:val="28"/>
                <w:szCs w:val="28"/>
                <w:lang w:eastAsia="ru-RU"/>
              </w:rPr>
            </w:pPr>
          </w:p>
        </w:tc>
      </w:tr>
    </w:tbl>
    <w:p w14:paraId="5930A620"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p>
    <w:p w14:paraId="3A620ED0"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b/>
          <w:sz w:val="28"/>
          <w:szCs w:val="28"/>
          <w:lang w:eastAsia="ru-RU"/>
        </w:rPr>
        <w:t>Обозначения:</w:t>
      </w:r>
      <w:r w:rsidRPr="004218EB">
        <w:rPr>
          <w:rFonts w:ascii="Times New Roman" w:eastAsia="Times New Roman" w:hAnsi="Times New Roman" w:cs="Times New Roman"/>
          <w:sz w:val="28"/>
          <w:szCs w:val="28"/>
          <w:lang w:eastAsia="ru-RU"/>
        </w:rPr>
        <w:t xml:space="preserve"> </w:t>
      </w:r>
      <w:r w:rsidR="009D045F">
        <w:rPr>
          <w:rFonts w:ascii="Times New Roman" w:eastAsia="Times New Roman" w:hAnsi="Times New Roman" w:cs="Times New Roman"/>
          <w:sz w:val="28"/>
          <w:szCs w:val="28"/>
          <w:lang w:val="en-US" w:eastAsia="ru-RU"/>
        </w:rPr>
        <w:t>P</w:t>
      </w:r>
      <w:r w:rsidRPr="004218EB">
        <w:rPr>
          <w:rFonts w:ascii="Times New Roman" w:eastAsia="Times New Roman" w:hAnsi="Times New Roman" w:cs="Times New Roman"/>
          <w:sz w:val="28"/>
          <w:szCs w:val="28"/>
          <w:lang w:eastAsia="ru-RU"/>
        </w:rPr>
        <w:t xml:space="preserve">1, </w:t>
      </w:r>
      <w:r w:rsidR="009D045F">
        <w:rPr>
          <w:rFonts w:ascii="Times New Roman" w:eastAsia="Times New Roman" w:hAnsi="Times New Roman" w:cs="Times New Roman"/>
          <w:sz w:val="28"/>
          <w:szCs w:val="28"/>
          <w:lang w:val="en-US" w:eastAsia="ru-RU"/>
        </w:rPr>
        <w:t>P</w:t>
      </w:r>
      <w:r w:rsidRPr="004218EB">
        <w:rPr>
          <w:rFonts w:ascii="Times New Roman" w:eastAsia="Times New Roman" w:hAnsi="Times New Roman" w:cs="Times New Roman"/>
          <w:sz w:val="28"/>
          <w:szCs w:val="28"/>
          <w:lang w:eastAsia="ru-RU"/>
        </w:rPr>
        <w:t xml:space="preserve">2, </w:t>
      </w:r>
      <w:r w:rsidR="009D045F">
        <w:rPr>
          <w:rFonts w:ascii="Times New Roman" w:eastAsia="Times New Roman" w:hAnsi="Times New Roman" w:cs="Times New Roman"/>
          <w:sz w:val="28"/>
          <w:szCs w:val="28"/>
          <w:lang w:val="en-US" w:eastAsia="ru-RU"/>
        </w:rPr>
        <w:t>P</w:t>
      </w:r>
      <w:r w:rsidRPr="004218EB">
        <w:rPr>
          <w:rFonts w:ascii="Times New Roman" w:eastAsia="Times New Roman" w:hAnsi="Times New Roman" w:cs="Times New Roman"/>
          <w:sz w:val="28"/>
          <w:szCs w:val="28"/>
          <w:lang w:eastAsia="ru-RU"/>
        </w:rPr>
        <w:t>3</w:t>
      </w:r>
      <w:r w:rsidR="00047730">
        <w:rPr>
          <w:rFonts w:ascii="Times New Roman" w:eastAsia="Times New Roman" w:hAnsi="Times New Roman" w:cs="Times New Roman"/>
          <w:sz w:val="28"/>
          <w:szCs w:val="28"/>
          <w:lang w:eastAsia="ru-RU"/>
        </w:rPr>
        <w:t xml:space="preserve">, </w:t>
      </w:r>
      <w:r w:rsidR="00047730">
        <w:rPr>
          <w:rFonts w:ascii="Times New Roman" w:eastAsia="Times New Roman" w:hAnsi="Times New Roman" w:cs="Times New Roman"/>
          <w:sz w:val="28"/>
          <w:szCs w:val="28"/>
          <w:lang w:val="en-US" w:eastAsia="ru-RU"/>
        </w:rPr>
        <w:t>P</w:t>
      </w:r>
      <w:r w:rsidR="00047730" w:rsidRPr="00047730">
        <w:rPr>
          <w:rFonts w:ascii="Times New Roman" w:eastAsia="Times New Roman" w:hAnsi="Times New Roman" w:cs="Times New Roman"/>
          <w:sz w:val="28"/>
          <w:szCs w:val="28"/>
          <w:lang w:eastAsia="ru-RU"/>
        </w:rPr>
        <w:t>4</w:t>
      </w:r>
      <w:r w:rsidR="008C7F79">
        <w:rPr>
          <w:rFonts w:ascii="Times New Roman" w:eastAsia="Times New Roman" w:hAnsi="Times New Roman" w:cs="Times New Roman"/>
          <w:sz w:val="28"/>
          <w:szCs w:val="28"/>
          <w:lang w:eastAsia="ru-RU"/>
        </w:rPr>
        <w:t>, Р5</w:t>
      </w:r>
      <w:r w:rsidR="009D045F" w:rsidRPr="009D045F">
        <w:rPr>
          <w:rFonts w:ascii="Times New Roman" w:eastAsia="Times New Roman" w:hAnsi="Times New Roman" w:cs="Times New Roman"/>
          <w:sz w:val="28"/>
          <w:szCs w:val="28"/>
          <w:lang w:eastAsia="ru-RU"/>
        </w:rPr>
        <w:t xml:space="preserve"> </w:t>
      </w:r>
      <w:r w:rsidRPr="004218EB">
        <w:rPr>
          <w:rFonts w:ascii="Times New Roman" w:eastAsia="Times New Roman" w:hAnsi="Times New Roman" w:cs="Times New Roman"/>
          <w:sz w:val="28"/>
          <w:szCs w:val="28"/>
          <w:lang w:eastAsia="ru-RU"/>
        </w:rPr>
        <w:t xml:space="preserve">– </w:t>
      </w:r>
      <w:r w:rsidR="009D045F">
        <w:rPr>
          <w:rFonts w:ascii="Times New Roman" w:eastAsia="Times New Roman" w:hAnsi="Times New Roman" w:cs="Times New Roman"/>
          <w:sz w:val="28"/>
          <w:szCs w:val="28"/>
          <w:lang w:eastAsia="ru-RU"/>
        </w:rPr>
        <w:t>раздел</w:t>
      </w:r>
      <w:r w:rsidRPr="004218EB">
        <w:rPr>
          <w:rFonts w:ascii="Times New Roman" w:eastAsia="Times New Roman" w:hAnsi="Times New Roman" w:cs="Times New Roman"/>
          <w:sz w:val="28"/>
          <w:szCs w:val="28"/>
          <w:lang w:eastAsia="ru-RU"/>
        </w:rPr>
        <w:t xml:space="preserve">, В </w:t>
      </w:r>
      <w:r w:rsidR="0099650B" w:rsidRPr="004218EB">
        <w:rPr>
          <w:rFonts w:ascii="Times New Roman" w:eastAsia="Times New Roman" w:hAnsi="Times New Roman" w:cs="Times New Roman"/>
          <w:sz w:val="28"/>
          <w:szCs w:val="28"/>
          <w:lang w:eastAsia="ru-RU"/>
        </w:rPr>
        <w:t>–</w:t>
      </w:r>
      <w:r w:rsidRPr="004218EB">
        <w:rPr>
          <w:rFonts w:ascii="Times New Roman" w:eastAsia="Times New Roman" w:hAnsi="Times New Roman" w:cs="Times New Roman"/>
          <w:sz w:val="28"/>
          <w:szCs w:val="28"/>
          <w:lang w:eastAsia="ru-RU"/>
        </w:rPr>
        <w:t xml:space="preserve"> выходной.</w:t>
      </w:r>
    </w:p>
    <w:p w14:paraId="5EDF1EB2" w14:textId="77777777" w:rsidR="004218EB" w:rsidRPr="004218EB" w:rsidRDefault="004218EB" w:rsidP="004218EB">
      <w:pPr>
        <w:spacing w:after="0" w:line="240" w:lineRule="auto"/>
        <w:ind w:firstLine="567"/>
        <w:jc w:val="center"/>
        <w:rPr>
          <w:rFonts w:ascii="Times New Roman" w:eastAsia="Times New Roman" w:hAnsi="Times New Roman" w:cs="Times New Roman"/>
          <w:b/>
          <w:bCs/>
          <w:sz w:val="28"/>
          <w:szCs w:val="28"/>
          <w:lang w:eastAsia="ru-RU"/>
        </w:rPr>
      </w:pPr>
    </w:p>
    <w:p w14:paraId="30A98A67" w14:textId="77777777" w:rsidR="004218EB" w:rsidRPr="004218EB" w:rsidRDefault="004218EB" w:rsidP="004218EB">
      <w:pPr>
        <w:spacing w:after="0" w:line="240" w:lineRule="auto"/>
        <w:ind w:firstLine="567"/>
        <w:jc w:val="center"/>
        <w:rPr>
          <w:rFonts w:ascii="Times New Roman" w:eastAsia="Times New Roman" w:hAnsi="Times New Roman" w:cs="Times New Roman"/>
          <w:b/>
          <w:bCs/>
          <w:sz w:val="28"/>
          <w:szCs w:val="28"/>
          <w:lang w:eastAsia="ru-RU"/>
        </w:rPr>
      </w:pPr>
    </w:p>
    <w:p w14:paraId="732F4EEE" w14:textId="77777777" w:rsidR="004218EB" w:rsidRPr="004218EB" w:rsidRDefault="004218EB" w:rsidP="004218EB">
      <w:pPr>
        <w:spacing w:after="0" w:line="240" w:lineRule="auto"/>
        <w:ind w:firstLine="567"/>
        <w:jc w:val="center"/>
        <w:rPr>
          <w:rFonts w:ascii="Times New Roman" w:eastAsia="Times New Roman" w:hAnsi="Times New Roman" w:cs="Times New Roman"/>
          <w:b/>
          <w:bCs/>
          <w:sz w:val="28"/>
          <w:szCs w:val="28"/>
          <w:lang w:eastAsia="ru-RU"/>
        </w:rPr>
      </w:pPr>
    </w:p>
    <w:p w14:paraId="78F40588" w14:textId="77777777" w:rsidR="004218EB" w:rsidRPr="004218EB" w:rsidRDefault="004218EB" w:rsidP="004218EB">
      <w:pPr>
        <w:spacing w:after="0" w:line="240" w:lineRule="auto"/>
        <w:ind w:firstLine="567"/>
        <w:jc w:val="center"/>
        <w:rPr>
          <w:rFonts w:ascii="Times New Roman" w:eastAsia="Times New Roman" w:hAnsi="Times New Roman" w:cs="Times New Roman"/>
          <w:b/>
          <w:bCs/>
          <w:sz w:val="26"/>
          <w:szCs w:val="26"/>
          <w:lang w:eastAsia="ru-RU"/>
        </w:rPr>
      </w:pPr>
    </w:p>
    <w:p w14:paraId="44852306" w14:textId="77777777" w:rsidR="004218EB" w:rsidRPr="004218EB" w:rsidRDefault="004218EB" w:rsidP="004218EB">
      <w:pPr>
        <w:spacing w:after="0" w:line="240" w:lineRule="auto"/>
        <w:ind w:left="1080"/>
        <w:rPr>
          <w:rFonts w:ascii="Times New Roman" w:eastAsia="Times New Roman" w:hAnsi="Times New Roman" w:cs="Times New Roman"/>
          <w:b/>
          <w:bCs/>
          <w:sz w:val="28"/>
          <w:szCs w:val="28"/>
          <w:lang w:eastAsia="ru-RU"/>
        </w:rPr>
        <w:sectPr w:rsidR="004218EB" w:rsidRPr="004218EB" w:rsidSect="00A915C1">
          <w:pgSz w:w="16838" w:h="11906" w:orient="landscape"/>
          <w:pgMar w:top="1151" w:right="1134" w:bottom="1151" w:left="1134" w:header="709" w:footer="709" w:gutter="0"/>
          <w:cols w:space="708"/>
          <w:docGrid w:linePitch="360"/>
        </w:sectPr>
      </w:pPr>
    </w:p>
    <w:p w14:paraId="429D7752" w14:textId="77777777" w:rsidR="004218EB" w:rsidRPr="004218EB" w:rsidRDefault="002F3042" w:rsidP="004218EB">
      <w:pPr>
        <w:spacing w:after="4" w:line="256" w:lineRule="auto"/>
        <w:ind w:left="9" w:right="14" w:firstLine="715"/>
        <w:jc w:val="center"/>
        <w:rPr>
          <w:rFonts w:ascii="Times New Roman" w:eastAsia="Times New Roman" w:hAnsi="Times New Roman" w:cs="Times New Roman"/>
          <w:b/>
          <w:color w:val="000000"/>
          <w:sz w:val="28"/>
          <w:szCs w:val="28"/>
          <w:lang w:eastAsia="ru-RU"/>
        </w:rPr>
      </w:pPr>
      <w:r w:rsidRPr="004218EB">
        <w:rPr>
          <w:rFonts w:ascii="Times New Roman" w:eastAsia="Times New Roman" w:hAnsi="Times New Roman" w:cs="Times New Roman"/>
          <w:b/>
          <w:color w:val="000000"/>
          <w:sz w:val="28"/>
          <w:szCs w:val="28"/>
          <w:lang w:eastAsia="ru-RU"/>
        </w:rPr>
        <w:lastRenderedPageBreak/>
        <w:t>6. РАБОЧИЕ ПРОГРАММЫ УЧЕБНЫХ ПРЕДМЕТОВ, КУРСОВ, ДИСЦИПЛИН (МОДУЛЕЙ).</w:t>
      </w:r>
    </w:p>
    <w:p w14:paraId="2DF74BF9" w14:textId="77777777" w:rsidR="004218EB" w:rsidRPr="002F3042" w:rsidRDefault="00916B5E" w:rsidP="004218EB">
      <w:pPr>
        <w:shd w:val="clear" w:color="auto" w:fill="FFFFFF"/>
        <w:spacing w:after="0" w:line="240" w:lineRule="auto"/>
        <w:ind w:firstLine="743"/>
        <w:jc w:val="both"/>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t>Раздел</w:t>
      </w:r>
      <w:r w:rsidR="004218EB" w:rsidRPr="002F3042">
        <w:rPr>
          <w:rFonts w:ascii="Times New Roman" w:eastAsia="Times New Roman" w:hAnsi="Times New Roman" w:cs="Times New Roman"/>
          <w:b/>
          <w:sz w:val="28"/>
          <w:szCs w:val="28"/>
          <w:lang w:eastAsia="ru-RU"/>
        </w:rPr>
        <w:t xml:space="preserve"> I. «Основы обороны государства и военной службы».</w:t>
      </w:r>
    </w:p>
    <w:p w14:paraId="032A585E" w14:textId="77777777" w:rsidR="004218EB" w:rsidRPr="002F3042" w:rsidRDefault="00916B5E" w:rsidP="0065368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2F3042">
        <w:rPr>
          <w:rFonts w:ascii="Times New Roman" w:eastAsia="Times New Roman" w:hAnsi="Times New Roman" w:cs="Times New Roman"/>
          <w:b/>
          <w:color w:val="000000"/>
          <w:sz w:val="28"/>
          <w:szCs w:val="28"/>
          <w:lang w:eastAsia="ru-RU"/>
        </w:rPr>
        <w:t xml:space="preserve">Предмет № 1 </w:t>
      </w:r>
      <w:r w:rsidR="004218EB" w:rsidRPr="002F3042">
        <w:rPr>
          <w:rFonts w:ascii="Times New Roman" w:eastAsia="Times New Roman" w:hAnsi="Times New Roman" w:cs="Times New Roman"/>
          <w:b/>
          <w:color w:val="000000"/>
          <w:sz w:val="28"/>
          <w:szCs w:val="28"/>
          <w:lang w:eastAsia="ru-RU"/>
        </w:rPr>
        <w:t>«Национальная безопасность Российской Федерации».</w:t>
      </w:r>
    </w:p>
    <w:p w14:paraId="0A8CB783"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Объективные предпосылки принятия Концепции национальной безопасности РФ, ее сущность и значение.</w:t>
      </w:r>
    </w:p>
    <w:p w14:paraId="5368DA42"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 Россия в мировом сообществе и ее национальные интересы.</w:t>
      </w:r>
    </w:p>
    <w:p w14:paraId="7889F340"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 Современные угрозы национальной безопасности Российской Федерации.</w:t>
      </w:r>
    </w:p>
    <w:p w14:paraId="5F45D4A3"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 Цветные революции – угроза международной безопасности. История и механизмы возникновения.</w:t>
      </w:r>
    </w:p>
    <w:p w14:paraId="14FB4AC2"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 Характер современных войн и вооружённых конфликтов.</w:t>
      </w:r>
    </w:p>
    <w:p w14:paraId="076FAA47"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 Военная доктрина Российской Федерации.</w:t>
      </w:r>
    </w:p>
    <w:p w14:paraId="61E4294D" w14:textId="77777777" w:rsidR="004218EB" w:rsidRPr="002F3042" w:rsidRDefault="00916B5E" w:rsidP="0065368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2F3042">
        <w:rPr>
          <w:rFonts w:ascii="Times New Roman" w:eastAsia="Times New Roman" w:hAnsi="Times New Roman" w:cs="Times New Roman"/>
          <w:b/>
          <w:color w:val="000000"/>
          <w:sz w:val="28"/>
          <w:szCs w:val="28"/>
          <w:lang w:eastAsia="ru-RU"/>
        </w:rPr>
        <w:t xml:space="preserve">Предмет № 2 </w:t>
      </w:r>
      <w:r w:rsidR="004218EB" w:rsidRPr="002F3042">
        <w:rPr>
          <w:rFonts w:ascii="Times New Roman" w:eastAsia="Times New Roman" w:hAnsi="Times New Roman" w:cs="Times New Roman"/>
          <w:b/>
          <w:color w:val="000000"/>
          <w:sz w:val="28"/>
          <w:szCs w:val="28"/>
          <w:lang w:eastAsia="ru-RU"/>
        </w:rPr>
        <w:t>«Вооруженные силы Российской Федерации».</w:t>
      </w:r>
    </w:p>
    <w:p w14:paraId="09116211"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История создания Вооружённых Сил Российской Федерации.</w:t>
      </w:r>
    </w:p>
    <w:p w14:paraId="7AEBD9A6"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 Военная организация Российской Федерации. Вооруженные силы России, их структура и предназначение. Система руководства и управления.</w:t>
      </w:r>
    </w:p>
    <w:p w14:paraId="4509AD57"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 Виды и рода войск Вооруженных сил России.</w:t>
      </w:r>
    </w:p>
    <w:p w14:paraId="1F4BBC26"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 Войска и воинские формирования, не входящие в состав ВС РФ.</w:t>
      </w:r>
    </w:p>
    <w:p w14:paraId="377DB39B"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 xml:space="preserve">5. Иерархия воинских формирований. </w:t>
      </w:r>
    </w:p>
    <w:p w14:paraId="6C6004D1"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 Основные виды вооружения и военной техники.</w:t>
      </w:r>
    </w:p>
    <w:p w14:paraId="3AA5B904" w14:textId="77777777" w:rsidR="0065368E" w:rsidRPr="002F3042" w:rsidRDefault="0065368E"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7. Особенности современного этапа военной реформы. Профессиональные вооруженные силы: опыт и перспективы развития.</w:t>
      </w:r>
    </w:p>
    <w:p w14:paraId="02B7A84C"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t xml:space="preserve">Предмет № 3 </w:t>
      </w:r>
      <w:r w:rsidR="004218EB" w:rsidRPr="002F3042">
        <w:rPr>
          <w:rFonts w:ascii="Times New Roman" w:eastAsia="Times New Roman" w:hAnsi="Times New Roman" w:cs="Times New Roman"/>
          <w:b/>
          <w:sz w:val="28"/>
          <w:szCs w:val="28"/>
          <w:lang w:eastAsia="ru-RU"/>
        </w:rPr>
        <w:t>«</w:t>
      </w:r>
      <w:r w:rsidR="004218EB" w:rsidRPr="002F3042">
        <w:rPr>
          <w:rFonts w:ascii="Times New Roman" w:eastAsia="Times New Roman" w:hAnsi="Times New Roman" w:cs="Times New Roman"/>
          <w:b/>
          <w:color w:val="000000"/>
          <w:sz w:val="28"/>
          <w:szCs w:val="28"/>
          <w:lang w:eastAsia="ru-RU"/>
        </w:rPr>
        <w:t>Воинская символика и ритуалы Вооруженных сил России».</w:t>
      </w:r>
    </w:p>
    <w:p w14:paraId="5AC016EB"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Воинская символика и ритуалы Вооруженных сил Российской Федерации.</w:t>
      </w:r>
    </w:p>
    <w:p w14:paraId="163C0EC4"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 Воинские звания Вооруженных Сил РФ.</w:t>
      </w:r>
    </w:p>
    <w:p w14:paraId="190F3412"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 Государственные награды за военные отличия в Российской Федерации.</w:t>
      </w:r>
    </w:p>
    <w:p w14:paraId="774D5939"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 Дни воинской славы.</w:t>
      </w:r>
    </w:p>
    <w:p w14:paraId="6D64D2DF" w14:textId="77777777" w:rsidR="004218EB" w:rsidRPr="002F3042" w:rsidRDefault="00916B5E" w:rsidP="0065368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2F3042">
        <w:rPr>
          <w:rFonts w:ascii="Times New Roman" w:eastAsia="Times New Roman" w:hAnsi="Times New Roman" w:cs="Times New Roman"/>
          <w:b/>
          <w:color w:val="000000"/>
          <w:sz w:val="28"/>
          <w:szCs w:val="28"/>
          <w:lang w:eastAsia="ru-RU"/>
        </w:rPr>
        <w:t xml:space="preserve">Предмет № 4 </w:t>
      </w:r>
      <w:r w:rsidR="004218EB" w:rsidRPr="002F3042">
        <w:rPr>
          <w:rFonts w:ascii="Times New Roman" w:eastAsia="Times New Roman" w:hAnsi="Times New Roman" w:cs="Times New Roman"/>
          <w:b/>
          <w:color w:val="000000"/>
          <w:sz w:val="28"/>
          <w:szCs w:val="28"/>
          <w:lang w:eastAsia="ru-RU"/>
        </w:rPr>
        <w:t xml:space="preserve">«Организация подготовка граждан к военной службе и воинского учета, военная служба». </w:t>
      </w:r>
    </w:p>
    <w:p w14:paraId="4FFA95E5"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Воинская обязанность, ее основные составляющие.</w:t>
      </w:r>
    </w:p>
    <w:p w14:paraId="5B5546C9"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 Обязательная и добровольная подготовка граждан к военной службе.</w:t>
      </w:r>
    </w:p>
    <w:p w14:paraId="718969A1"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 Воинский учет.</w:t>
      </w:r>
    </w:p>
    <w:p w14:paraId="3FA632CF"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lastRenderedPageBreak/>
        <w:t>4.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p w14:paraId="65F809A3"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 Основные виды воинской деятельности.</w:t>
      </w:r>
    </w:p>
    <w:p w14:paraId="77969544"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 Перечень военно-учетных специальностей.</w:t>
      </w:r>
    </w:p>
    <w:p w14:paraId="66E956D9"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7. Правовые основы военной службы.</w:t>
      </w:r>
    </w:p>
    <w:p w14:paraId="20B5BA7F"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8. Прохождение военной службы по призыву и по контракту.</w:t>
      </w:r>
    </w:p>
    <w:p w14:paraId="76C050AE"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9. Права, обязанности и ответственность военнослужащих.</w:t>
      </w:r>
    </w:p>
    <w:p w14:paraId="4AE42C68"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10. О пребывании в запасе, о правах, обязанностях и ответственности граждан, находящихся в запасе.</w:t>
      </w:r>
    </w:p>
    <w:p w14:paraId="2E885BBD"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11. Основы безопасности военной службы.</w:t>
      </w:r>
    </w:p>
    <w:p w14:paraId="40341FDA" w14:textId="77777777" w:rsidR="004218EB" w:rsidRPr="002F3042" w:rsidRDefault="004218EB" w:rsidP="0029453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12. Международные правила поведения военнослужащих в бою.</w:t>
      </w:r>
    </w:p>
    <w:p w14:paraId="2AB6BEE5" w14:textId="77777777" w:rsidR="0065368E" w:rsidRPr="002F3042" w:rsidRDefault="0065368E" w:rsidP="004218EB">
      <w:pPr>
        <w:shd w:val="clear" w:color="auto" w:fill="FFFFFF"/>
        <w:spacing w:after="0" w:line="240" w:lineRule="auto"/>
        <w:ind w:firstLine="743"/>
        <w:jc w:val="both"/>
        <w:rPr>
          <w:rFonts w:ascii="Times New Roman" w:eastAsia="Times New Roman" w:hAnsi="Times New Roman" w:cs="Times New Roman"/>
          <w:bCs/>
          <w:color w:val="333333"/>
          <w:sz w:val="28"/>
          <w:szCs w:val="28"/>
          <w:lang w:eastAsia="ru-RU"/>
        </w:rPr>
      </w:pPr>
    </w:p>
    <w:p w14:paraId="3FC622B8" w14:textId="77777777" w:rsidR="002D1A5F" w:rsidRPr="002F3042" w:rsidRDefault="002D1A5F" w:rsidP="002D1A5F">
      <w:pPr>
        <w:shd w:val="clear" w:color="auto" w:fill="FFFFFF"/>
        <w:spacing w:after="0" w:line="240" w:lineRule="auto"/>
        <w:ind w:firstLine="743"/>
        <w:jc w:val="both"/>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t xml:space="preserve">Раздел </w:t>
      </w:r>
      <w:r w:rsidRPr="002F3042">
        <w:rPr>
          <w:rFonts w:ascii="Times New Roman" w:eastAsia="Times New Roman" w:hAnsi="Times New Roman" w:cs="Times New Roman"/>
          <w:b/>
          <w:sz w:val="28"/>
          <w:szCs w:val="28"/>
          <w:lang w:val="en-US" w:eastAsia="ru-RU"/>
        </w:rPr>
        <w:t>II</w:t>
      </w:r>
      <w:r w:rsidRPr="002F3042">
        <w:rPr>
          <w:rFonts w:ascii="Times New Roman" w:eastAsia="Times New Roman" w:hAnsi="Times New Roman" w:cs="Times New Roman"/>
          <w:b/>
          <w:sz w:val="28"/>
          <w:szCs w:val="28"/>
          <w:lang w:eastAsia="ru-RU"/>
        </w:rPr>
        <w:t>. «Основы безопасности личности, общества и государства».</w:t>
      </w:r>
    </w:p>
    <w:p w14:paraId="2F2ECA48" w14:textId="77777777" w:rsidR="002D1A5F" w:rsidRPr="002F3042" w:rsidRDefault="002D1A5F" w:rsidP="002D1A5F">
      <w:pPr>
        <w:spacing w:after="0" w:line="240" w:lineRule="atLeast"/>
        <w:ind w:firstLine="709"/>
        <w:jc w:val="both"/>
        <w:rPr>
          <w:rFonts w:ascii="Times New Roman" w:eastAsia="Times New Roman" w:hAnsi="Times New Roman" w:cs="Times New Roman"/>
          <w:b/>
          <w:bCs/>
          <w:color w:val="000000"/>
          <w:sz w:val="28"/>
          <w:szCs w:val="28"/>
          <w:lang w:eastAsia="ru-RU"/>
        </w:rPr>
      </w:pPr>
      <w:r w:rsidRPr="002F3042">
        <w:rPr>
          <w:rFonts w:ascii="Times New Roman" w:eastAsia="Times New Roman" w:hAnsi="Times New Roman" w:cs="Times New Roman"/>
          <w:b/>
          <w:bCs/>
          <w:color w:val="000000"/>
          <w:sz w:val="28"/>
          <w:szCs w:val="28"/>
          <w:lang w:eastAsia="ru-RU"/>
        </w:rPr>
        <w:t>Предмет № 1 «Общие понятия о терроризме и экстремизме».</w:t>
      </w:r>
    </w:p>
    <w:p w14:paraId="3112F30A"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 xml:space="preserve">1. Терроризм и террористическая деятельность – общие понятия и определения, их цели и последствия. </w:t>
      </w:r>
    </w:p>
    <w:p w14:paraId="3F029A07"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 xml:space="preserve">2. Экстремизм и экстремистская деятельность – общие понятия и определения, их цели и последствия. </w:t>
      </w:r>
    </w:p>
    <w:p w14:paraId="61DBDEC0"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3. Международный терроризм – угроза национальной безопасности России.</w:t>
      </w:r>
    </w:p>
    <w:p w14:paraId="4AFD4E48"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 xml:space="preserve">4. Характеристика современной террористической деятельности в России. </w:t>
      </w:r>
    </w:p>
    <w:p w14:paraId="72B0F486"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5. Виды террористической деятельности и террористических актов, их цели и способы осуществления.</w:t>
      </w:r>
    </w:p>
    <w:p w14:paraId="09A1A6C1"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6. Пути распространения экстремистских идей.</w:t>
      </w:r>
    </w:p>
    <w:p w14:paraId="1986E726" w14:textId="77777777" w:rsidR="002D1A5F" w:rsidRPr="002F3042" w:rsidRDefault="002D1A5F" w:rsidP="002D1A5F">
      <w:pPr>
        <w:spacing w:after="0" w:line="240" w:lineRule="atLeast"/>
        <w:ind w:firstLine="709"/>
        <w:jc w:val="both"/>
        <w:rPr>
          <w:rFonts w:ascii="Times New Roman" w:eastAsia="Times New Roman" w:hAnsi="Times New Roman" w:cs="Times New Roman"/>
          <w:b/>
          <w:bCs/>
          <w:color w:val="000000"/>
          <w:sz w:val="28"/>
          <w:szCs w:val="28"/>
          <w:lang w:eastAsia="ru-RU"/>
        </w:rPr>
      </w:pPr>
      <w:r w:rsidRPr="002F3042">
        <w:rPr>
          <w:rFonts w:ascii="Times New Roman" w:eastAsia="Times New Roman" w:hAnsi="Times New Roman" w:cs="Times New Roman"/>
          <w:b/>
          <w:bCs/>
          <w:color w:val="000000"/>
          <w:sz w:val="28"/>
          <w:szCs w:val="28"/>
          <w:lang w:eastAsia="ru-RU"/>
        </w:rPr>
        <w:t>Предмет № 2 «Противодействие терроризму и экстремизму в Российской Федерации».</w:t>
      </w:r>
    </w:p>
    <w:p w14:paraId="675E56A6"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1. Организационные основы противодействия терроризму и экстремизму в Российской Федерации.</w:t>
      </w:r>
    </w:p>
    <w:p w14:paraId="292F00D6"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2. Национальный антитеррористический комитет (НАК), его предназначение, структура и задачи.</w:t>
      </w:r>
    </w:p>
    <w:p w14:paraId="0B3FE61D"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3. Нормативно-правовая база противодействия терроризму и экстремизму в Российской Федерации.</w:t>
      </w:r>
    </w:p>
    <w:p w14:paraId="2D6BAE3E"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4. Основные принципы и направления противодействия террористической и экстремистской деятельности.</w:t>
      </w:r>
    </w:p>
    <w:p w14:paraId="170853D9"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5. Факторы, способствующие вовлечению в террористическую деятельность. Профилактика их влияния.</w:t>
      </w:r>
    </w:p>
    <w:p w14:paraId="35855EB6"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 xml:space="preserve">6. Уголовная ответственность за террористическую деятельность. </w:t>
      </w:r>
    </w:p>
    <w:p w14:paraId="588F2C68" w14:textId="77777777" w:rsidR="002D1A5F" w:rsidRPr="002F3042" w:rsidRDefault="002D1A5F" w:rsidP="00045C13">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7. Обеспечение личной безопасности при угрозе террористического акта.</w:t>
      </w:r>
    </w:p>
    <w:p w14:paraId="07A765C8" w14:textId="77777777" w:rsidR="002D1A5F" w:rsidRPr="002F3042" w:rsidRDefault="002D1A5F" w:rsidP="002D1A5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8. О порядке приема сообщений, содержащих угрозы теракта, по телефону.</w:t>
      </w:r>
    </w:p>
    <w:p w14:paraId="3BF84E86" w14:textId="77777777" w:rsidR="002D1A5F" w:rsidRPr="002F3042" w:rsidRDefault="002D1A5F" w:rsidP="00045C13">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 xml:space="preserve">9. Перечень типовой информации необходимой для служб безопасности. </w:t>
      </w:r>
    </w:p>
    <w:p w14:paraId="3FE92C3E" w14:textId="77777777" w:rsidR="00965FDB" w:rsidRPr="002F3042" w:rsidRDefault="00965FDB"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sz w:val="28"/>
          <w:szCs w:val="28"/>
          <w:lang w:eastAsia="ru-RU"/>
        </w:rPr>
        <w:lastRenderedPageBreak/>
        <w:t>Раздел I</w:t>
      </w:r>
      <w:r w:rsidRPr="002F3042">
        <w:rPr>
          <w:rFonts w:ascii="Times New Roman" w:eastAsia="Times New Roman" w:hAnsi="Times New Roman" w:cs="Times New Roman"/>
          <w:b/>
          <w:sz w:val="28"/>
          <w:szCs w:val="28"/>
          <w:lang w:val="en-US" w:eastAsia="ru-RU"/>
        </w:rPr>
        <w:t>I</w:t>
      </w:r>
      <w:r w:rsidR="002D1A5F" w:rsidRPr="002F3042">
        <w:rPr>
          <w:rFonts w:ascii="Times New Roman" w:eastAsia="Times New Roman" w:hAnsi="Times New Roman" w:cs="Times New Roman"/>
          <w:b/>
          <w:sz w:val="28"/>
          <w:szCs w:val="28"/>
          <w:lang w:val="en-US" w:eastAsia="ru-RU"/>
        </w:rPr>
        <w:t>I</w:t>
      </w:r>
      <w:r w:rsidRPr="002F3042">
        <w:rPr>
          <w:rFonts w:ascii="Times New Roman" w:eastAsia="Times New Roman" w:hAnsi="Times New Roman" w:cs="Times New Roman"/>
          <w:b/>
          <w:sz w:val="28"/>
          <w:szCs w:val="28"/>
          <w:lang w:eastAsia="ru-RU"/>
        </w:rPr>
        <w:t>. «Начальные знания в области обороны и подготовка по основам военной службы».</w:t>
      </w:r>
    </w:p>
    <w:p w14:paraId="6F531DE3" w14:textId="77777777" w:rsidR="00583332" w:rsidRPr="002F3042" w:rsidRDefault="00583332" w:rsidP="0058333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t>Предмет № 1 «</w:t>
      </w:r>
      <w:r w:rsidRPr="002F3042">
        <w:rPr>
          <w:rFonts w:ascii="Times New Roman" w:eastAsia="Times New Roman" w:hAnsi="Times New Roman" w:cs="Times New Roman"/>
          <w:b/>
          <w:color w:val="000000"/>
          <w:sz w:val="28"/>
          <w:szCs w:val="28"/>
          <w:lang w:eastAsia="ru-RU"/>
        </w:rPr>
        <w:t>Обучение граждан Российской Федерации начальным знаниям в области обороны и их подготовки по основам военной службы».</w:t>
      </w:r>
    </w:p>
    <w:p w14:paraId="62AE85B9" w14:textId="77777777" w:rsidR="00583332" w:rsidRPr="002F3042" w:rsidRDefault="00583332" w:rsidP="0058333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p w14:paraId="5C4CF893"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bCs/>
          <w:sz w:val="28"/>
          <w:szCs w:val="28"/>
          <w:lang w:eastAsia="ru-RU"/>
        </w:rPr>
        <w:t xml:space="preserve">Предмет № </w:t>
      </w:r>
      <w:r w:rsidR="00583332" w:rsidRPr="002F3042">
        <w:rPr>
          <w:rFonts w:ascii="Times New Roman" w:eastAsia="Times New Roman" w:hAnsi="Times New Roman" w:cs="Times New Roman"/>
          <w:b/>
          <w:bCs/>
          <w:sz w:val="28"/>
          <w:szCs w:val="28"/>
          <w:lang w:eastAsia="ru-RU"/>
        </w:rPr>
        <w:t>2</w:t>
      </w:r>
      <w:r w:rsidRPr="002F3042">
        <w:rPr>
          <w:rFonts w:ascii="Times New Roman" w:eastAsia="Times New Roman" w:hAnsi="Times New Roman" w:cs="Times New Roman"/>
          <w:b/>
          <w:bCs/>
          <w:sz w:val="28"/>
          <w:szCs w:val="28"/>
          <w:lang w:eastAsia="ru-RU"/>
        </w:rPr>
        <w:t xml:space="preserve"> </w:t>
      </w:r>
      <w:r w:rsidR="004218EB" w:rsidRPr="002F3042">
        <w:rPr>
          <w:rFonts w:ascii="Times New Roman" w:eastAsia="Times New Roman" w:hAnsi="Times New Roman" w:cs="Times New Roman"/>
          <w:b/>
          <w:bCs/>
          <w:sz w:val="28"/>
          <w:szCs w:val="28"/>
          <w:lang w:eastAsia="ru-RU"/>
        </w:rPr>
        <w:t>«</w:t>
      </w:r>
      <w:bookmarkStart w:id="0" w:name="_Hlk515979135"/>
      <w:r w:rsidR="004218EB" w:rsidRPr="002F3042">
        <w:rPr>
          <w:rFonts w:ascii="Times New Roman" w:eastAsia="Times New Roman" w:hAnsi="Times New Roman" w:cs="Times New Roman"/>
          <w:b/>
          <w:bCs/>
          <w:sz w:val="28"/>
          <w:szCs w:val="28"/>
          <w:lang w:eastAsia="ru-RU"/>
        </w:rPr>
        <w:t>Методика организации и проведения занятия</w:t>
      </w:r>
      <w:bookmarkEnd w:id="0"/>
      <w:r w:rsidR="004218EB" w:rsidRPr="002F3042">
        <w:rPr>
          <w:rFonts w:ascii="Times New Roman" w:eastAsia="Times New Roman" w:hAnsi="Times New Roman" w:cs="Times New Roman"/>
          <w:b/>
          <w:bCs/>
          <w:sz w:val="28"/>
          <w:szCs w:val="28"/>
          <w:lang w:eastAsia="ru-RU"/>
        </w:rPr>
        <w:t xml:space="preserve"> по Общевоинским уставам».</w:t>
      </w:r>
    </w:p>
    <w:p w14:paraId="0FE90E99" w14:textId="77777777" w:rsidR="004C0549" w:rsidRPr="002F3042" w:rsidRDefault="004C0549" w:rsidP="00421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042">
        <w:rPr>
          <w:rFonts w:ascii="Times New Roman" w:eastAsia="Times New Roman" w:hAnsi="Times New Roman" w:cs="Times New Roman"/>
          <w:sz w:val="28"/>
          <w:szCs w:val="28"/>
          <w:lang w:eastAsia="ru-RU"/>
        </w:rPr>
        <w:t>1. Предмет и задачи Общевоински</w:t>
      </w:r>
      <w:r w:rsidR="00CA013F" w:rsidRPr="002F3042">
        <w:rPr>
          <w:rFonts w:ascii="Times New Roman" w:eastAsia="Times New Roman" w:hAnsi="Times New Roman" w:cs="Times New Roman"/>
          <w:sz w:val="28"/>
          <w:szCs w:val="28"/>
          <w:lang w:eastAsia="ru-RU"/>
        </w:rPr>
        <w:t>е</w:t>
      </w:r>
      <w:r w:rsidRPr="002F3042">
        <w:rPr>
          <w:rFonts w:ascii="Times New Roman" w:eastAsia="Times New Roman" w:hAnsi="Times New Roman" w:cs="Times New Roman"/>
          <w:sz w:val="28"/>
          <w:szCs w:val="28"/>
          <w:lang w:eastAsia="ru-RU"/>
        </w:rPr>
        <w:t xml:space="preserve"> устав</w:t>
      </w:r>
      <w:r w:rsidR="00CA013F" w:rsidRPr="002F3042">
        <w:rPr>
          <w:rFonts w:ascii="Times New Roman" w:eastAsia="Times New Roman" w:hAnsi="Times New Roman" w:cs="Times New Roman"/>
          <w:sz w:val="28"/>
          <w:szCs w:val="28"/>
          <w:lang w:eastAsia="ru-RU"/>
        </w:rPr>
        <w:t>ы</w:t>
      </w:r>
      <w:r w:rsidRPr="002F3042">
        <w:rPr>
          <w:rFonts w:ascii="Times New Roman" w:eastAsia="Times New Roman" w:hAnsi="Times New Roman" w:cs="Times New Roman"/>
          <w:sz w:val="28"/>
          <w:szCs w:val="28"/>
          <w:lang w:eastAsia="ru-RU"/>
        </w:rPr>
        <w:t>.</w:t>
      </w:r>
    </w:p>
    <w:p w14:paraId="7AE1CC56" w14:textId="77777777" w:rsidR="004218EB" w:rsidRPr="002F3042" w:rsidRDefault="00CA013F"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w:t>
      </w:r>
      <w:r w:rsidR="004218EB" w:rsidRPr="002F3042">
        <w:rPr>
          <w:rFonts w:ascii="Times New Roman" w:eastAsia="Times New Roman" w:hAnsi="Times New Roman" w:cs="Times New Roman"/>
          <w:bCs/>
          <w:sz w:val="28"/>
          <w:szCs w:val="28"/>
          <w:lang w:eastAsia="ru-RU"/>
        </w:rPr>
        <w:t>. Военнослужащие и взаимоотношения между ними. Обязанности солдата. Воинская дисциплина.</w:t>
      </w:r>
    </w:p>
    <w:p w14:paraId="4368E765" w14:textId="77777777" w:rsidR="004218EB" w:rsidRPr="002F3042" w:rsidRDefault="00CA013F"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Внутренний порядок. Размещение военнослужащих. Распределение времени и повседневный порядок.</w:t>
      </w:r>
    </w:p>
    <w:p w14:paraId="2A81D3C0" w14:textId="77777777" w:rsidR="004218EB" w:rsidRPr="002F3042" w:rsidRDefault="00CA013F"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w:t>
      </w:r>
      <w:r w:rsidR="004218EB" w:rsidRPr="002F3042">
        <w:rPr>
          <w:rFonts w:ascii="Times New Roman" w:eastAsia="Times New Roman" w:hAnsi="Times New Roman" w:cs="Times New Roman"/>
          <w:bCs/>
          <w:sz w:val="28"/>
          <w:szCs w:val="28"/>
          <w:lang w:eastAsia="ru-RU"/>
        </w:rPr>
        <w:t>. Суточный наряд и его обязанности.</w:t>
      </w:r>
    </w:p>
    <w:p w14:paraId="51A54038" w14:textId="77777777" w:rsidR="004218EB" w:rsidRPr="002F3042" w:rsidRDefault="00CA013F"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w:t>
      </w:r>
      <w:r w:rsidR="004218EB" w:rsidRPr="002F3042">
        <w:rPr>
          <w:rFonts w:ascii="Times New Roman" w:eastAsia="Times New Roman" w:hAnsi="Times New Roman" w:cs="Times New Roman"/>
          <w:bCs/>
          <w:sz w:val="28"/>
          <w:szCs w:val="28"/>
          <w:lang w:eastAsia="ru-RU"/>
        </w:rPr>
        <w:t>. Организация гарнизонной и караульной служб.</w:t>
      </w:r>
    </w:p>
    <w:p w14:paraId="4B9D8B85" w14:textId="77777777" w:rsidR="00CA013F" w:rsidRPr="002F3042" w:rsidRDefault="00CA013F"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 Методика проведения занятий по Общевоинским уставам.</w:t>
      </w:r>
    </w:p>
    <w:p w14:paraId="75FE4BB9"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bCs/>
          <w:sz w:val="28"/>
          <w:szCs w:val="28"/>
          <w:lang w:eastAsia="ru-RU"/>
        </w:rPr>
        <w:t>Предмет</w:t>
      </w:r>
      <w:r w:rsidR="004218EB" w:rsidRPr="002F3042">
        <w:rPr>
          <w:rFonts w:ascii="Times New Roman" w:eastAsia="Times New Roman" w:hAnsi="Times New Roman" w:cs="Times New Roman"/>
          <w:b/>
          <w:bCs/>
          <w:sz w:val="28"/>
          <w:szCs w:val="28"/>
          <w:lang w:eastAsia="ru-RU"/>
        </w:rPr>
        <w:t xml:space="preserve"> № </w:t>
      </w:r>
      <w:r w:rsidR="00583332" w:rsidRPr="002F3042">
        <w:rPr>
          <w:rFonts w:ascii="Times New Roman" w:eastAsia="Times New Roman" w:hAnsi="Times New Roman" w:cs="Times New Roman"/>
          <w:b/>
          <w:bCs/>
          <w:sz w:val="28"/>
          <w:szCs w:val="28"/>
          <w:lang w:eastAsia="ru-RU"/>
        </w:rPr>
        <w:t>3</w:t>
      </w:r>
      <w:r w:rsidR="004218EB" w:rsidRPr="002F3042">
        <w:rPr>
          <w:rFonts w:ascii="Times New Roman" w:eastAsia="Times New Roman" w:hAnsi="Times New Roman" w:cs="Times New Roman"/>
          <w:b/>
          <w:bCs/>
          <w:sz w:val="28"/>
          <w:szCs w:val="28"/>
          <w:lang w:eastAsia="ru-RU"/>
        </w:rPr>
        <w:t xml:space="preserve"> «Методика организации и проведения занятия по строевой подготовке».</w:t>
      </w:r>
    </w:p>
    <w:p w14:paraId="37ABF351" w14:textId="77777777" w:rsidR="004C0549"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Предмет и задачи строевой подготовки.</w:t>
      </w:r>
    </w:p>
    <w:p w14:paraId="5AA22EAF"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w:t>
      </w:r>
      <w:r w:rsidR="004218EB" w:rsidRPr="002F3042">
        <w:rPr>
          <w:rFonts w:ascii="Times New Roman" w:eastAsia="Times New Roman" w:hAnsi="Times New Roman" w:cs="Times New Roman"/>
          <w:bCs/>
          <w:sz w:val="28"/>
          <w:szCs w:val="28"/>
          <w:lang w:eastAsia="ru-RU"/>
        </w:rPr>
        <w:t>. Строи и управление ими.</w:t>
      </w:r>
    </w:p>
    <w:p w14:paraId="1AE5DBA0"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Строевые приемы и движение без оружия.</w:t>
      </w:r>
    </w:p>
    <w:p w14:paraId="7F2739C0"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w:t>
      </w:r>
      <w:r w:rsidR="004218EB" w:rsidRPr="002F3042">
        <w:rPr>
          <w:rFonts w:ascii="Times New Roman" w:eastAsia="Times New Roman" w:hAnsi="Times New Roman" w:cs="Times New Roman"/>
          <w:bCs/>
          <w:sz w:val="28"/>
          <w:szCs w:val="28"/>
          <w:lang w:eastAsia="ru-RU"/>
        </w:rPr>
        <w:t>. Строи подразделений в пешем порядке.</w:t>
      </w:r>
    </w:p>
    <w:p w14:paraId="1EDF7689"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w:t>
      </w:r>
      <w:r w:rsidR="004218EB" w:rsidRPr="002F3042">
        <w:rPr>
          <w:rFonts w:ascii="Times New Roman" w:eastAsia="Times New Roman" w:hAnsi="Times New Roman" w:cs="Times New Roman"/>
          <w:bCs/>
          <w:sz w:val="28"/>
          <w:szCs w:val="28"/>
          <w:lang w:eastAsia="ru-RU"/>
        </w:rPr>
        <w:t>. Строевые приемы и движение с оружием.</w:t>
      </w:r>
    </w:p>
    <w:p w14:paraId="7DD31BF0"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w:t>
      </w:r>
      <w:r w:rsidR="004218EB" w:rsidRPr="002F3042">
        <w:rPr>
          <w:rFonts w:ascii="Times New Roman" w:eastAsia="Times New Roman" w:hAnsi="Times New Roman" w:cs="Times New Roman"/>
          <w:bCs/>
          <w:sz w:val="28"/>
          <w:szCs w:val="28"/>
          <w:lang w:eastAsia="ru-RU"/>
        </w:rPr>
        <w:t>. Строи подразделений на машинах и строевые смотры.</w:t>
      </w:r>
    </w:p>
    <w:p w14:paraId="26E3D2E8"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7</w:t>
      </w:r>
      <w:r w:rsidR="004218EB" w:rsidRPr="002F3042">
        <w:rPr>
          <w:rFonts w:ascii="Times New Roman" w:eastAsia="Times New Roman" w:hAnsi="Times New Roman" w:cs="Times New Roman"/>
          <w:bCs/>
          <w:sz w:val="28"/>
          <w:szCs w:val="28"/>
          <w:lang w:eastAsia="ru-RU"/>
        </w:rPr>
        <w:t>. Методика проведения занятий по строевой подготовке.</w:t>
      </w:r>
    </w:p>
    <w:p w14:paraId="0D1EC68E"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1" w:name="_Hlk515979236"/>
      <w:r w:rsidRPr="002F3042">
        <w:rPr>
          <w:rFonts w:ascii="Times New Roman" w:eastAsia="Times New Roman" w:hAnsi="Times New Roman" w:cs="Times New Roman"/>
          <w:b/>
          <w:bCs/>
          <w:sz w:val="28"/>
          <w:szCs w:val="28"/>
          <w:lang w:eastAsia="ru-RU"/>
        </w:rPr>
        <w:t>Предмет</w:t>
      </w:r>
      <w:r w:rsidR="004218EB" w:rsidRPr="002F3042">
        <w:rPr>
          <w:rFonts w:ascii="Times New Roman" w:eastAsia="Times New Roman" w:hAnsi="Times New Roman" w:cs="Times New Roman"/>
          <w:b/>
          <w:bCs/>
          <w:sz w:val="28"/>
          <w:szCs w:val="28"/>
          <w:lang w:eastAsia="ru-RU"/>
        </w:rPr>
        <w:t xml:space="preserve"> № </w:t>
      </w:r>
      <w:r w:rsidR="00583332" w:rsidRPr="002F3042">
        <w:rPr>
          <w:rFonts w:ascii="Times New Roman" w:eastAsia="Times New Roman" w:hAnsi="Times New Roman" w:cs="Times New Roman"/>
          <w:b/>
          <w:bCs/>
          <w:sz w:val="28"/>
          <w:szCs w:val="28"/>
          <w:lang w:eastAsia="ru-RU"/>
        </w:rPr>
        <w:t>4</w:t>
      </w:r>
      <w:r w:rsidR="004218EB" w:rsidRPr="002F3042">
        <w:rPr>
          <w:rFonts w:ascii="Times New Roman" w:eastAsia="Times New Roman" w:hAnsi="Times New Roman" w:cs="Times New Roman"/>
          <w:b/>
          <w:bCs/>
          <w:sz w:val="28"/>
          <w:szCs w:val="28"/>
          <w:lang w:eastAsia="ru-RU"/>
        </w:rPr>
        <w:t xml:space="preserve"> «Методика организации и проведения занятия по</w:t>
      </w:r>
      <w:bookmarkEnd w:id="1"/>
      <w:r w:rsidR="004218EB" w:rsidRPr="002F3042">
        <w:rPr>
          <w:rFonts w:ascii="Times New Roman" w:eastAsia="Times New Roman" w:hAnsi="Times New Roman" w:cs="Times New Roman"/>
          <w:b/>
          <w:bCs/>
          <w:sz w:val="28"/>
          <w:szCs w:val="28"/>
          <w:lang w:eastAsia="ru-RU"/>
        </w:rPr>
        <w:t xml:space="preserve"> огневой подготовке».</w:t>
      </w:r>
    </w:p>
    <w:p w14:paraId="70B3F8DE" w14:textId="77777777" w:rsidR="00997BCB" w:rsidRPr="002F3042" w:rsidRDefault="00997BCB"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Предмет и задачи огневой подготовки.</w:t>
      </w:r>
    </w:p>
    <w:p w14:paraId="435F6132" w14:textId="77777777" w:rsidR="00916B5E" w:rsidRPr="002F3042" w:rsidRDefault="00916B5E"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 xml:space="preserve">2. </w:t>
      </w:r>
      <w:r w:rsidR="00AD3181" w:rsidRPr="002F3042">
        <w:rPr>
          <w:rFonts w:ascii="Times New Roman" w:eastAsia="Times New Roman" w:hAnsi="Times New Roman" w:cs="Times New Roman"/>
          <w:bCs/>
          <w:sz w:val="28"/>
          <w:szCs w:val="28"/>
          <w:lang w:eastAsia="ru-RU"/>
        </w:rPr>
        <w:t xml:space="preserve">История создания и развития стрелкового оружия. </w:t>
      </w:r>
    </w:p>
    <w:p w14:paraId="3D20A171" w14:textId="77777777" w:rsidR="00AD3181" w:rsidRPr="002F3042" w:rsidRDefault="00AD3181" w:rsidP="00AD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 xml:space="preserve">3. Назначение и классификация </w:t>
      </w:r>
      <w:r w:rsidR="006A2A80" w:rsidRPr="002F3042">
        <w:rPr>
          <w:rFonts w:ascii="Times New Roman" w:eastAsia="Times New Roman" w:hAnsi="Times New Roman" w:cs="Times New Roman"/>
          <w:bCs/>
          <w:sz w:val="28"/>
          <w:szCs w:val="28"/>
          <w:lang w:eastAsia="ru-RU"/>
        </w:rPr>
        <w:t>стрелкового оружие</w:t>
      </w:r>
      <w:r w:rsidR="00873349" w:rsidRPr="002F3042">
        <w:rPr>
          <w:rFonts w:ascii="Times New Roman" w:eastAsia="Times New Roman" w:hAnsi="Times New Roman" w:cs="Times New Roman"/>
          <w:bCs/>
          <w:sz w:val="28"/>
          <w:szCs w:val="28"/>
          <w:lang w:eastAsia="ru-RU"/>
        </w:rPr>
        <w:t>,</w:t>
      </w:r>
      <w:r w:rsidR="006A2A80" w:rsidRPr="002F3042">
        <w:rPr>
          <w:rFonts w:ascii="Times New Roman" w:eastAsia="Times New Roman" w:hAnsi="Times New Roman" w:cs="Times New Roman"/>
          <w:bCs/>
          <w:sz w:val="28"/>
          <w:szCs w:val="28"/>
          <w:lang w:eastAsia="ru-RU"/>
        </w:rPr>
        <w:t xml:space="preserve"> гранатометов</w:t>
      </w:r>
      <w:r w:rsidR="00873349" w:rsidRPr="002F3042">
        <w:rPr>
          <w:rFonts w:ascii="Times New Roman" w:eastAsia="Times New Roman" w:hAnsi="Times New Roman" w:cs="Times New Roman"/>
          <w:bCs/>
          <w:sz w:val="28"/>
          <w:szCs w:val="28"/>
          <w:lang w:eastAsia="ru-RU"/>
        </w:rPr>
        <w:t xml:space="preserve"> и ручных гранат</w:t>
      </w:r>
      <w:r w:rsidRPr="002F3042">
        <w:rPr>
          <w:rFonts w:ascii="Times New Roman" w:eastAsia="Times New Roman" w:hAnsi="Times New Roman" w:cs="Times New Roman"/>
          <w:bCs/>
          <w:sz w:val="28"/>
          <w:szCs w:val="28"/>
          <w:lang w:eastAsia="ru-RU"/>
        </w:rPr>
        <w:t>.</w:t>
      </w:r>
    </w:p>
    <w:p w14:paraId="27DE4392" w14:textId="77777777" w:rsidR="006A2A80" w:rsidRPr="002F3042" w:rsidRDefault="006A2A80" w:rsidP="00AD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 Назначение и классификация приборов наблюдения и прицеливания.</w:t>
      </w:r>
    </w:p>
    <w:p w14:paraId="14D2F183" w14:textId="77777777" w:rsidR="006A2A80" w:rsidRPr="002F3042" w:rsidRDefault="006A2A80" w:rsidP="00AD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 Назначение и классификация боеприпасов.</w:t>
      </w:r>
    </w:p>
    <w:p w14:paraId="7B87EE47" w14:textId="77777777" w:rsidR="00D0263D" w:rsidRPr="002F3042" w:rsidRDefault="00D0263D" w:rsidP="00AD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 xml:space="preserve">6. </w:t>
      </w:r>
      <w:r w:rsidR="006C2C8F" w:rsidRPr="002F3042">
        <w:rPr>
          <w:rFonts w:ascii="Times New Roman" w:eastAsia="Times New Roman" w:hAnsi="Times New Roman" w:cs="Times New Roman"/>
          <w:bCs/>
          <w:sz w:val="28"/>
          <w:szCs w:val="28"/>
          <w:lang w:eastAsia="ru-RU"/>
        </w:rPr>
        <w:t xml:space="preserve">Требования безопасности при обращении с оружием, боеприпасами, </w:t>
      </w:r>
      <w:r w:rsidR="003D72D4" w:rsidRPr="002F3042">
        <w:rPr>
          <w:rFonts w:ascii="Times New Roman" w:eastAsia="Times New Roman" w:hAnsi="Times New Roman" w:cs="Times New Roman"/>
          <w:bCs/>
          <w:sz w:val="28"/>
          <w:szCs w:val="28"/>
          <w:lang w:eastAsia="ru-RU"/>
        </w:rPr>
        <w:t xml:space="preserve">имитационными средствами </w:t>
      </w:r>
      <w:r w:rsidR="006C2C8F" w:rsidRPr="002F3042">
        <w:rPr>
          <w:rFonts w:ascii="Times New Roman" w:eastAsia="Times New Roman" w:hAnsi="Times New Roman" w:cs="Times New Roman"/>
          <w:bCs/>
          <w:sz w:val="28"/>
          <w:szCs w:val="28"/>
          <w:lang w:eastAsia="ru-RU"/>
        </w:rPr>
        <w:t>на занятиях и стрельбах.</w:t>
      </w:r>
      <w:r w:rsidR="001818E4" w:rsidRPr="002F3042">
        <w:rPr>
          <w:rFonts w:ascii="Times New Roman" w:eastAsia="Times New Roman" w:hAnsi="Times New Roman" w:cs="Times New Roman"/>
          <w:bCs/>
          <w:sz w:val="28"/>
          <w:szCs w:val="28"/>
          <w:lang w:eastAsia="ru-RU"/>
        </w:rPr>
        <w:t xml:space="preserve"> </w:t>
      </w:r>
    </w:p>
    <w:p w14:paraId="28CD02C5" w14:textId="77777777" w:rsidR="00916B5E" w:rsidRPr="002F3042" w:rsidRDefault="001818E4" w:rsidP="00AD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7</w:t>
      </w:r>
      <w:r w:rsidR="00997BCB" w:rsidRPr="002F3042">
        <w:rPr>
          <w:rFonts w:ascii="Times New Roman" w:eastAsia="Times New Roman" w:hAnsi="Times New Roman" w:cs="Times New Roman"/>
          <w:bCs/>
          <w:sz w:val="28"/>
          <w:szCs w:val="28"/>
          <w:lang w:eastAsia="ru-RU"/>
        </w:rPr>
        <w:t>. Основы стрельбы из стрелкового оружия.</w:t>
      </w:r>
    </w:p>
    <w:p w14:paraId="5BF00579" w14:textId="77777777" w:rsidR="00873349" w:rsidRPr="002F3042" w:rsidRDefault="001818E4"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lastRenderedPageBreak/>
        <w:t>8</w:t>
      </w:r>
      <w:r w:rsidR="00873349" w:rsidRPr="002F3042">
        <w:rPr>
          <w:rFonts w:ascii="Times New Roman" w:eastAsia="Times New Roman" w:hAnsi="Times New Roman" w:cs="Times New Roman"/>
          <w:bCs/>
          <w:sz w:val="28"/>
          <w:szCs w:val="28"/>
          <w:lang w:eastAsia="ru-RU"/>
        </w:rPr>
        <w:t xml:space="preserve">. </w:t>
      </w:r>
      <w:r w:rsidR="0018187C" w:rsidRPr="002F3042">
        <w:rPr>
          <w:rFonts w:ascii="Times New Roman" w:eastAsia="Times New Roman" w:hAnsi="Times New Roman" w:cs="Times New Roman"/>
          <w:bCs/>
          <w:sz w:val="28"/>
          <w:szCs w:val="28"/>
          <w:lang w:eastAsia="ru-RU"/>
        </w:rPr>
        <w:t>Назначение, с</w:t>
      </w:r>
      <w:r w:rsidR="00873349" w:rsidRPr="002F3042">
        <w:rPr>
          <w:rFonts w:ascii="Times New Roman" w:eastAsia="Times New Roman" w:hAnsi="Times New Roman" w:cs="Times New Roman"/>
          <w:bCs/>
          <w:sz w:val="28"/>
          <w:szCs w:val="28"/>
          <w:lang w:eastAsia="ru-RU"/>
        </w:rPr>
        <w:t>остав, устройство, порядок обращения, ухода и сбережения автомата Калашникова.</w:t>
      </w:r>
    </w:p>
    <w:p w14:paraId="220EDEDB" w14:textId="77777777" w:rsidR="004218EB" w:rsidRPr="002F3042" w:rsidRDefault="001818E4"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9</w:t>
      </w:r>
      <w:r w:rsidR="004218EB" w:rsidRPr="002F3042">
        <w:rPr>
          <w:rFonts w:ascii="Times New Roman" w:eastAsia="Times New Roman" w:hAnsi="Times New Roman" w:cs="Times New Roman"/>
          <w:bCs/>
          <w:sz w:val="28"/>
          <w:szCs w:val="28"/>
          <w:lang w:eastAsia="ru-RU"/>
        </w:rPr>
        <w:t xml:space="preserve">. </w:t>
      </w:r>
      <w:r w:rsidR="00873349" w:rsidRPr="002F3042">
        <w:rPr>
          <w:rFonts w:ascii="Times New Roman" w:eastAsia="Times New Roman" w:hAnsi="Times New Roman" w:cs="Times New Roman"/>
          <w:bCs/>
          <w:sz w:val="28"/>
          <w:szCs w:val="28"/>
          <w:lang w:eastAsia="ru-RU"/>
        </w:rPr>
        <w:t>Приемы и правила стрельбы из автомата.</w:t>
      </w:r>
    </w:p>
    <w:p w14:paraId="2F88409D" w14:textId="77777777" w:rsidR="00873349" w:rsidRPr="002F3042" w:rsidRDefault="001818E4"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10</w:t>
      </w:r>
      <w:r w:rsidR="00873349" w:rsidRPr="002F3042">
        <w:rPr>
          <w:rFonts w:ascii="Times New Roman" w:eastAsia="Times New Roman" w:hAnsi="Times New Roman" w:cs="Times New Roman"/>
          <w:bCs/>
          <w:sz w:val="28"/>
          <w:szCs w:val="28"/>
          <w:lang w:eastAsia="ru-RU"/>
        </w:rPr>
        <w:t xml:space="preserve">. </w:t>
      </w:r>
      <w:r w:rsidR="0018187C" w:rsidRPr="002F3042">
        <w:rPr>
          <w:rFonts w:ascii="Times New Roman" w:eastAsia="Times New Roman" w:hAnsi="Times New Roman" w:cs="Times New Roman"/>
          <w:bCs/>
          <w:sz w:val="28"/>
          <w:szCs w:val="28"/>
          <w:lang w:eastAsia="ru-RU"/>
        </w:rPr>
        <w:t>Назначение, со</w:t>
      </w:r>
      <w:r w:rsidR="00873349" w:rsidRPr="002F3042">
        <w:rPr>
          <w:rFonts w:ascii="Times New Roman" w:eastAsia="Times New Roman" w:hAnsi="Times New Roman" w:cs="Times New Roman"/>
          <w:bCs/>
          <w:sz w:val="28"/>
          <w:szCs w:val="28"/>
          <w:lang w:eastAsia="ru-RU"/>
        </w:rPr>
        <w:t>став,</w:t>
      </w:r>
      <w:r w:rsidR="0018187C" w:rsidRPr="002F3042">
        <w:rPr>
          <w:rFonts w:ascii="Times New Roman" w:eastAsia="Times New Roman" w:hAnsi="Times New Roman" w:cs="Times New Roman"/>
          <w:bCs/>
          <w:sz w:val="28"/>
          <w:szCs w:val="28"/>
          <w:lang w:eastAsia="ru-RU"/>
        </w:rPr>
        <w:t xml:space="preserve"> </w:t>
      </w:r>
      <w:r w:rsidR="00873349" w:rsidRPr="002F3042">
        <w:rPr>
          <w:rFonts w:ascii="Times New Roman" w:eastAsia="Times New Roman" w:hAnsi="Times New Roman" w:cs="Times New Roman"/>
          <w:bCs/>
          <w:sz w:val="28"/>
          <w:szCs w:val="28"/>
          <w:lang w:eastAsia="ru-RU"/>
        </w:rPr>
        <w:t>устройство, порядок обращения, ухода и сбережения ручных гранат.</w:t>
      </w:r>
    </w:p>
    <w:p w14:paraId="1923A4B3" w14:textId="77777777" w:rsidR="00873349" w:rsidRPr="002F3042" w:rsidRDefault="008733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w:t>
      </w:r>
      <w:r w:rsidR="001818E4" w:rsidRPr="002F3042">
        <w:rPr>
          <w:rFonts w:ascii="Times New Roman" w:eastAsia="Times New Roman" w:hAnsi="Times New Roman" w:cs="Times New Roman"/>
          <w:bCs/>
          <w:sz w:val="28"/>
          <w:szCs w:val="28"/>
          <w:lang w:eastAsia="ru-RU"/>
        </w:rPr>
        <w:t>1</w:t>
      </w:r>
      <w:r w:rsidRPr="002F3042">
        <w:rPr>
          <w:rFonts w:ascii="Times New Roman" w:eastAsia="Times New Roman" w:hAnsi="Times New Roman" w:cs="Times New Roman"/>
          <w:bCs/>
          <w:sz w:val="28"/>
          <w:szCs w:val="28"/>
          <w:lang w:eastAsia="ru-RU"/>
        </w:rPr>
        <w:t xml:space="preserve">. </w:t>
      </w:r>
      <w:r w:rsidR="00EC1969" w:rsidRPr="002F3042">
        <w:rPr>
          <w:rFonts w:ascii="Times New Roman" w:eastAsia="Times New Roman" w:hAnsi="Times New Roman" w:cs="Times New Roman"/>
          <w:bCs/>
          <w:sz w:val="28"/>
          <w:szCs w:val="28"/>
          <w:lang w:eastAsia="ru-RU"/>
        </w:rPr>
        <w:t>Приемы и правила м</w:t>
      </w:r>
      <w:r w:rsidRPr="002F3042">
        <w:rPr>
          <w:rFonts w:ascii="Times New Roman" w:eastAsia="Times New Roman" w:hAnsi="Times New Roman" w:cs="Times New Roman"/>
          <w:bCs/>
          <w:sz w:val="28"/>
          <w:szCs w:val="28"/>
          <w:lang w:eastAsia="ru-RU"/>
        </w:rPr>
        <w:t>етани</w:t>
      </w:r>
      <w:r w:rsidR="00EC1969" w:rsidRPr="002F3042">
        <w:rPr>
          <w:rFonts w:ascii="Times New Roman" w:eastAsia="Times New Roman" w:hAnsi="Times New Roman" w:cs="Times New Roman"/>
          <w:bCs/>
          <w:sz w:val="28"/>
          <w:szCs w:val="28"/>
          <w:lang w:eastAsia="ru-RU"/>
        </w:rPr>
        <w:t>я</w:t>
      </w:r>
      <w:r w:rsidRPr="002F3042">
        <w:rPr>
          <w:rFonts w:ascii="Times New Roman" w:eastAsia="Times New Roman" w:hAnsi="Times New Roman" w:cs="Times New Roman"/>
          <w:bCs/>
          <w:sz w:val="28"/>
          <w:szCs w:val="28"/>
          <w:lang w:eastAsia="ru-RU"/>
        </w:rPr>
        <w:t xml:space="preserve"> ручных гранат</w:t>
      </w:r>
      <w:r w:rsidR="00EC1969" w:rsidRPr="002F3042">
        <w:rPr>
          <w:rFonts w:ascii="Times New Roman" w:eastAsia="Times New Roman" w:hAnsi="Times New Roman" w:cs="Times New Roman"/>
          <w:bCs/>
          <w:sz w:val="28"/>
          <w:szCs w:val="28"/>
          <w:lang w:eastAsia="ru-RU"/>
        </w:rPr>
        <w:t>.</w:t>
      </w:r>
    </w:p>
    <w:p w14:paraId="07721C74" w14:textId="77777777" w:rsidR="00873349" w:rsidRPr="002F3042" w:rsidRDefault="00EC1969" w:rsidP="008733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w:t>
      </w:r>
      <w:r w:rsidR="001818E4" w:rsidRPr="002F3042">
        <w:rPr>
          <w:rFonts w:ascii="Times New Roman" w:eastAsia="Times New Roman" w:hAnsi="Times New Roman" w:cs="Times New Roman"/>
          <w:bCs/>
          <w:sz w:val="28"/>
          <w:szCs w:val="28"/>
          <w:lang w:eastAsia="ru-RU"/>
        </w:rPr>
        <w:t>2</w:t>
      </w:r>
      <w:r w:rsidR="00873349" w:rsidRPr="002F3042">
        <w:rPr>
          <w:rFonts w:ascii="Times New Roman" w:eastAsia="Times New Roman" w:hAnsi="Times New Roman" w:cs="Times New Roman"/>
          <w:bCs/>
          <w:sz w:val="28"/>
          <w:szCs w:val="28"/>
          <w:lang w:eastAsia="ru-RU"/>
        </w:rPr>
        <w:t>. Методика проведения занятий по огневой подготовке.</w:t>
      </w:r>
    </w:p>
    <w:p w14:paraId="3FBA552C" w14:textId="77777777" w:rsidR="004218EB" w:rsidRPr="002F3042" w:rsidRDefault="00EC196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w:t>
      </w:r>
      <w:r w:rsidR="001818E4"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Стрелковые тренировки и стрельбы.</w:t>
      </w:r>
    </w:p>
    <w:p w14:paraId="6A625A50"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bCs/>
          <w:sz w:val="28"/>
          <w:szCs w:val="28"/>
          <w:lang w:eastAsia="ru-RU"/>
        </w:rPr>
        <w:t>Предмет</w:t>
      </w:r>
      <w:r w:rsidR="004218EB" w:rsidRPr="002F3042">
        <w:rPr>
          <w:rFonts w:ascii="Times New Roman" w:eastAsia="Times New Roman" w:hAnsi="Times New Roman" w:cs="Times New Roman"/>
          <w:b/>
          <w:bCs/>
          <w:sz w:val="28"/>
          <w:szCs w:val="28"/>
          <w:lang w:eastAsia="ru-RU"/>
        </w:rPr>
        <w:t xml:space="preserve"> № </w:t>
      </w:r>
      <w:r w:rsidR="00583332" w:rsidRPr="002F3042">
        <w:rPr>
          <w:rFonts w:ascii="Times New Roman" w:eastAsia="Times New Roman" w:hAnsi="Times New Roman" w:cs="Times New Roman"/>
          <w:b/>
          <w:bCs/>
          <w:sz w:val="28"/>
          <w:szCs w:val="28"/>
          <w:lang w:eastAsia="ru-RU"/>
        </w:rPr>
        <w:t>5</w:t>
      </w:r>
      <w:r w:rsidR="004218EB" w:rsidRPr="002F3042">
        <w:rPr>
          <w:rFonts w:ascii="Times New Roman" w:eastAsia="Times New Roman" w:hAnsi="Times New Roman" w:cs="Times New Roman"/>
          <w:b/>
          <w:bCs/>
          <w:sz w:val="28"/>
          <w:szCs w:val="28"/>
          <w:lang w:eastAsia="ru-RU"/>
        </w:rPr>
        <w:t xml:space="preserve"> «Методика организации и проведения занятия по тактической подготовке».</w:t>
      </w:r>
    </w:p>
    <w:p w14:paraId="5A2FAD64" w14:textId="77777777" w:rsidR="004C0549" w:rsidRPr="002F3042" w:rsidRDefault="004C0549" w:rsidP="004C05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1. Предмет и задачи тактической подготовки.</w:t>
      </w:r>
    </w:p>
    <w:p w14:paraId="721BB89B"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w:t>
      </w:r>
      <w:r w:rsidR="004218EB" w:rsidRPr="002F3042">
        <w:rPr>
          <w:rFonts w:ascii="Times New Roman" w:eastAsia="Times New Roman" w:hAnsi="Times New Roman" w:cs="Times New Roman"/>
          <w:bCs/>
          <w:sz w:val="28"/>
          <w:szCs w:val="28"/>
          <w:lang w:eastAsia="ru-RU"/>
        </w:rPr>
        <w:t>. Общевойсковой бой.</w:t>
      </w:r>
    </w:p>
    <w:p w14:paraId="2C860600"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Способы и приемы передвижения личного состава подразделений в бою при действиях в пешем порядке</w:t>
      </w:r>
      <w:r w:rsidRPr="002F3042">
        <w:rPr>
          <w:rFonts w:ascii="Times New Roman" w:eastAsia="Times New Roman" w:hAnsi="Times New Roman" w:cs="Times New Roman"/>
          <w:bCs/>
          <w:sz w:val="28"/>
          <w:szCs w:val="28"/>
          <w:lang w:eastAsia="ru-RU"/>
        </w:rPr>
        <w:t xml:space="preserve"> и на машинах</w:t>
      </w:r>
      <w:r w:rsidR="004218EB" w:rsidRPr="002F3042">
        <w:rPr>
          <w:rFonts w:ascii="Times New Roman" w:eastAsia="Times New Roman" w:hAnsi="Times New Roman" w:cs="Times New Roman"/>
          <w:bCs/>
          <w:sz w:val="28"/>
          <w:szCs w:val="28"/>
          <w:lang w:eastAsia="ru-RU"/>
        </w:rPr>
        <w:t>.</w:t>
      </w:r>
    </w:p>
    <w:p w14:paraId="2CA0F2DC" w14:textId="77777777" w:rsidR="004C0549"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 Методика проведения занятий по тактической подготовке.</w:t>
      </w:r>
    </w:p>
    <w:p w14:paraId="3591B8FD"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bCs/>
          <w:sz w:val="28"/>
          <w:szCs w:val="28"/>
          <w:lang w:eastAsia="ru-RU"/>
        </w:rPr>
        <w:t>Предмет</w:t>
      </w:r>
      <w:r w:rsidR="004218EB" w:rsidRPr="002F3042">
        <w:rPr>
          <w:rFonts w:ascii="Times New Roman" w:eastAsia="Times New Roman" w:hAnsi="Times New Roman" w:cs="Times New Roman"/>
          <w:b/>
          <w:bCs/>
          <w:sz w:val="28"/>
          <w:szCs w:val="28"/>
          <w:lang w:eastAsia="ru-RU"/>
        </w:rPr>
        <w:t xml:space="preserve"> № </w:t>
      </w:r>
      <w:r w:rsidR="00583332" w:rsidRPr="002F3042">
        <w:rPr>
          <w:rFonts w:ascii="Times New Roman" w:eastAsia="Times New Roman" w:hAnsi="Times New Roman" w:cs="Times New Roman"/>
          <w:b/>
          <w:bCs/>
          <w:sz w:val="28"/>
          <w:szCs w:val="28"/>
          <w:lang w:eastAsia="ru-RU"/>
        </w:rPr>
        <w:t>6</w:t>
      </w:r>
      <w:r w:rsidR="004218EB" w:rsidRPr="002F3042">
        <w:rPr>
          <w:rFonts w:ascii="Times New Roman" w:eastAsia="Times New Roman" w:hAnsi="Times New Roman" w:cs="Times New Roman"/>
          <w:b/>
          <w:bCs/>
          <w:sz w:val="28"/>
          <w:szCs w:val="28"/>
          <w:lang w:eastAsia="ru-RU"/>
        </w:rPr>
        <w:t xml:space="preserve"> «Методика организации и проведения занятия по физической подготовке».</w:t>
      </w:r>
    </w:p>
    <w:p w14:paraId="32729E4C" w14:textId="77777777" w:rsidR="004C0549" w:rsidRPr="002F3042" w:rsidRDefault="004C0549" w:rsidP="00421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042">
        <w:rPr>
          <w:rFonts w:ascii="Times New Roman" w:eastAsia="Times New Roman" w:hAnsi="Times New Roman" w:cs="Times New Roman"/>
          <w:sz w:val="28"/>
          <w:szCs w:val="28"/>
          <w:lang w:eastAsia="ru-RU"/>
        </w:rPr>
        <w:t>1. Предмет и задачи физической подготовки.</w:t>
      </w:r>
    </w:p>
    <w:p w14:paraId="722FA206"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w:t>
      </w:r>
      <w:r w:rsidR="004218EB" w:rsidRPr="002F3042">
        <w:rPr>
          <w:rFonts w:ascii="Times New Roman" w:eastAsia="Times New Roman" w:hAnsi="Times New Roman" w:cs="Times New Roman"/>
          <w:bCs/>
          <w:sz w:val="28"/>
          <w:szCs w:val="28"/>
          <w:lang w:eastAsia="ru-RU"/>
        </w:rPr>
        <w:t>. Гимнастика и атлетическая подготовка.</w:t>
      </w:r>
    </w:p>
    <w:p w14:paraId="2867A6E8"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Преодоление препятствий и ускоренное передвижение.</w:t>
      </w:r>
    </w:p>
    <w:p w14:paraId="2B7AED52"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w:t>
      </w:r>
      <w:r w:rsidR="004218EB" w:rsidRPr="002F3042">
        <w:rPr>
          <w:rFonts w:ascii="Times New Roman" w:eastAsia="Times New Roman" w:hAnsi="Times New Roman" w:cs="Times New Roman"/>
          <w:bCs/>
          <w:sz w:val="28"/>
          <w:szCs w:val="28"/>
          <w:lang w:eastAsia="ru-RU"/>
        </w:rPr>
        <w:t>. Рукопашный бой.</w:t>
      </w:r>
    </w:p>
    <w:p w14:paraId="25EF30DE" w14:textId="77777777" w:rsidR="004C0549"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 Методика проведения занятий по физической подготовке.</w:t>
      </w:r>
    </w:p>
    <w:p w14:paraId="64327276" w14:textId="77777777" w:rsidR="004218EB" w:rsidRPr="002F3042" w:rsidRDefault="00916B5E"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2F3042">
        <w:rPr>
          <w:rFonts w:ascii="Times New Roman" w:eastAsia="Times New Roman" w:hAnsi="Times New Roman" w:cs="Times New Roman"/>
          <w:b/>
          <w:bCs/>
          <w:sz w:val="28"/>
          <w:szCs w:val="28"/>
          <w:lang w:eastAsia="ru-RU"/>
        </w:rPr>
        <w:t>Предмет</w:t>
      </w:r>
      <w:r w:rsidR="004218EB" w:rsidRPr="002F3042">
        <w:rPr>
          <w:rFonts w:ascii="Times New Roman" w:eastAsia="Times New Roman" w:hAnsi="Times New Roman" w:cs="Times New Roman"/>
          <w:b/>
          <w:bCs/>
          <w:sz w:val="28"/>
          <w:szCs w:val="28"/>
          <w:lang w:eastAsia="ru-RU"/>
        </w:rPr>
        <w:t xml:space="preserve"> № </w:t>
      </w:r>
      <w:r w:rsidR="00583332" w:rsidRPr="002F3042">
        <w:rPr>
          <w:rFonts w:ascii="Times New Roman" w:eastAsia="Times New Roman" w:hAnsi="Times New Roman" w:cs="Times New Roman"/>
          <w:b/>
          <w:bCs/>
          <w:sz w:val="28"/>
          <w:szCs w:val="28"/>
          <w:lang w:eastAsia="ru-RU"/>
        </w:rPr>
        <w:t>7</w:t>
      </w:r>
      <w:r w:rsidR="004218EB" w:rsidRPr="002F3042">
        <w:rPr>
          <w:rFonts w:ascii="Times New Roman" w:eastAsia="Times New Roman" w:hAnsi="Times New Roman" w:cs="Times New Roman"/>
          <w:b/>
          <w:bCs/>
          <w:sz w:val="28"/>
          <w:szCs w:val="28"/>
          <w:lang w:eastAsia="ru-RU"/>
        </w:rPr>
        <w:t xml:space="preserve"> «Методика организации и проведения занятия по радиационной, химической и биологической защите».</w:t>
      </w:r>
    </w:p>
    <w:p w14:paraId="7E5E1372" w14:textId="77777777" w:rsidR="004C0549" w:rsidRPr="002F3042" w:rsidRDefault="004C0549" w:rsidP="004C0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3042">
        <w:rPr>
          <w:rFonts w:ascii="Times New Roman" w:eastAsia="Times New Roman" w:hAnsi="Times New Roman" w:cs="Times New Roman"/>
          <w:sz w:val="28"/>
          <w:szCs w:val="28"/>
          <w:lang w:eastAsia="ru-RU"/>
        </w:rPr>
        <w:t>1. Предмет и задачи радиационной, химической и биологической защиты.</w:t>
      </w:r>
    </w:p>
    <w:p w14:paraId="7A1D02E8"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2</w:t>
      </w:r>
      <w:r w:rsidR="004218EB" w:rsidRPr="002F3042">
        <w:rPr>
          <w:rFonts w:ascii="Times New Roman" w:eastAsia="Times New Roman" w:hAnsi="Times New Roman" w:cs="Times New Roman"/>
          <w:bCs/>
          <w:sz w:val="28"/>
          <w:szCs w:val="28"/>
          <w:lang w:eastAsia="ru-RU"/>
        </w:rPr>
        <w:t xml:space="preserve">. Оружие массового поражения. </w:t>
      </w:r>
    </w:p>
    <w:p w14:paraId="46058048"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3</w:t>
      </w:r>
      <w:r w:rsidR="004218EB" w:rsidRPr="002F3042">
        <w:rPr>
          <w:rFonts w:ascii="Times New Roman" w:eastAsia="Times New Roman" w:hAnsi="Times New Roman" w:cs="Times New Roman"/>
          <w:bCs/>
          <w:sz w:val="28"/>
          <w:szCs w:val="28"/>
          <w:lang w:eastAsia="ru-RU"/>
        </w:rPr>
        <w:t xml:space="preserve">. Приемы и способы действий личного состава на местности, зараженной радиоактивными, отравляющими, </w:t>
      </w:r>
      <w:proofErr w:type="spellStart"/>
      <w:r w:rsidR="004218EB" w:rsidRPr="002F3042">
        <w:rPr>
          <w:rFonts w:ascii="Times New Roman" w:eastAsia="Times New Roman" w:hAnsi="Times New Roman" w:cs="Times New Roman"/>
          <w:bCs/>
          <w:sz w:val="28"/>
          <w:szCs w:val="28"/>
          <w:lang w:eastAsia="ru-RU"/>
        </w:rPr>
        <w:t>аварийно</w:t>
      </w:r>
      <w:proofErr w:type="spellEnd"/>
      <w:r w:rsidR="004218EB" w:rsidRPr="002F3042">
        <w:rPr>
          <w:rFonts w:ascii="Times New Roman" w:eastAsia="Times New Roman" w:hAnsi="Times New Roman" w:cs="Times New Roman"/>
          <w:bCs/>
          <w:sz w:val="28"/>
          <w:szCs w:val="28"/>
          <w:lang w:eastAsia="ru-RU"/>
        </w:rPr>
        <w:t xml:space="preserve"> химически опасными, другими токсичными веществами и биологическими средствами.</w:t>
      </w:r>
    </w:p>
    <w:p w14:paraId="5C1729B0"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4</w:t>
      </w:r>
      <w:r w:rsidR="004218EB" w:rsidRPr="002F3042">
        <w:rPr>
          <w:rFonts w:ascii="Times New Roman" w:eastAsia="Times New Roman" w:hAnsi="Times New Roman" w:cs="Times New Roman"/>
          <w:bCs/>
          <w:sz w:val="28"/>
          <w:szCs w:val="28"/>
          <w:lang w:eastAsia="ru-RU"/>
        </w:rPr>
        <w:t xml:space="preserve">. Средства индивидуальной, коллективной защиты и практическое пользование ими. </w:t>
      </w:r>
    </w:p>
    <w:p w14:paraId="7FA7357A" w14:textId="77777777" w:rsidR="004218EB" w:rsidRPr="002F3042" w:rsidRDefault="004C0549" w:rsidP="004218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5</w:t>
      </w:r>
      <w:r w:rsidR="004218EB" w:rsidRPr="002F3042">
        <w:rPr>
          <w:rFonts w:ascii="Times New Roman" w:eastAsia="Times New Roman" w:hAnsi="Times New Roman" w:cs="Times New Roman"/>
          <w:bCs/>
          <w:sz w:val="28"/>
          <w:szCs w:val="28"/>
          <w:lang w:eastAsia="ru-RU"/>
        </w:rPr>
        <w:t>. Действия по сигналам оповещения о радиоактивном, химическом и биологическом заражении.</w:t>
      </w:r>
    </w:p>
    <w:p w14:paraId="4CBB82C7" w14:textId="77777777" w:rsidR="004C0549" w:rsidRPr="002F3042" w:rsidRDefault="004C0549" w:rsidP="004C05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F3042">
        <w:rPr>
          <w:rFonts w:ascii="Times New Roman" w:eastAsia="Times New Roman" w:hAnsi="Times New Roman" w:cs="Times New Roman"/>
          <w:bCs/>
          <w:sz w:val="28"/>
          <w:szCs w:val="28"/>
          <w:lang w:eastAsia="ru-RU"/>
        </w:rPr>
        <w:t>6. Методика проведения занятий по радиационной, химической и биологической защите.</w:t>
      </w:r>
    </w:p>
    <w:p w14:paraId="5094F711" w14:textId="77777777" w:rsidR="002F3042" w:rsidRDefault="002F3042" w:rsidP="00CA013F">
      <w:pPr>
        <w:shd w:val="clear" w:color="auto" w:fill="FFFFFF"/>
        <w:spacing w:after="0" w:line="240" w:lineRule="auto"/>
        <w:ind w:firstLine="743"/>
        <w:rPr>
          <w:rFonts w:ascii="Times New Roman" w:eastAsia="Times New Roman" w:hAnsi="Times New Roman" w:cs="Times New Roman"/>
          <w:b/>
          <w:sz w:val="28"/>
          <w:szCs w:val="28"/>
          <w:lang w:eastAsia="ru-RU"/>
        </w:rPr>
      </w:pPr>
    </w:p>
    <w:p w14:paraId="7DD71ACB" w14:textId="77777777" w:rsidR="002F3042" w:rsidRDefault="002F3042" w:rsidP="00CA013F">
      <w:pPr>
        <w:shd w:val="clear" w:color="auto" w:fill="FFFFFF"/>
        <w:spacing w:after="0" w:line="240" w:lineRule="auto"/>
        <w:ind w:firstLine="743"/>
        <w:rPr>
          <w:rFonts w:ascii="Times New Roman" w:eastAsia="Times New Roman" w:hAnsi="Times New Roman" w:cs="Times New Roman"/>
          <w:b/>
          <w:sz w:val="28"/>
          <w:szCs w:val="28"/>
          <w:lang w:eastAsia="ru-RU"/>
        </w:rPr>
      </w:pPr>
    </w:p>
    <w:p w14:paraId="402BD2DC" w14:textId="77777777" w:rsidR="00CA013F" w:rsidRPr="002F3042" w:rsidRDefault="00CA013F" w:rsidP="00CA013F">
      <w:pPr>
        <w:shd w:val="clear" w:color="auto" w:fill="FFFFFF"/>
        <w:spacing w:after="0" w:line="240" w:lineRule="auto"/>
        <w:ind w:firstLine="743"/>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lastRenderedPageBreak/>
        <w:t>Раздел I</w:t>
      </w:r>
      <w:r w:rsidR="00965FDB" w:rsidRPr="002F3042">
        <w:rPr>
          <w:rFonts w:ascii="Times New Roman" w:eastAsia="Times New Roman" w:hAnsi="Times New Roman" w:cs="Times New Roman"/>
          <w:b/>
          <w:sz w:val="28"/>
          <w:szCs w:val="28"/>
          <w:lang w:val="en-US" w:eastAsia="ru-RU"/>
        </w:rPr>
        <w:t>V</w:t>
      </w:r>
      <w:r w:rsidRPr="002F3042">
        <w:rPr>
          <w:rFonts w:ascii="Times New Roman" w:eastAsia="Times New Roman" w:hAnsi="Times New Roman" w:cs="Times New Roman"/>
          <w:b/>
          <w:sz w:val="28"/>
          <w:szCs w:val="28"/>
          <w:lang w:eastAsia="ru-RU"/>
        </w:rPr>
        <w:t>. «Военно-патриотическое воспитание».</w:t>
      </w:r>
    </w:p>
    <w:p w14:paraId="6C451829" w14:textId="77777777" w:rsidR="00CA013F" w:rsidRPr="002F3042" w:rsidRDefault="00CA013F" w:rsidP="00CA013F">
      <w:pPr>
        <w:spacing w:after="0" w:line="240" w:lineRule="auto"/>
        <w:ind w:firstLine="709"/>
        <w:jc w:val="both"/>
        <w:rPr>
          <w:rFonts w:ascii="Times New Roman" w:eastAsia="Times New Roman" w:hAnsi="Times New Roman" w:cs="Times New Roman"/>
          <w:b/>
          <w:bCs/>
          <w:color w:val="000000"/>
          <w:sz w:val="28"/>
          <w:szCs w:val="28"/>
          <w:lang w:eastAsia="ru-RU"/>
        </w:rPr>
      </w:pPr>
      <w:r w:rsidRPr="002F3042">
        <w:rPr>
          <w:rFonts w:ascii="Times New Roman" w:eastAsia="Times New Roman" w:hAnsi="Times New Roman" w:cs="Times New Roman"/>
          <w:b/>
          <w:bCs/>
          <w:color w:val="000000"/>
          <w:sz w:val="28"/>
          <w:szCs w:val="28"/>
          <w:lang w:eastAsia="ru-RU"/>
        </w:rPr>
        <w:t xml:space="preserve">Предмет № 1 «Научные основы военно-патриотического воспитания». </w:t>
      </w:r>
    </w:p>
    <w:p w14:paraId="31BCDFB8" w14:textId="77777777" w:rsidR="00CA013F" w:rsidRPr="002F3042" w:rsidRDefault="00CA013F"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1. Основные этапы мировой истории военно-патриотического воспитания.</w:t>
      </w:r>
    </w:p>
    <w:p w14:paraId="35DF7561" w14:textId="77777777" w:rsidR="00CA013F" w:rsidRPr="002F3042" w:rsidRDefault="00CA013F"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2. Возникновение и развитие военно-патриотического воспитания в советский и постсоветский период.</w:t>
      </w:r>
    </w:p>
    <w:p w14:paraId="58A6D46B" w14:textId="77777777" w:rsidR="00CA013F" w:rsidRPr="002F3042" w:rsidRDefault="00CA013F"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3. Состояние военно-патриотического воспитания в современном российском обществе.</w:t>
      </w:r>
    </w:p>
    <w:p w14:paraId="132FDFF8" w14:textId="77777777" w:rsidR="00CA013F" w:rsidRPr="002F3042" w:rsidRDefault="00CA013F"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4. Нормативно-правовая база для организации военно-патриотического воспитания.</w:t>
      </w:r>
    </w:p>
    <w:p w14:paraId="2EAFF16E" w14:textId="77777777" w:rsidR="00CA013F" w:rsidRPr="002F3042" w:rsidRDefault="00CA013F" w:rsidP="00CA013F">
      <w:pPr>
        <w:spacing w:after="0" w:line="240" w:lineRule="atLeast"/>
        <w:ind w:firstLine="709"/>
        <w:jc w:val="both"/>
        <w:rPr>
          <w:rFonts w:ascii="Times New Roman" w:eastAsia="Times New Roman" w:hAnsi="Times New Roman" w:cs="Times New Roman"/>
          <w:b/>
          <w:bCs/>
          <w:color w:val="000000"/>
          <w:sz w:val="28"/>
          <w:szCs w:val="28"/>
          <w:lang w:eastAsia="ru-RU"/>
        </w:rPr>
      </w:pPr>
      <w:r w:rsidRPr="002F3042">
        <w:rPr>
          <w:rFonts w:ascii="Times New Roman" w:eastAsia="Times New Roman" w:hAnsi="Times New Roman" w:cs="Times New Roman"/>
          <w:b/>
          <w:bCs/>
          <w:color w:val="000000"/>
          <w:sz w:val="28"/>
          <w:szCs w:val="28"/>
          <w:lang w:eastAsia="ru-RU"/>
        </w:rPr>
        <w:t xml:space="preserve">Предмет № 2 «Формы и виды военно-патриотического воспитания». </w:t>
      </w:r>
    </w:p>
    <w:p w14:paraId="2ECDD59D" w14:textId="77777777" w:rsidR="00CA013F" w:rsidRPr="002F3042" w:rsidRDefault="00CA013F" w:rsidP="00CA013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1. Формы и виды военно-патриотического воспитания.</w:t>
      </w:r>
    </w:p>
    <w:p w14:paraId="2988BAE8" w14:textId="77777777" w:rsidR="00CA013F" w:rsidRPr="002F3042" w:rsidRDefault="00CA013F" w:rsidP="00CA013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2. Организация и методика их проведения.</w:t>
      </w:r>
    </w:p>
    <w:p w14:paraId="7D772C12" w14:textId="77777777" w:rsidR="00CA013F" w:rsidRPr="002F3042" w:rsidRDefault="00CA013F" w:rsidP="00CA013F">
      <w:pPr>
        <w:spacing w:after="0" w:line="240" w:lineRule="atLeast"/>
        <w:ind w:firstLine="709"/>
        <w:jc w:val="both"/>
        <w:rPr>
          <w:rFonts w:ascii="Times New Roman" w:eastAsia="Times New Roman" w:hAnsi="Times New Roman" w:cs="Times New Roman"/>
          <w:color w:val="000000"/>
          <w:sz w:val="28"/>
          <w:szCs w:val="28"/>
          <w:lang w:eastAsia="ru-RU"/>
        </w:rPr>
      </w:pPr>
      <w:r w:rsidRPr="002F3042">
        <w:rPr>
          <w:rFonts w:ascii="Times New Roman" w:eastAsia="Times New Roman" w:hAnsi="Times New Roman" w:cs="Times New Roman"/>
          <w:color w:val="000000"/>
          <w:sz w:val="28"/>
          <w:szCs w:val="28"/>
          <w:lang w:eastAsia="ru-RU"/>
        </w:rPr>
        <w:t>3. Моделирование видов военно-патриотического воспитания и отработка навыков их проведения в условиях реального времени.</w:t>
      </w:r>
    </w:p>
    <w:p w14:paraId="5FE2ADEA" w14:textId="77777777" w:rsidR="00CA013F" w:rsidRPr="002F3042" w:rsidRDefault="00CA013F"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4. Деятельность военно-патриотического клуба.</w:t>
      </w:r>
    </w:p>
    <w:p w14:paraId="1636E21F" w14:textId="77777777" w:rsidR="00D0263D" w:rsidRPr="002F3042" w:rsidRDefault="00D0263D" w:rsidP="00CA013F">
      <w:pPr>
        <w:spacing w:after="0" w:line="240" w:lineRule="atLeast"/>
        <w:ind w:firstLine="709"/>
        <w:jc w:val="both"/>
        <w:rPr>
          <w:rFonts w:ascii="Times New Roman" w:eastAsia="Times New Roman" w:hAnsi="Times New Roman" w:cs="Times New Roman"/>
          <w:bCs/>
          <w:color w:val="000000"/>
          <w:sz w:val="28"/>
          <w:szCs w:val="28"/>
          <w:lang w:eastAsia="ru-RU"/>
        </w:rPr>
      </w:pPr>
    </w:p>
    <w:p w14:paraId="528D7941" w14:textId="77777777" w:rsidR="00D0263D" w:rsidRPr="002F3042" w:rsidRDefault="00D0263D" w:rsidP="00D0263D">
      <w:pPr>
        <w:shd w:val="clear" w:color="auto" w:fill="FFFFFF"/>
        <w:spacing w:after="0" w:line="240" w:lineRule="auto"/>
        <w:ind w:firstLine="743"/>
        <w:rPr>
          <w:rFonts w:ascii="Times New Roman" w:eastAsia="Times New Roman" w:hAnsi="Times New Roman" w:cs="Times New Roman"/>
          <w:b/>
          <w:sz w:val="28"/>
          <w:szCs w:val="28"/>
          <w:lang w:eastAsia="ru-RU"/>
        </w:rPr>
      </w:pPr>
      <w:r w:rsidRPr="002F3042">
        <w:rPr>
          <w:rFonts w:ascii="Times New Roman" w:eastAsia="Times New Roman" w:hAnsi="Times New Roman" w:cs="Times New Roman"/>
          <w:b/>
          <w:sz w:val="28"/>
          <w:szCs w:val="28"/>
          <w:lang w:eastAsia="ru-RU"/>
        </w:rPr>
        <w:t xml:space="preserve">Раздел </w:t>
      </w:r>
      <w:r w:rsidRPr="002F3042">
        <w:rPr>
          <w:rFonts w:ascii="Times New Roman" w:eastAsia="Times New Roman" w:hAnsi="Times New Roman" w:cs="Times New Roman"/>
          <w:b/>
          <w:sz w:val="28"/>
          <w:szCs w:val="28"/>
          <w:lang w:val="en-US" w:eastAsia="ru-RU"/>
        </w:rPr>
        <w:t>V</w:t>
      </w:r>
      <w:r w:rsidRPr="002F3042">
        <w:rPr>
          <w:rFonts w:ascii="Times New Roman" w:eastAsia="Times New Roman" w:hAnsi="Times New Roman" w:cs="Times New Roman"/>
          <w:b/>
          <w:sz w:val="28"/>
          <w:szCs w:val="28"/>
          <w:lang w:eastAsia="ru-RU"/>
        </w:rPr>
        <w:t>. «Итоговая аттестация».</w:t>
      </w:r>
    </w:p>
    <w:p w14:paraId="1871A315" w14:textId="77777777" w:rsidR="00D0263D" w:rsidRPr="002F3042" w:rsidRDefault="00D0263D"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 xml:space="preserve">1. </w:t>
      </w:r>
      <w:r w:rsidR="00684BAA" w:rsidRPr="002F3042">
        <w:rPr>
          <w:rFonts w:ascii="Times New Roman" w:eastAsia="Times New Roman" w:hAnsi="Times New Roman" w:cs="Times New Roman"/>
          <w:bCs/>
          <w:color w:val="000000"/>
          <w:sz w:val="28"/>
          <w:szCs w:val="28"/>
          <w:lang w:eastAsia="ru-RU"/>
        </w:rPr>
        <w:t>Проверка т</w:t>
      </w:r>
      <w:r w:rsidR="006C2C8F" w:rsidRPr="002F3042">
        <w:rPr>
          <w:rFonts w:ascii="Times New Roman" w:eastAsia="Times New Roman" w:hAnsi="Times New Roman" w:cs="Times New Roman"/>
          <w:bCs/>
          <w:color w:val="000000"/>
          <w:sz w:val="28"/>
          <w:szCs w:val="28"/>
          <w:lang w:eastAsia="ru-RU"/>
        </w:rPr>
        <w:t>еоретическ</w:t>
      </w:r>
      <w:r w:rsidR="00684BAA" w:rsidRPr="002F3042">
        <w:rPr>
          <w:rFonts w:ascii="Times New Roman" w:eastAsia="Times New Roman" w:hAnsi="Times New Roman" w:cs="Times New Roman"/>
          <w:bCs/>
          <w:color w:val="000000"/>
          <w:sz w:val="28"/>
          <w:szCs w:val="28"/>
          <w:lang w:eastAsia="ru-RU"/>
        </w:rPr>
        <w:t>ой</w:t>
      </w:r>
      <w:r w:rsidR="006C2C8F" w:rsidRPr="002F3042">
        <w:rPr>
          <w:rFonts w:ascii="Times New Roman" w:eastAsia="Times New Roman" w:hAnsi="Times New Roman" w:cs="Times New Roman"/>
          <w:bCs/>
          <w:color w:val="000000"/>
          <w:sz w:val="28"/>
          <w:szCs w:val="28"/>
          <w:lang w:eastAsia="ru-RU"/>
        </w:rPr>
        <w:t xml:space="preserve"> подготовк</w:t>
      </w:r>
      <w:r w:rsidR="00684BAA" w:rsidRPr="002F3042">
        <w:rPr>
          <w:rFonts w:ascii="Times New Roman" w:eastAsia="Times New Roman" w:hAnsi="Times New Roman" w:cs="Times New Roman"/>
          <w:bCs/>
          <w:color w:val="000000"/>
          <w:sz w:val="28"/>
          <w:szCs w:val="28"/>
          <w:lang w:eastAsia="ru-RU"/>
        </w:rPr>
        <w:t>и</w:t>
      </w:r>
      <w:r w:rsidR="006C2C8F" w:rsidRPr="002F3042">
        <w:rPr>
          <w:rFonts w:ascii="Times New Roman" w:eastAsia="Times New Roman" w:hAnsi="Times New Roman" w:cs="Times New Roman"/>
          <w:bCs/>
          <w:color w:val="000000"/>
          <w:sz w:val="28"/>
          <w:szCs w:val="28"/>
          <w:lang w:eastAsia="ru-RU"/>
        </w:rPr>
        <w:t>.</w:t>
      </w:r>
    </w:p>
    <w:p w14:paraId="5A8A28C1" w14:textId="77777777" w:rsidR="00D0263D" w:rsidRPr="002F3042" w:rsidRDefault="00D0263D"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 xml:space="preserve">2. </w:t>
      </w:r>
      <w:r w:rsidR="006C2C8F" w:rsidRPr="002F3042">
        <w:rPr>
          <w:rFonts w:ascii="Times New Roman" w:eastAsia="Times New Roman" w:hAnsi="Times New Roman" w:cs="Times New Roman"/>
          <w:bCs/>
          <w:color w:val="000000"/>
          <w:sz w:val="28"/>
          <w:szCs w:val="28"/>
          <w:lang w:eastAsia="ru-RU"/>
        </w:rPr>
        <w:t>Практическое выполнение упражнений и нормативов по ОП, ФП, ТП, ОВУ, РХБЗ, СП.</w:t>
      </w:r>
    </w:p>
    <w:p w14:paraId="014A62F0" w14:textId="77777777" w:rsidR="00D0263D" w:rsidRPr="004218EB" w:rsidRDefault="00D0263D" w:rsidP="00CA013F">
      <w:pPr>
        <w:spacing w:after="0" w:line="240" w:lineRule="atLeast"/>
        <w:ind w:firstLine="709"/>
        <w:jc w:val="both"/>
        <w:rPr>
          <w:rFonts w:ascii="Times New Roman" w:eastAsia="Times New Roman" w:hAnsi="Times New Roman" w:cs="Times New Roman"/>
          <w:bCs/>
          <w:color w:val="000000"/>
          <w:sz w:val="28"/>
          <w:szCs w:val="28"/>
          <w:lang w:eastAsia="ru-RU"/>
        </w:rPr>
      </w:pPr>
      <w:r w:rsidRPr="002F3042">
        <w:rPr>
          <w:rFonts w:ascii="Times New Roman" w:eastAsia="Times New Roman" w:hAnsi="Times New Roman" w:cs="Times New Roman"/>
          <w:bCs/>
          <w:color w:val="000000"/>
          <w:sz w:val="28"/>
          <w:szCs w:val="28"/>
          <w:lang w:eastAsia="ru-RU"/>
        </w:rPr>
        <w:t xml:space="preserve">3. </w:t>
      </w:r>
      <w:r w:rsidR="006C2C8F" w:rsidRPr="002F3042">
        <w:rPr>
          <w:rFonts w:ascii="Times New Roman" w:eastAsia="Times New Roman" w:hAnsi="Times New Roman" w:cs="Times New Roman"/>
          <w:bCs/>
          <w:color w:val="000000"/>
          <w:sz w:val="28"/>
          <w:szCs w:val="28"/>
          <w:lang w:eastAsia="ru-RU"/>
        </w:rPr>
        <w:t>Стрелковые тренировки и стрельбы.</w:t>
      </w:r>
    </w:p>
    <w:p w14:paraId="1DC2371B" w14:textId="77777777" w:rsidR="004218EB" w:rsidRDefault="004218EB" w:rsidP="004218EB">
      <w:pPr>
        <w:spacing w:after="0" w:line="240" w:lineRule="auto"/>
        <w:ind w:firstLine="709"/>
        <w:jc w:val="center"/>
        <w:rPr>
          <w:rFonts w:ascii="Times New Roman" w:eastAsia="Times New Roman" w:hAnsi="Times New Roman" w:cs="Times New Roman"/>
          <w:b/>
          <w:sz w:val="28"/>
          <w:szCs w:val="28"/>
          <w:lang w:eastAsia="ru-RU"/>
        </w:rPr>
      </w:pPr>
    </w:p>
    <w:p w14:paraId="3EC8B6D7" w14:textId="77777777" w:rsidR="004218EB" w:rsidRPr="004218EB" w:rsidRDefault="002F3042" w:rsidP="004218EB">
      <w:pPr>
        <w:spacing w:after="0" w:line="240" w:lineRule="auto"/>
        <w:ind w:firstLine="709"/>
        <w:jc w:val="center"/>
        <w:rPr>
          <w:rFonts w:ascii="Times New Roman" w:eastAsia="Times New Roman" w:hAnsi="Times New Roman" w:cs="Times New Roman"/>
          <w:b/>
          <w:sz w:val="28"/>
          <w:szCs w:val="28"/>
          <w:lang w:eastAsia="ru-RU"/>
        </w:rPr>
      </w:pPr>
      <w:r w:rsidRPr="004218EB">
        <w:rPr>
          <w:rFonts w:ascii="Times New Roman" w:eastAsia="Times New Roman" w:hAnsi="Times New Roman" w:cs="Times New Roman"/>
          <w:b/>
          <w:sz w:val="28"/>
          <w:szCs w:val="28"/>
          <w:lang w:eastAsia="ru-RU"/>
        </w:rPr>
        <w:t>7. ОРГАНИЗАЦИОННО-ПЕДАГОГИЧЕСКИЕ УСЛОВИЯ</w:t>
      </w:r>
      <w:r w:rsidRPr="004218EB">
        <w:rPr>
          <w:rFonts w:ascii="Times New Roman" w:eastAsia="Times New Roman" w:hAnsi="Times New Roman" w:cs="Times New Roman"/>
          <w:sz w:val="24"/>
          <w:szCs w:val="24"/>
          <w:lang w:eastAsia="ru-RU"/>
        </w:rPr>
        <w:t xml:space="preserve"> </w:t>
      </w:r>
      <w:r w:rsidRPr="004218EB">
        <w:rPr>
          <w:rFonts w:ascii="Times New Roman" w:eastAsia="Times New Roman" w:hAnsi="Times New Roman" w:cs="Times New Roman"/>
          <w:b/>
          <w:sz w:val="28"/>
          <w:szCs w:val="28"/>
          <w:lang w:eastAsia="ru-RU"/>
        </w:rPr>
        <w:t>РЕАЛИЗАЦИИ ПРОГРАММЫ.</w:t>
      </w:r>
    </w:p>
    <w:p w14:paraId="351B25A5" w14:textId="77777777" w:rsidR="00D54B7D" w:rsidRPr="004218EB" w:rsidRDefault="00AC1A1C" w:rsidP="00D54B7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00D54B7D">
        <w:rPr>
          <w:rFonts w:ascii="Times New Roman" w:eastAsia="Times New Roman" w:hAnsi="Times New Roman" w:cs="Times New Roman"/>
          <w:b/>
          <w:sz w:val="28"/>
          <w:szCs w:val="28"/>
          <w:lang w:eastAsia="ru-RU"/>
        </w:rPr>
        <w:t>.</w:t>
      </w:r>
      <w:r w:rsidR="00D54B7D" w:rsidRPr="004218EB">
        <w:rPr>
          <w:rFonts w:ascii="Times New Roman" w:eastAsia="Times New Roman" w:hAnsi="Times New Roman" w:cs="Times New Roman"/>
          <w:b/>
          <w:sz w:val="28"/>
          <w:szCs w:val="28"/>
          <w:lang w:eastAsia="ru-RU"/>
        </w:rPr>
        <w:t xml:space="preserve"> Основные принципы программы обучения: </w:t>
      </w:r>
    </w:p>
    <w:p w14:paraId="6D7FEA54" w14:textId="77777777" w:rsidR="00D54B7D" w:rsidRPr="004218EB" w:rsidRDefault="00AC1A1C" w:rsidP="00D54B7D">
      <w:pPr>
        <w:spacing w:after="0" w:line="240" w:lineRule="auto"/>
        <w:ind w:firstLine="709"/>
        <w:jc w:val="both"/>
        <w:rPr>
          <w:rFonts w:ascii="Times New Roman" w:eastAsia="Times New Roman" w:hAnsi="Times New Roman" w:cs="Times New Roman"/>
          <w:sz w:val="28"/>
          <w:szCs w:val="28"/>
          <w:lang w:eastAsia="ru-RU"/>
        </w:rPr>
      </w:pPr>
      <w:r w:rsidRPr="00A915C1">
        <w:rPr>
          <w:rFonts w:ascii="Times New Roman" w:eastAsia="Times New Roman" w:hAnsi="Times New Roman" w:cs="Times New Roman"/>
          <w:sz w:val="28"/>
          <w:szCs w:val="28"/>
          <w:lang w:eastAsia="ru-RU"/>
        </w:rPr>
        <w:t xml:space="preserve">Соответствие </w:t>
      </w:r>
      <w:r w:rsidR="00D54B7D" w:rsidRPr="00A915C1">
        <w:rPr>
          <w:rFonts w:ascii="Times New Roman" w:eastAsia="Times New Roman" w:hAnsi="Times New Roman" w:cs="Times New Roman"/>
          <w:sz w:val="28"/>
          <w:szCs w:val="28"/>
          <w:lang w:eastAsia="ru-RU"/>
        </w:rPr>
        <w:t>требованиям к целям, задачам и содержанию профессиональных программ повышени</w:t>
      </w:r>
      <w:r w:rsidR="00A915C1" w:rsidRPr="00A915C1">
        <w:rPr>
          <w:rFonts w:ascii="Times New Roman" w:eastAsia="Times New Roman" w:hAnsi="Times New Roman" w:cs="Times New Roman"/>
          <w:sz w:val="28"/>
          <w:szCs w:val="28"/>
          <w:lang w:eastAsia="ru-RU"/>
        </w:rPr>
        <w:t>я</w:t>
      </w:r>
      <w:r w:rsidR="00D54B7D" w:rsidRPr="00A915C1">
        <w:rPr>
          <w:rFonts w:ascii="Times New Roman" w:eastAsia="Times New Roman" w:hAnsi="Times New Roman" w:cs="Times New Roman"/>
          <w:sz w:val="28"/>
          <w:szCs w:val="28"/>
          <w:lang w:eastAsia="ru-RU"/>
        </w:rPr>
        <w:t xml:space="preserve"> квалификации;</w:t>
      </w:r>
      <w:r w:rsidR="00D54B7D" w:rsidRPr="004218EB">
        <w:rPr>
          <w:rFonts w:ascii="Times New Roman" w:eastAsia="Times New Roman" w:hAnsi="Times New Roman" w:cs="Times New Roman"/>
          <w:sz w:val="28"/>
          <w:szCs w:val="28"/>
          <w:lang w:eastAsia="ru-RU"/>
        </w:rPr>
        <w:t xml:space="preserve"> </w:t>
      </w:r>
    </w:p>
    <w:p w14:paraId="5F4D8BFB" w14:textId="77777777" w:rsidR="00A915C1" w:rsidRDefault="00AC1A1C" w:rsidP="00D54B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54B7D" w:rsidRPr="004218EB">
        <w:rPr>
          <w:rFonts w:ascii="Times New Roman" w:eastAsia="Times New Roman" w:hAnsi="Times New Roman" w:cs="Times New Roman"/>
          <w:sz w:val="28"/>
          <w:szCs w:val="28"/>
          <w:lang w:eastAsia="ru-RU"/>
        </w:rPr>
        <w:t>омпетентностного подхода в обучении формирование и развитие профессиональной и предметных компетенций в процессе обучения преподавателя ОБЖ;</w:t>
      </w:r>
    </w:p>
    <w:p w14:paraId="3CFFF294" w14:textId="77777777" w:rsidR="00A915C1" w:rsidRPr="00A915C1" w:rsidRDefault="00A915C1" w:rsidP="00A915C1">
      <w:pPr>
        <w:spacing w:after="0" w:line="240" w:lineRule="auto"/>
        <w:ind w:firstLine="709"/>
        <w:jc w:val="both"/>
        <w:rPr>
          <w:rFonts w:ascii="Times New Roman" w:eastAsia="Times New Roman" w:hAnsi="Times New Roman" w:cs="Times New Roman"/>
          <w:sz w:val="28"/>
          <w:szCs w:val="28"/>
          <w:lang w:eastAsia="ru-RU"/>
        </w:rPr>
      </w:pPr>
      <w:r w:rsidRPr="00A915C1">
        <w:rPr>
          <w:rFonts w:ascii="Times New Roman" w:eastAsia="Times New Roman" w:hAnsi="Times New Roman" w:cs="Times New Roman"/>
          <w:sz w:val="28"/>
          <w:szCs w:val="28"/>
          <w:lang w:eastAsia="ru-RU"/>
        </w:rPr>
        <w:t xml:space="preserve">Учитывать государственные стандарты общего и среднего профессионального образования по предметам «Основы безопасности жизнедеятельности» и «Безопасность жизнедеятельности»; </w:t>
      </w:r>
    </w:p>
    <w:p w14:paraId="4209DBCD" w14:textId="77777777" w:rsidR="00D54B7D" w:rsidRPr="004218EB" w:rsidRDefault="00AC1A1C" w:rsidP="00D54B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54B7D" w:rsidRPr="004218EB">
        <w:rPr>
          <w:rFonts w:ascii="Times New Roman" w:eastAsia="Times New Roman" w:hAnsi="Times New Roman" w:cs="Times New Roman"/>
          <w:sz w:val="28"/>
          <w:szCs w:val="28"/>
          <w:lang w:eastAsia="ru-RU"/>
        </w:rPr>
        <w:t xml:space="preserve">ифференциации и индивидуализации обучения максимальное удовлетворение групповых и индивидуальных запросов слушателей; </w:t>
      </w:r>
    </w:p>
    <w:p w14:paraId="0F421E9E" w14:textId="77777777" w:rsidR="00D54B7D" w:rsidRPr="004218EB" w:rsidRDefault="00AC1A1C" w:rsidP="00D54B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4B7D" w:rsidRPr="004218EB">
        <w:rPr>
          <w:rFonts w:ascii="Times New Roman" w:eastAsia="Times New Roman" w:hAnsi="Times New Roman" w:cs="Times New Roman"/>
          <w:sz w:val="28"/>
          <w:szCs w:val="28"/>
          <w:lang w:eastAsia="ru-RU"/>
        </w:rPr>
        <w:t>огружени</w:t>
      </w:r>
      <w:r>
        <w:rPr>
          <w:rFonts w:ascii="Times New Roman" w:eastAsia="Times New Roman" w:hAnsi="Times New Roman" w:cs="Times New Roman"/>
          <w:sz w:val="28"/>
          <w:szCs w:val="28"/>
          <w:lang w:eastAsia="ru-RU"/>
        </w:rPr>
        <w:t>я</w:t>
      </w:r>
      <w:r w:rsidR="00D54B7D" w:rsidRPr="004218EB">
        <w:rPr>
          <w:rFonts w:ascii="Times New Roman" w:eastAsia="Times New Roman" w:hAnsi="Times New Roman" w:cs="Times New Roman"/>
          <w:sz w:val="28"/>
          <w:szCs w:val="28"/>
          <w:lang w:eastAsia="ru-RU"/>
        </w:rPr>
        <w:t xml:space="preserve"> слушателей в учебную деятельность, в том числе, и самостоятельную на каждом занятии; </w:t>
      </w:r>
    </w:p>
    <w:p w14:paraId="769D5063" w14:textId="77777777" w:rsidR="00D54B7D" w:rsidRPr="004218EB" w:rsidRDefault="00AC1A1C" w:rsidP="00D54B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D54B7D" w:rsidRPr="004218EB">
        <w:rPr>
          <w:rFonts w:ascii="Times New Roman" w:eastAsia="Times New Roman" w:hAnsi="Times New Roman" w:cs="Times New Roman"/>
          <w:sz w:val="28"/>
          <w:szCs w:val="28"/>
          <w:lang w:eastAsia="ru-RU"/>
        </w:rPr>
        <w:t xml:space="preserve">епрерывности мотивирование преподавателей ОБЖ к самообразованию в период между курсами повышения квалификации. </w:t>
      </w:r>
    </w:p>
    <w:p w14:paraId="0C21E0A0" w14:textId="77777777" w:rsidR="00D54B7D" w:rsidRDefault="00AC1A1C" w:rsidP="00D54B7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r w:rsidR="00D54B7D">
        <w:rPr>
          <w:rFonts w:ascii="Times New Roman" w:eastAsia="Times New Roman" w:hAnsi="Times New Roman" w:cs="Times New Roman"/>
          <w:b/>
          <w:sz w:val="28"/>
          <w:szCs w:val="28"/>
          <w:lang w:eastAsia="ru-RU"/>
        </w:rPr>
        <w:t>.</w:t>
      </w:r>
      <w:r w:rsidR="00D54B7D" w:rsidRPr="00D54B7D">
        <w:rPr>
          <w:rFonts w:ascii="Times New Roman" w:eastAsia="Times New Roman" w:hAnsi="Times New Roman" w:cs="Times New Roman"/>
          <w:b/>
          <w:sz w:val="28"/>
          <w:szCs w:val="28"/>
          <w:lang w:eastAsia="ru-RU"/>
        </w:rPr>
        <w:t xml:space="preserve"> Основные требования к педагогическим кадрам, обеспечивающим реализацию программы.</w:t>
      </w:r>
    </w:p>
    <w:p w14:paraId="0AB31AF1" w14:textId="77777777" w:rsidR="00293377" w:rsidRPr="0039113A" w:rsidRDefault="00D54B7D" w:rsidP="00293377">
      <w:pPr>
        <w:spacing w:after="0" w:line="240" w:lineRule="auto"/>
        <w:ind w:firstLine="709"/>
        <w:jc w:val="both"/>
        <w:rPr>
          <w:rFonts w:ascii="Times New Roman" w:eastAsia="Times New Roman" w:hAnsi="Times New Roman" w:cs="Times New Roman"/>
          <w:bCs/>
          <w:sz w:val="28"/>
          <w:szCs w:val="28"/>
          <w:lang w:eastAsia="ru-RU"/>
        </w:rPr>
      </w:pPr>
      <w:r w:rsidRPr="00BA541C">
        <w:rPr>
          <w:rFonts w:ascii="Times New Roman" w:eastAsia="Times New Roman" w:hAnsi="Times New Roman" w:cs="Times New Roman"/>
          <w:bCs/>
          <w:sz w:val="28"/>
          <w:szCs w:val="28"/>
          <w:lang w:eastAsia="ru-RU"/>
        </w:rPr>
        <w:t xml:space="preserve">а) </w:t>
      </w:r>
      <w:r w:rsidR="00293377" w:rsidRPr="0039113A">
        <w:rPr>
          <w:rFonts w:ascii="Times New Roman" w:eastAsia="Times New Roman" w:hAnsi="Times New Roman" w:cs="Times New Roman"/>
          <w:bCs/>
          <w:sz w:val="28"/>
          <w:szCs w:val="28"/>
          <w:lang w:eastAsia="ru-RU"/>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141D479A" w14:textId="77777777" w:rsidR="00D54B7D" w:rsidRPr="00D54B7D" w:rsidRDefault="00D54B7D" w:rsidP="00D54B7D">
      <w:pPr>
        <w:spacing w:after="0" w:line="240" w:lineRule="auto"/>
        <w:ind w:firstLine="709"/>
        <w:jc w:val="both"/>
        <w:rPr>
          <w:rFonts w:ascii="Times New Roman" w:eastAsia="Times New Roman" w:hAnsi="Times New Roman" w:cs="Times New Roman"/>
          <w:bCs/>
          <w:sz w:val="28"/>
          <w:szCs w:val="28"/>
          <w:lang w:eastAsia="ru-RU"/>
        </w:rPr>
      </w:pPr>
      <w:r w:rsidRPr="0039113A">
        <w:rPr>
          <w:rFonts w:ascii="Times New Roman" w:eastAsia="Times New Roman" w:hAnsi="Times New Roman" w:cs="Times New Roman"/>
          <w:bCs/>
          <w:sz w:val="28"/>
          <w:szCs w:val="28"/>
          <w:lang w:eastAsia="ru-RU"/>
        </w:rPr>
        <w:t>б) Наличие опыта научной и (или) научно-методической деятельности и (или) практический опыт работы</w:t>
      </w:r>
      <w:r w:rsidRPr="00BA541C">
        <w:rPr>
          <w:rFonts w:ascii="Times New Roman" w:eastAsia="Times New Roman" w:hAnsi="Times New Roman" w:cs="Times New Roman"/>
          <w:bCs/>
          <w:sz w:val="28"/>
          <w:szCs w:val="28"/>
          <w:lang w:eastAsia="ru-RU"/>
        </w:rPr>
        <w:t xml:space="preserve"> не менее 5 лет на должностях руководителей или специалистов профильных организаций.</w:t>
      </w:r>
    </w:p>
    <w:p w14:paraId="42508D53" w14:textId="77777777" w:rsidR="004218EB" w:rsidRPr="004218EB" w:rsidRDefault="00AC1A1C" w:rsidP="004218E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7.3</w:t>
      </w:r>
      <w:r w:rsidR="00D54B7D">
        <w:rPr>
          <w:rFonts w:ascii="Times New Roman" w:eastAsia="Times New Roman" w:hAnsi="Times New Roman" w:cs="Times New Roman"/>
          <w:b/>
          <w:sz w:val="28"/>
          <w:szCs w:val="28"/>
          <w:lang w:eastAsia="ru-RU"/>
        </w:rPr>
        <w:t>.</w:t>
      </w:r>
      <w:r w:rsidR="004218EB" w:rsidRPr="004218EB">
        <w:rPr>
          <w:rFonts w:ascii="Times New Roman" w:eastAsia="Times New Roman" w:hAnsi="Times New Roman" w:cs="Times New Roman"/>
          <w:b/>
          <w:sz w:val="28"/>
          <w:szCs w:val="28"/>
          <w:lang w:eastAsia="ru-RU"/>
        </w:rPr>
        <w:t xml:space="preserve"> Категория слушателей. </w:t>
      </w:r>
    </w:p>
    <w:p w14:paraId="274A93B4" w14:textId="77777777" w:rsidR="008C7F79" w:rsidRPr="00C26F8D" w:rsidRDefault="004218EB" w:rsidP="008C7F79">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Педагогические работники </w:t>
      </w:r>
      <w:r w:rsidR="008C7F79" w:rsidRPr="0049754A">
        <w:rPr>
          <w:rFonts w:ascii="Times New Roman" w:eastAsia="Times New Roman" w:hAnsi="Times New Roman" w:cs="Times New Roman"/>
          <w:sz w:val="28"/>
          <w:szCs w:val="28"/>
          <w:lang w:eastAsia="ru-RU"/>
        </w:rPr>
        <w:t xml:space="preserve">в рамках предмета </w:t>
      </w:r>
      <w:r w:rsidR="008C7F79">
        <w:rPr>
          <w:rFonts w:ascii="Times New Roman" w:eastAsia="Times New Roman" w:hAnsi="Times New Roman" w:cs="Times New Roman"/>
          <w:sz w:val="28"/>
          <w:szCs w:val="28"/>
          <w:lang w:eastAsia="ru-RU"/>
        </w:rPr>
        <w:t>«</w:t>
      </w:r>
      <w:r w:rsidR="008C7F79" w:rsidRPr="0049754A">
        <w:rPr>
          <w:rFonts w:ascii="Times New Roman" w:eastAsia="Times New Roman" w:hAnsi="Times New Roman" w:cs="Times New Roman"/>
          <w:sz w:val="28"/>
          <w:szCs w:val="28"/>
          <w:lang w:eastAsia="ru-RU"/>
        </w:rPr>
        <w:t>Основы безопасности жизнедеятельности</w:t>
      </w:r>
      <w:r w:rsidR="008C7F79">
        <w:rPr>
          <w:rFonts w:ascii="Times New Roman" w:eastAsia="Times New Roman" w:hAnsi="Times New Roman" w:cs="Times New Roman"/>
          <w:sz w:val="28"/>
          <w:szCs w:val="28"/>
          <w:lang w:eastAsia="ru-RU"/>
        </w:rPr>
        <w:t>»</w:t>
      </w:r>
      <w:r w:rsidR="008C7F79" w:rsidRPr="0049754A">
        <w:rPr>
          <w:rFonts w:ascii="Times New Roman" w:eastAsia="Times New Roman" w:hAnsi="Times New Roman" w:cs="Times New Roman"/>
          <w:sz w:val="28"/>
          <w:szCs w:val="28"/>
          <w:lang w:eastAsia="ru-RU"/>
        </w:rPr>
        <w:t xml:space="preserve"> - в </w:t>
      </w:r>
      <w:r w:rsidR="008C7F79" w:rsidRPr="008127A5">
        <w:rPr>
          <w:rFonts w:ascii="Times New Roman" w:eastAsia="Times New Roman" w:hAnsi="Times New Roman" w:cs="Times New Roman"/>
          <w:sz w:val="28"/>
          <w:szCs w:val="28"/>
          <w:lang w:eastAsia="ru-RU"/>
        </w:rPr>
        <w:t>общеобразовательных организаци</w:t>
      </w:r>
      <w:r w:rsidR="008C7F79">
        <w:rPr>
          <w:rFonts w:ascii="Times New Roman" w:eastAsia="Times New Roman" w:hAnsi="Times New Roman" w:cs="Times New Roman"/>
          <w:sz w:val="28"/>
          <w:szCs w:val="28"/>
          <w:lang w:eastAsia="ru-RU"/>
        </w:rPr>
        <w:t>ях</w:t>
      </w:r>
      <w:r w:rsidR="008C7F79" w:rsidRPr="0049754A">
        <w:rPr>
          <w:rFonts w:ascii="Times New Roman" w:eastAsia="Times New Roman" w:hAnsi="Times New Roman" w:cs="Times New Roman"/>
          <w:sz w:val="28"/>
          <w:szCs w:val="28"/>
          <w:lang w:eastAsia="ru-RU"/>
        </w:rPr>
        <w:t xml:space="preserve">; в рамках дисциплины </w:t>
      </w:r>
      <w:r w:rsidR="008C7F79">
        <w:rPr>
          <w:rFonts w:ascii="Times New Roman" w:eastAsia="Times New Roman" w:hAnsi="Times New Roman" w:cs="Times New Roman"/>
          <w:sz w:val="28"/>
          <w:szCs w:val="28"/>
          <w:lang w:eastAsia="ru-RU"/>
        </w:rPr>
        <w:t>«</w:t>
      </w:r>
      <w:r w:rsidR="008C7F79" w:rsidRPr="0049754A">
        <w:rPr>
          <w:rFonts w:ascii="Times New Roman" w:eastAsia="Times New Roman" w:hAnsi="Times New Roman" w:cs="Times New Roman"/>
          <w:sz w:val="28"/>
          <w:szCs w:val="28"/>
          <w:lang w:eastAsia="ru-RU"/>
        </w:rPr>
        <w:t>Безопасность жизнедеятельности</w:t>
      </w:r>
      <w:r w:rsidR="008C7F79">
        <w:rPr>
          <w:rFonts w:ascii="Times New Roman" w:eastAsia="Times New Roman" w:hAnsi="Times New Roman" w:cs="Times New Roman"/>
          <w:sz w:val="28"/>
          <w:szCs w:val="28"/>
          <w:lang w:eastAsia="ru-RU"/>
        </w:rPr>
        <w:t>»</w:t>
      </w:r>
      <w:r w:rsidR="008C7F79" w:rsidRPr="0049754A">
        <w:rPr>
          <w:rFonts w:ascii="Times New Roman" w:eastAsia="Times New Roman" w:hAnsi="Times New Roman" w:cs="Times New Roman"/>
          <w:sz w:val="28"/>
          <w:szCs w:val="28"/>
          <w:lang w:eastAsia="ru-RU"/>
        </w:rPr>
        <w:t xml:space="preserve"> - в </w:t>
      </w:r>
      <w:r w:rsidR="008C7F79" w:rsidRPr="008127A5">
        <w:rPr>
          <w:rFonts w:ascii="Times New Roman" w:eastAsia="Times New Roman" w:hAnsi="Times New Roman" w:cs="Times New Roman"/>
          <w:sz w:val="28"/>
          <w:szCs w:val="28"/>
          <w:lang w:eastAsia="ru-RU"/>
        </w:rPr>
        <w:t>профессиональн</w:t>
      </w:r>
      <w:r w:rsidR="008C7F79">
        <w:rPr>
          <w:rFonts w:ascii="Times New Roman" w:eastAsia="Times New Roman" w:hAnsi="Times New Roman" w:cs="Times New Roman"/>
          <w:sz w:val="28"/>
          <w:szCs w:val="28"/>
          <w:lang w:eastAsia="ru-RU"/>
        </w:rPr>
        <w:t>ых</w:t>
      </w:r>
      <w:r w:rsidR="008C7F79" w:rsidRPr="008127A5">
        <w:rPr>
          <w:rFonts w:ascii="Times New Roman" w:eastAsia="Times New Roman" w:hAnsi="Times New Roman" w:cs="Times New Roman"/>
          <w:sz w:val="28"/>
          <w:szCs w:val="28"/>
          <w:lang w:eastAsia="ru-RU"/>
        </w:rPr>
        <w:t xml:space="preserve"> образовательн</w:t>
      </w:r>
      <w:r w:rsidR="008C7F79">
        <w:rPr>
          <w:rFonts w:ascii="Times New Roman" w:eastAsia="Times New Roman" w:hAnsi="Times New Roman" w:cs="Times New Roman"/>
          <w:sz w:val="28"/>
          <w:szCs w:val="28"/>
          <w:lang w:eastAsia="ru-RU"/>
        </w:rPr>
        <w:t>ых</w:t>
      </w:r>
      <w:r w:rsidR="008C7F79" w:rsidRPr="008127A5">
        <w:rPr>
          <w:rFonts w:ascii="Times New Roman" w:eastAsia="Times New Roman" w:hAnsi="Times New Roman" w:cs="Times New Roman"/>
          <w:sz w:val="28"/>
          <w:szCs w:val="28"/>
          <w:lang w:eastAsia="ru-RU"/>
        </w:rPr>
        <w:t xml:space="preserve"> организация</w:t>
      </w:r>
      <w:r w:rsidR="008C7F79">
        <w:rPr>
          <w:rFonts w:ascii="Times New Roman" w:eastAsia="Times New Roman" w:hAnsi="Times New Roman" w:cs="Times New Roman"/>
          <w:sz w:val="28"/>
          <w:szCs w:val="28"/>
          <w:lang w:eastAsia="ru-RU"/>
        </w:rPr>
        <w:t>х</w:t>
      </w:r>
      <w:r w:rsidR="004B2C1F">
        <w:rPr>
          <w:rFonts w:ascii="Times New Roman" w:eastAsia="Times New Roman" w:hAnsi="Times New Roman" w:cs="Times New Roman"/>
          <w:sz w:val="28"/>
          <w:szCs w:val="28"/>
          <w:lang w:eastAsia="ru-RU"/>
        </w:rPr>
        <w:t>.</w:t>
      </w:r>
    </w:p>
    <w:p w14:paraId="73111F1A" w14:textId="77777777" w:rsidR="004218EB" w:rsidRPr="004218EB" w:rsidRDefault="00AC1A1C" w:rsidP="004218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00D54B7D">
        <w:rPr>
          <w:rFonts w:ascii="Times New Roman" w:eastAsia="Times New Roman" w:hAnsi="Times New Roman" w:cs="Times New Roman"/>
          <w:b/>
          <w:bCs/>
          <w:sz w:val="28"/>
          <w:szCs w:val="28"/>
          <w:lang w:eastAsia="ru-RU"/>
        </w:rPr>
        <w:t>.</w:t>
      </w:r>
      <w:r w:rsidR="004218EB" w:rsidRPr="004218EB">
        <w:rPr>
          <w:rFonts w:ascii="Times New Roman" w:eastAsia="Times New Roman" w:hAnsi="Times New Roman" w:cs="Times New Roman"/>
          <w:b/>
          <w:bCs/>
          <w:sz w:val="28"/>
          <w:szCs w:val="28"/>
          <w:lang w:eastAsia="ru-RU"/>
        </w:rPr>
        <w:t xml:space="preserve"> Требования к образованию слушателя.</w:t>
      </w:r>
    </w:p>
    <w:p w14:paraId="72E329EB" w14:textId="77777777" w:rsidR="004218EB" w:rsidRDefault="004218EB" w:rsidP="004B2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К освоению дополнительной профессиональной программы допускаются</w:t>
      </w:r>
      <w:r w:rsidR="004B2C1F">
        <w:rPr>
          <w:rFonts w:ascii="Times New Roman" w:eastAsia="Times New Roman" w:hAnsi="Times New Roman" w:cs="Times New Roman"/>
          <w:sz w:val="28"/>
          <w:szCs w:val="28"/>
          <w:lang w:eastAsia="ru-RU"/>
        </w:rPr>
        <w:t>:</w:t>
      </w:r>
    </w:p>
    <w:p w14:paraId="0FCC17C8" w14:textId="77777777" w:rsidR="004B2C1F" w:rsidRPr="004B2C1F" w:rsidRDefault="004B2C1F" w:rsidP="004B2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2C1F">
        <w:rPr>
          <w:rFonts w:ascii="Times New Roman" w:eastAsia="Times New Roman" w:hAnsi="Times New Roman" w:cs="Times New Roman"/>
          <w:sz w:val="28"/>
          <w:szCs w:val="28"/>
          <w:lang w:eastAsia="ru-RU"/>
        </w:rPr>
        <w:t>1) лица, имеющие среднее профессиональное и (или) высшее образование;</w:t>
      </w:r>
    </w:p>
    <w:p w14:paraId="23B90D6E" w14:textId="77777777" w:rsidR="004B2C1F" w:rsidRPr="004218EB" w:rsidRDefault="004B2C1F" w:rsidP="004B2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2C1F">
        <w:rPr>
          <w:rFonts w:ascii="Times New Roman" w:eastAsia="Times New Roman" w:hAnsi="Times New Roman" w:cs="Times New Roman"/>
          <w:sz w:val="28"/>
          <w:szCs w:val="28"/>
          <w:lang w:eastAsia="ru-RU"/>
        </w:rPr>
        <w:t>2) лица, получающие среднее профессиональное и (или) высшее образование.</w:t>
      </w:r>
    </w:p>
    <w:p w14:paraId="0D44EA2A" w14:textId="77777777" w:rsidR="004218EB" w:rsidRPr="00293377" w:rsidRDefault="004218EB" w:rsidP="00421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3377">
        <w:rPr>
          <w:rFonts w:ascii="Times New Roman" w:eastAsia="Times New Roman" w:hAnsi="Times New Roman" w:cs="Times New Roman"/>
          <w:sz w:val="28"/>
          <w:szCs w:val="28"/>
          <w:lang w:eastAsia="ru-RU"/>
        </w:rPr>
        <w:t xml:space="preserve">Слушатели, </w:t>
      </w:r>
      <w:r w:rsidR="00293377" w:rsidRPr="00293377">
        <w:rPr>
          <w:rFonts w:ascii="Times New Roman" w:eastAsia="Times New Roman" w:hAnsi="Times New Roman" w:cs="Times New Roman"/>
          <w:sz w:val="28"/>
          <w:szCs w:val="28"/>
          <w:lang w:eastAsia="ru-RU"/>
        </w:rPr>
        <w:t>имеющее начальное профессиональное образование</w:t>
      </w:r>
      <w:r w:rsidRPr="00293377">
        <w:rPr>
          <w:rFonts w:ascii="Times New Roman" w:eastAsia="Times New Roman" w:hAnsi="Times New Roman" w:cs="Times New Roman"/>
          <w:sz w:val="28"/>
          <w:szCs w:val="28"/>
          <w:lang w:eastAsia="ru-RU"/>
        </w:rPr>
        <w:t>*.</w:t>
      </w:r>
    </w:p>
    <w:p w14:paraId="27D7FF63" w14:textId="77777777" w:rsidR="004218EB" w:rsidRPr="004218EB" w:rsidRDefault="004218EB" w:rsidP="004218E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93377">
        <w:rPr>
          <w:rFonts w:ascii="Times New Roman" w:eastAsia="Times New Roman" w:hAnsi="Times New Roman" w:cs="Times New Roman"/>
          <w:i/>
          <w:iCs/>
          <w:sz w:val="20"/>
          <w:szCs w:val="20"/>
          <w:lang w:eastAsia="ru-RU"/>
        </w:rPr>
        <w:t xml:space="preserve">*в соответствии с разъяснениями Минобрнауки АК-2453/06 от 25.08.2015, </w:t>
      </w:r>
      <w:r w:rsidR="00293377" w:rsidRPr="00293377">
        <w:rPr>
          <w:rFonts w:ascii="Times New Roman" w:eastAsia="Times New Roman" w:hAnsi="Times New Roman" w:cs="Times New Roman"/>
          <w:i/>
          <w:iCs/>
          <w:sz w:val="20"/>
          <w:szCs w:val="20"/>
          <w:lang w:eastAsia="ru-RU"/>
        </w:rPr>
        <w:t>«лицо, имеющее начальное профессиональное образование, имеет право пройти обучение по дополнительным профессиональным программам, в том числе по программе профессиональной переподготовки».</w:t>
      </w:r>
    </w:p>
    <w:p w14:paraId="246D404C" w14:textId="77777777" w:rsidR="00E4634B" w:rsidRPr="00E4634B" w:rsidRDefault="00AC1A1C" w:rsidP="00E4634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7.5.</w:t>
      </w:r>
      <w:r w:rsidR="00D54B7D">
        <w:rPr>
          <w:rFonts w:ascii="Times New Roman" w:eastAsia="Times New Roman" w:hAnsi="Times New Roman" w:cs="Times New Roman"/>
          <w:b/>
          <w:sz w:val="28"/>
          <w:szCs w:val="28"/>
          <w:lang w:eastAsia="ru-RU"/>
        </w:rPr>
        <w:t xml:space="preserve"> </w:t>
      </w:r>
      <w:r w:rsidR="00E4634B" w:rsidRPr="00E4634B">
        <w:rPr>
          <w:rFonts w:ascii="Times New Roman" w:eastAsia="Times New Roman" w:hAnsi="Times New Roman" w:cs="Times New Roman"/>
          <w:b/>
          <w:sz w:val="28"/>
          <w:szCs w:val="28"/>
          <w:lang w:eastAsia="ru-RU"/>
        </w:rPr>
        <w:t>Место проведения.</w:t>
      </w:r>
    </w:p>
    <w:p w14:paraId="0E487A74" w14:textId="77777777" w:rsidR="00E4634B" w:rsidRDefault="00E4634B" w:rsidP="00E4634B">
      <w:pPr>
        <w:spacing w:after="0" w:line="240" w:lineRule="auto"/>
        <w:ind w:firstLine="709"/>
        <w:jc w:val="both"/>
        <w:rPr>
          <w:rFonts w:ascii="Times New Roman" w:eastAsia="Times New Roman" w:hAnsi="Times New Roman" w:cs="Times New Roman"/>
          <w:bCs/>
          <w:sz w:val="28"/>
          <w:szCs w:val="28"/>
          <w:lang w:eastAsia="ru-RU"/>
        </w:rPr>
      </w:pPr>
      <w:r w:rsidRPr="00E4634B">
        <w:rPr>
          <w:rFonts w:ascii="Times New Roman" w:eastAsia="Times New Roman" w:hAnsi="Times New Roman" w:cs="Times New Roman"/>
          <w:bCs/>
          <w:sz w:val="28"/>
          <w:szCs w:val="28"/>
          <w:lang w:eastAsia="ru-RU"/>
        </w:rPr>
        <w:t>Учебн</w:t>
      </w:r>
      <w:r>
        <w:rPr>
          <w:rFonts w:ascii="Times New Roman" w:eastAsia="Times New Roman" w:hAnsi="Times New Roman" w:cs="Times New Roman"/>
          <w:bCs/>
          <w:sz w:val="28"/>
          <w:szCs w:val="28"/>
          <w:lang w:eastAsia="ru-RU"/>
        </w:rPr>
        <w:t>ый</w:t>
      </w:r>
      <w:r w:rsidRPr="00E4634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курс</w:t>
      </w:r>
      <w:r w:rsidRPr="00E4634B">
        <w:rPr>
          <w:rFonts w:ascii="Times New Roman" w:eastAsia="Times New Roman" w:hAnsi="Times New Roman" w:cs="Times New Roman"/>
          <w:bCs/>
          <w:sz w:val="28"/>
          <w:szCs w:val="28"/>
          <w:lang w:eastAsia="ru-RU"/>
        </w:rPr>
        <w:t xml:space="preserve"> организуются и проводятся на базе </w:t>
      </w:r>
      <w:r>
        <w:rPr>
          <w:rFonts w:ascii="Times New Roman" w:eastAsia="Times New Roman" w:hAnsi="Times New Roman" w:cs="Times New Roman"/>
          <w:bCs/>
          <w:sz w:val="28"/>
          <w:szCs w:val="28"/>
          <w:lang w:eastAsia="ru-RU"/>
        </w:rPr>
        <w:t xml:space="preserve">ГБУ </w:t>
      </w:r>
      <w:r w:rsidRPr="00E4634B">
        <w:rPr>
          <w:rFonts w:ascii="Times New Roman" w:eastAsia="Times New Roman" w:hAnsi="Times New Roman" w:cs="Times New Roman"/>
          <w:bCs/>
          <w:sz w:val="28"/>
          <w:szCs w:val="28"/>
          <w:lang w:eastAsia="ru-RU"/>
        </w:rPr>
        <w:t>«Пермский краевой центр военно-патриотического воспитания и подготовки граждан (молодежи) к военной службе»</w:t>
      </w:r>
      <w:r>
        <w:rPr>
          <w:rFonts w:ascii="Times New Roman" w:eastAsia="Times New Roman" w:hAnsi="Times New Roman" w:cs="Times New Roman"/>
          <w:bCs/>
          <w:sz w:val="28"/>
          <w:szCs w:val="28"/>
          <w:lang w:eastAsia="ru-RU"/>
        </w:rPr>
        <w:t>.</w:t>
      </w:r>
    </w:p>
    <w:p w14:paraId="0D8E7BA0" w14:textId="77777777" w:rsidR="00E4634B" w:rsidRPr="00E4634B" w:rsidRDefault="00AC1A1C" w:rsidP="00E4634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r w:rsidR="00D54B7D">
        <w:rPr>
          <w:rFonts w:ascii="Times New Roman" w:eastAsia="Times New Roman" w:hAnsi="Times New Roman" w:cs="Times New Roman"/>
          <w:b/>
          <w:sz w:val="28"/>
          <w:szCs w:val="28"/>
          <w:lang w:eastAsia="ru-RU"/>
        </w:rPr>
        <w:t xml:space="preserve"> </w:t>
      </w:r>
      <w:r w:rsidR="00E4634B" w:rsidRPr="00E4634B">
        <w:rPr>
          <w:rFonts w:ascii="Times New Roman" w:eastAsia="Times New Roman" w:hAnsi="Times New Roman" w:cs="Times New Roman"/>
          <w:b/>
          <w:sz w:val="28"/>
          <w:szCs w:val="28"/>
          <w:lang w:eastAsia="ru-RU"/>
        </w:rPr>
        <w:t>Срок и продолжительность учебн</w:t>
      </w:r>
      <w:r w:rsidR="007811EF">
        <w:rPr>
          <w:rFonts w:ascii="Times New Roman" w:eastAsia="Times New Roman" w:hAnsi="Times New Roman" w:cs="Times New Roman"/>
          <w:b/>
          <w:sz w:val="28"/>
          <w:szCs w:val="28"/>
          <w:lang w:eastAsia="ru-RU"/>
        </w:rPr>
        <w:t>ого</w:t>
      </w:r>
      <w:r w:rsidR="00E4634B" w:rsidRPr="00E4634B">
        <w:rPr>
          <w:rFonts w:ascii="Times New Roman" w:eastAsia="Times New Roman" w:hAnsi="Times New Roman" w:cs="Times New Roman"/>
          <w:b/>
          <w:sz w:val="28"/>
          <w:szCs w:val="28"/>
          <w:lang w:eastAsia="ru-RU"/>
        </w:rPr>
        <w:t xml:space="preserve"> </w:t>
      </w:r>
      <w:r w:rsidR="007811EF">
        <w:rPr>
          <w:rFonts w:ascii="Times New Roman" w:eastAsia="Times New Roman" w:hAnsi="Times New Roman" w:cs="Times New Roman"/>
          <w:b/>
          <w:sz w:val="28"/>
          <w:szCs w:val="28"/>
          <w:lang w:eastAsia="ru-RU"/>
        </w:rPr>
        <w:t>курса</w:t>
      </w:r>
      <w:r w:rsidR="00E4634B" w:rsidRPr="00E4634B">
        <w:rPr>
          <w:rFonts w:ascii="Times New Roman" w:eastAsia="Times New Roman" w:hAnsi="Times New Roman" w:cs="Times New Roman"/>
          <w:b/>
          <w:sz w:val="28"/>
          <w:szCs w:val="28"/>
          <w:lang w:eastAsia="ru-RU"/>
        </w:rPr>
        <w:t>.</w:t>
      </w:r>
    </w:p>
    <w:p w14:paraId="2E29678B" w14:textId="77777777" w:rsidR="00E4634B" w:rsidRPr="00E4634B" w:rsidRDefault="00E4634B" w:rsidP="00E4634B">
      <w:pPr>
        <w:spacing w:after="0" w:line="240" w:lineRule="auto"/>
        <w:ind w:firstLine="709"/>
        <w:jc w:val="both"/>
        <w:rPr>
          <w:rFonts w:ascii="Times New Roman" w:eastAsia="Times New Roman" w:hAnsi="Times New Roman" w:cs="Times New Roman"/>
          <w:bCs/>
          <w:sz w:val="28"/>
          <w:szCs w:val="28"/>
          <w:lang w:eastAsia="ru-RU"/>
        </w:rPr>
      </w:pPr>
      <w:r w:rsidRPr="00E4634B">
        <w:rPr>
          <w:rFonts w:ascii="Times New Roman" w:eastAsia="Times New Roman" w:hAnsi="Times New Roman" w:cs="Times New Roman"/>
          <w:bCs/>
          <w:sz w:val="28"/>
          <w:szCs w:val="28"/>
          <w:lang w:eastAsia="ru-RU"/>
        </w:rPr>
        <w:t>- Срок учебно</w:t>
      </w:r>
      <w:r w:rsidR="00D54B7D">
        <w:rPr>
          <w:rFonts w:ascii="Times New Roman" w:eastAsia="Times New Roman" w:hAnsi="Times New Roman" w:cs="Times New Roman"/>
          <w:bCs/>
          <w:sz w:val="28"/>
          <w:szCs w:val="28"/>
          <w:lang w:eastAsia="ru-RU"/>
        </w:rPr>
        <w:t>го</w:t>
      </w:r>
      <w:r w:rsidRPr="00E4634B">
        <w:rPr>
          <w:rFonts w:ascii="Times New Roman" w:eastAsia="Times New Roman" w:hAnsi="Times New Roman" w:cs="Times New Roman"/>
          <w:bCs/>
          <w:sz w:val="28"/>
          <w:szCs w:val="28"/>
          <w:lang w:eastAsia="ru-RU"/>
        </w:rPr>
        <w:t xml:space="preserve"> </w:t>
      </w:r>
      <w:r w:rsidR="00D54B7D">
        <w:rPr>
          <w:rFonts w:ascii="Times New Roman" w:eastAsia="Times New Roman" w:hAnsi="Times New Roman" w:cs="Times New Roman"/>
          <w:bCs/>
          <w:sz w:val="28"/>
          <w:szCs w:val="28"/>
          <w:lang w:eastAsia="ru-RU"/>
        </w:rPr>
        <w:t>курса</w:t>
      </w:r>
      <w:r w:rsidRPr="00E4634B">
        <w:rPr>
          <w:rFonts w:ascii="Times New Roman" w:eastAsia="Times New Roman" w:hAnsi="Times New Roman" w:cs="Times New Roman"/>
          <w:bCs/>
          <w:sz w:val="28"/>
          <w:szCs w:val="28"/>
          <w:lang w:eastAsia="ru-RU"/>
        </w:rPr>
        <w:t xml:space="preserve"> – </w:t>
      </w:r>
      <w:r w:rsidR="00D54B7D">
        <w:rPr>
          <w:rFonts w:ascii="Times New Roman" w:eastAsia="Times New Roman" w:hAnsi="Times New Roman" w:cs="Times New Roman"/>
          <w:bCs/>
          <w:sz w:val="28"/>
          <w:szCs w:val="28"/>
          <w:lang w:eastAsia="ru-RU"/>
        </w:rPr>
        <w:t>14</w:t>
      </w:r>
      <w:r w:rsidRPr="00E4634B">
        <w:rPr>
          <w:rFonts w:ascii="Times New Roman" w:eastAsia="Times New Roman" w:hAnsi="Times New Roman" w:cs="Times New Roman"/>
          <w:bCs/>
          <w:sz w:val="28"/>
          <w:szCs w:val="28"/>
          <w:lang w:eastAsia="ru-RU"/>
        </w:rPr>
        <w:t xml:space="preserve"> дней;</w:t>
      </w:r>
    </w:p>
    <w:p w14:paraId="0575FEBD" w14:textId="77777777" w:rsidR="00E4634B" w:rsidRPr="00E4634B" w:rsidRDefault="00E4634B" w:rsidP="00E4634B">
      <w:pPr>
        <w:spacing w:after="0" w:line="240" w:lineRule="auto"/>
        <w:ind w:firstLine="709"/>
        <w:jc w:val="both"/>
        <w:rPr>
          <w:rFonts w:ascii="Times New Roman" w:eastAsia="Times New Roman" w:hAnsi="Times New Roman" w:cs="Times New Roman"/>
          <w:bCs/>
          <w:sz w:val="28"/>
          <w:szCs w:val="28"/>
          <w:lang w:eastAsia="ru-RU"/>
        </w:rPr>
      </w:pPr>
      <w:r w:rsidRPr="00E4634B">
        <w:rPr>
          <w:rFonts w:ascii="Times New Roman" w:eastAsia="Times New Roman" w:hAnsi="Times New Roman" w:cs="Times New Roman"/>
          <w:bCs/>
          <w:sz w:val="28"/>
          <w:szCs w:val="28"/>
          <w:lang w:eastAsia="ru-RU"/>
        </w:rPr>
        <w:t>- Продолжительность учебн</w:t>
      </w:r>
      <w:r w:rsidR="00D54B7D">
        <w:rPr>
          <w:rFonts w:ascii="Times New Roman" w:eastAsia="Times New Roman" w:hAnsi="Times New Roman" w:cs="Times New Roman"/>
          <w:bCs/>
          <w:sz w:val="28"/>
          <w:szCs w:val="28"/>
          <w:lang w:eastAsia="ru-RU"/>
        </w:rPr>
        <w:t>ого</w:t>
      </w:r>
      <w:r w:rsidRPr="00E4634B">
        <w:rPr>
          <w:rFonts w:ascii="Times New Roman" w:eastAsia="Times New Roman" w:hAnsi="Times New Roman" w:cs="Times New Roman"/>
          <w:bCs/>
          <w:sz w:val="28"/>
          <w:szCs w:val="28"/>
          <w:lang w:eastAsia="ru-RU"/>
        </w:rPr>
        <w:t xml:space="preserve"> </w:t>
      </w:r>
      <w:r w:rsidR="00D54B7D">
        <w:rPr>
          <w:rFonts w:ascii="Times New Roman" w:eastAsia="Times New Roman" w:hAnsi="Times New Roman" w:cs="Times New Roman"/>
          <w:bCs/>
          <w:sz w:val="28"/>
          <w:szCs w:val="28"/>
          <w:lang w:eastAsia="ru-RU"/>
        </w:rPr>
        <w:t>курса</w:t>
      </w:r>
      <w:r w:rsidRPr="00E4634B">
        <w:rPr>
          <w:rFonts w:ascii="Times New Roman" w:eastAsia="Times New Roman" w:hAnsi="Times New Roman" w:cs="Times New Roman"/>
          <w:bCs/>
          <w:sz w:val="28"/>
          <w:szCs w:val="28"/>
          <w:lang w:eastAsia="ru-RU"/>
        </w:rPr>
        <w:t xml:space="preserve"> – </w:t>
      </w:r>
      <w:r w:rsidR="00D54B7D">
        <w:rPr>
          <w:rFonts w:ascii="Times New Roman" w:eastAsia="Times New Roman" w:hAnsi="Times New Roman" w:cs="Times New Roman"/>
          <w:bCs/>
          <w:sz w:val="28"/>
          <w:szCs w:val="28"/>
          <w:lang w:eastAsia="ru-RU"/>
        </w:rPr>
        <w:t>108</w:t>
      </w:r>
      <w:r w:rsidRPr="00E4634B">
        <w:rPr>
          <w:rFonts w:ascii="Times New Roman" w:eastAsia="Times New Roman" w:hAnsi="Times New Roman" w:cs="Times New Roman"/>
          <w:bCs/>
          <w:sz w:val="28"/>
          <w:szCs w:val="28"/>
          <w:lang w:eastAsia="ru-RU"/>
        </w:rPr>
        <w:t xml:space="preserve"> часов;</w:t>
      </w:r>
    </w:p>
    <w:p w14:paraId="1ABA57D4" w14:textId="77777777" w:rsidR="00E4634B" w:rsidRPr="00E4634B" w:rsidRDefault="00E4634B" w:rsidP="00E4634B">
      <w:pPr>
        <w:spacing w:after="0" w:line="240" w:lineRule="auto"/>
        <w:ind w:firstLine="709"/>
        <w:jc w:val="both"/>
        <w:rPr>
          <w:rFonts w:ascii="Times New Roman" w:eastAsia="Times New Roman" w:hAnsi="Times New Roman" w:cs="Times New Roman"/>
          <w:bCs/>
          <w:sz w:val="28"/>
          <w:szCs w:val="28"/>
          <w:lang w:eastAsia="ru-RU"/>
        </w:rPr>
      </w:pPr>
      <w:r w:rsidRPr="00E4634B">
        <w:rPr>
          <w:rFonts w:ascii="Times New Roman" w:eastAsia="Times New Roman" w:hAnsi="Times New Roman" w:cs="Times New Roman"/>
          <w:bCs/>
          <w:sz w:val="28"/>
          <w:szCs w:val="28"/>
          <w:lang w:eastAsia="ru-RU"/>
        </w:rPr>
        <w:t xml:space="preserve">- Продолжительность учебного часа – </w:t>
      </w:r>
      <w:r w:rsidR="00D54B7D">
        <w:rPr>
          <w:rFonts w:ascii="Times New Roman" w:eastAsia="Times New Roman" w:hAnsi="Times New Roman" w:cs="Times New Roman"/>
          <w:bCs/>
          <w:sz w:val="28"/>
          <w:szCs w:val="28"/>
          <w:lang w:eastAsia="ru-RU"/>
        </w:rPr>
        <w:t>50</w:t>
      </w:r>
      <w:r w:rsidRPr="00E4634B">
        <w:rPr>
          <w:rFonts w:ascii="Times New Roman" w:eastAsia="Times New Roman" w:hAnsi="Times New Roman" w:cs="Times New Roman"/>
          <w:bCs/>
          <w:sz w:val="28"/>
          <w:szCs w:val="28"/>
          <w:lang w:eastAsia="ru-RU"/>
        </w:rPr>
        <w:t xml:space="preserve"> минут.</w:t>
      </w:r>
    </w:p>
    <w:p w14:paraId="79C81835" w14:textId="77777777" w:rsidR="004218EB" w:rsidRPr="004218EB" w:rsidRDefault="00AC1A1C" w:rsidP="004218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7.7</w:t>
      </w:r>
      <w:r w:rsidR="00D54B7D">
        <w:rPr>
          <w:rFonts w:ascii="Times New Roman" w:eastAsia="Times New Roman" w:hAnsi="Times New Roman" w:cs="Times New Roman"/>
          <w:b/>
          <w:sz w:val="28"/>
          <w:szCs w:val="28"/>
          <w:lang w:eastAsia="ru-RU"/>
        </w:rPr>
        <w:t>.</w:t>
      </w:r>
      <w:r w:rsidR="004218EB" w:rsidRPr="004218EB">
        <w:rPr>
          <w:rFonts w:ascii="Times New Roman" w:eastAsia="Times New Roman" w:hAnsi="Times New Roman" w:cs="Times New Roman"/>
          <w:b/>
          <w:sz w:val="28"/>
          <w:szCs w:val="28"/>
          <w:lang w:eastAsia="ru-RU"/>
        </w:rPr>
        <w:t xml:space="preserve"> Форма обучения.</w:t>
      </w:r>
      <w:r w:rsidR="004218EB" w:rsidRPr="004218EB">
        <w:rPr>
          <w:rFonts w:ascii="Times New Roman" w:eastAsia="Times New Roman" w:hAnsi="Times New Roman" w:cs="Times New Roman"/>
          <w:sz w:val="28"/>
          <w:szCs w:val="28"/>
          <w:lang w:eastAsia="ru-RU"/>
        </w:rPr>
        <w:t xml:space="preserve"> </w:t>
      </w:r>
    </w:p>
    <w:p w14:paraId="0C55B24D"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Очная, с отрывом от основного места работы. </w:t>
      </w:r>
    </w:p>
    <w:p w14:paraId="4EA5EFFD" w14:textId="77777777" w:rsidR="004218EB" w:rsidRPr="004218EB" w:rsidRDefault="00D54B7D" w:rsidP="004218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AC1A1C">
        <w:rPr>
          <w:rFonts w:ascii="Times New Roman" w:eastAsia="Times New Roman" w:hAnsi="Times New Roman" w:cs="Times New Roman"/>
          <w:b/>
          <w:sz w:val="28"/>
          <w:szCs w:val="28"/>
          <w:lang w:eastAsia="ru-RU"/>
        </w:rPr>
        <w:t>8.</w:t>
      </w:r>
      <w:r w:rsidR="004218EB" w:rsidRPr="004218EB">
        <w:rPr>
          <w:rFonts w:ascii="Times New Roman" w:eastAsia="Times New Roman" w:hAnsi="Times New Roman" w:cs="Times New Roman"/>
          <w:b/>
          <w:sz w:val="28"/>
          <w:szCs w:val="28"/>
          <w:lang w:eastAsia="ru-RU"/>
        </w:rPr>
        <w:t xml:space="preserve"> Режим занятий.</w:t>
      </w:r>
      <w:r w:rsidR="004218EB" w:rsidRPr="004218EB">
        <w:rPr>
          <w:rFonts w:ascii="Times New Roman" w:eastAsia="Times New Roman" w:hAnsi="Times New Roman" w:cs="Times New Roman"/>
          <w:sz w:val="28"/>
          <w:szCs w:val="28"/>
          <w:lang w:eastAsia="ru-RU"/>
        </w:rPr>
        <w:t xml:space="preserve"> </w:t>
      </w:r>
    </w:p>
    <w:p w14:paraId="4EF4A9B5" w14:textId="77777777" w:rsidR="00D54B7D" w:rsidRDefault="00D54B7D" w:rsidP="004218EB">
      <w:pPr>
        <w:spacing w:after="0" w:line="240" w:lineRule="auto"/>
        <w:ind w:firstLine="709"/>
        <w:jc w:val="both"/>
        <w:rPr>
          <w:rFonts w:ascii="Times New Roman" w:eastAsia="Times New Roman" w:hAnsi="Times New Roman" w:cs="Times New Roman"/>
          <w:sz w:val="28"/>
          <w:szCs w:val="28"/>
          <w:lang w:eastAsia="ru-RU"/>
        </w:rPr>
      </w:pPr>
      <w:r w:rsidRPr="00D54B7D">
        <w:rPr>
          <w:rFonts w:ascii="Times New Roman" w:eastAsia="Times New Roman" w:hAnsi="Times New Roman" w:cs="Times New Roman"/>
          <w:sz w:val="28"/>
          <w:szCs w:val="28"/>
          <w:lang w:eastAsia="ru-RU"/>
        </w:rPr>
        <w:t>Учебный процесс организуется в соответствии с учебным планом</w:t>
      </w:r>
      <w:r>
        <w:rPr>
          <w:rFonts w:ascii="Times New Roman" w:eastAsia="Times New Roman" w:hAnsi="Times New Roman" w:cs="Times New Roman"/>
          <w:sz w:val="28"/>
          <w:szCs w:val="28"/>
          <w:lang w:eastAsia="ru-RU"/>
        </w:rPr>
        <w:t xml:space="preserve"> и расписанием занятий</w:t>
      </w:r>
      <w:r w:rsidRPr="00D54B7D">
        <w:rPr>
          <w:rFonts w:ascii="Times New Roman" w:eastAsia="Times New Roman" w:hAnsi="Times New Roman" w:cs="Times New Roman"/>
          <w:sz w:val="28"/>
          <w:szCs w:val="28"/>
          <w:lang w:eastAsia="ru-RU"/>
        </w:rPr>
        <w:t>.</w:t>
      </w:r>
    </w:p>
    <w:p w14:paraId="1B1F54B4" w14:textId="77777777" w:rsidR="00D54B7D" w:rsidRPr="00D54B7D" w:rsidRDefault="00AC1A1C" w:rsidP="00D54B7D">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7.9</w:t>
      </w:r>
      <w:r w:rsidR="00D54B7D">
        <w:rPr>
          <w:rFonts w:ascii="Times New Roman" w:eastAsia="Times New Roman" w:hAnsi="Times New Roman" w:cs="Times New Roman"/>
          <w:b/>
          <w:bCs/>
          <w:sz w:val="28"/>
          <w:szCs w:val="28"/>
          <w:lang w:eastAsia="ru-RU"/>
        </w:rPr>
        <w:t xml:space="preserve">. </w:t>
      </w:r>
      <w:r w:rsidR="00D54B7D" w:rsidRPr="00D54B7D">
        <w:rPr>
          <w:rFonts w:ascii="Times New Roman" w:eastAsia="Times New Roman" w:hAnsi="Times New Roman" w:cs="Times New Roman"/>
          <w:b/>
          <w:bCs/>
          <w:sz w:val="28"/>
          <w:szCs w:val="28"/>
          <w:lang w:eastAsia="ru-RU"/>
        </w:rPr>
        <w:t>Максимальное количество обучающихся в группе.</w:t>
      </w:r>
    </w:p>
    <w:p w14:paraId="1C014FF7" w14:textId="77777777" w:rsidR="00D54B7D" w:rsidRPr="004218EB"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D54B7D">
        <w:rPr>
          <w:rFonts w:ascii="Times New Roman" w:eastAsia="Times New Roman" w:hAnsi="Times New Roman" w:cs="Times New Roman"/>
          <w:sz w:val="28"/>
          <w:szCs w:val="28"/>
          <w:lang w:eastAsia="ru-RU"/>
        </w:rPr>
        <w:t>Учебная группа численность</w:t>
      </w:r>
      <w:r>
        <w:rPr>
          <w:rFonts w:ascii="Times New Roman" w:eastAsia="Times New Roman" w:hAnsi="Times New Roman" w:cs="Times New Roman"/>
          <w:sz w:val="28"/>
          <w:szCs w:val="28"/>
          <w:lang w:eastAsia="ru-RU"/>
        </w:rPr>
        <w:t xml:space="preserve">ю </w:t>
      </w:r>
      <w:r w:rsidRPr="00D54B7D">
        <w:rPr>
          <w:rFonts w:ascii="Times New Roman" w:eastAsia="Times New Roman" w:hAnsi="Times New Roman" w:cs="Times New Roman"/>
          <w:sz w:val="28"/>
          <w:szCs w:val="28"/>
          <w:lang w:eastAsia="ru-RU"/>
        </w:rPr>
        <w:t>– 25-30 человек.</w:t>
      </w:r>
    </w:p>
    <w:p w14:paraId="796570A6" w14:textId="77777777" w:rsidR="004218EB" w:rsidRPr="004218EB" w:rsidRDefault="00AC1A1C" w:rsidP="004218E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7.10</w:t>
      </w:r>
      <w:r w:rsidR="00D54B7D">
        <w:rPr>
          <w:rFonts w:ascii="Times New Roman" w:eastAsia="Times New Roman" w:hAnsi="Times New Roman" w:cs="Times New Roman"/>
          <w:b/>
          <w:sz w:val="28"/>
          <w:szCs w:val="28"/>
          <w:lang w:eastAsia="ru-RU"/>
        </w:rPr>
        <w:t>.</w:t>
      </w:r>
      <w:r w:rsidR="004218EB" w:rsidRPr="004218EB">
        <w:rPr>
          <w:rFonts w:ascii="Times New Roman" w:eastAsia="Times New Roman" w:hAnsi="Times New Roman" w:cs="Times New Roman"/>
          <w:b/>
          <w:sz w:val="28"/>
          <w:szCs w:val="28"/>
          <w:lang w:eastAsia="ru-RU"/>
        </w:rPr>
        <w:t xml:space="preserve"> </w:t>
      </w:r>
      <w:r w:rsidRPr="00AC1A1C">
        <w:rPr>
          <w:rFonts w:ascii="Times New Roman" w:eastAsia="Times New Roman" w:hAnsi="Times New Roman" w:cs="Times New Roman"/>
          <w:b/>
          <w:sz w:val="28"/>
          <w:szCs w:val="28"/>
          <w:lang w:eastAsia="ru-RU"/>
        </w:rPr>
        <w:t>Образовательные технологий (методики) процесса обучения.</w:t>
      </w:r>
    </w:p>
    <w:p w14:paraId="439F79CE"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Изучение программы основано на применении современных образовательных технологий:</w:t>
      </w:r>
      <w:r w:rsidRPr="004218EB">
        <w:rPr>
          <w:rFonts w:ascii="Times New Roman" w:eastAsia="Times New Roman" w:hAnsi="Times New Roman" w:cs="Times New Roman"/>
          <w:sz w:val="24"/>
          <w:szCs w:val="24"/>
          <w:lang w:eastAsia="ru-RU"/>
        </w:rPr>
        <w:t xml:space="preserve"> </w:t>
      </w:r>
      <w:r w:rsidRPr="004218EB">
        <w:rPr>
          <w:rFonts w:ascii="Times New Roman" w:eastAsia="Times New Roman" w:hAnsi="Times New Roman" w:cs="Times New Roman"/>
          <w:sz w:val="28"/>
          <w:szCs w:val="28"/>
          <w:lang w:eastAsia="ru-RU"/>
        </w:rPr>
        <w:t>проблемных, активных, интерактивных, информационных и др.</w:t>
      </w:r>
    </w:p>
    <w:p w14:paraId="5810A415"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Данные образовательные технологии ориентированы, прежде всего, на саморазвитие и самореализацию личности в профессиональной деятельности и включает в себя применение в образовательном процессе активных методов обучения.</w:t>
      </w:r>
    </w:p>
    <w:p w14:paraId="1173A814"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Процесс обучения включает аудиторные занятия путем проведения лекционных и практических занятий, групповые и индивидуальные консультации, текущий контроль успеваемости, использование различных форм научно-исследовательской деятельности, </w:t>
      </w:r>
      <w:r w:rsidRPr="00E11CD2">
        <w:rPr>
          <w:rFonts w:ascii="Times New Roman" w:eastAsia="Times New Roman" w:hAnsi="Times New Roman" w:cs="Times New Roman"/>
          <w:sz w:val="28"/>
          <w:szCs w:val="28"/>
          <w:lang w:eastAsia="ru-RU"/>
        </w:rPr>
        <w:t>самостоятельную работу, а</w:t>
      </w:r>
      <w:r w:rsidRPr="004218EB">
        <w:rPr>
          <w:rFonts w:ascii="Times New Roman" w:eastAsia="Times New Roman" w:hAnsi="Times New Roman" w:cs="Times New Roman"/>
          <w:sz w:val="28"/>
          <w:szCs w:val="28"/>
          <w:lang w:eastAsia="ru-RU"/>
        </w:rPr>
        <w:t xml:space="preserve"> также проведение промежуточной аттестации слушателей.</w:t>
      </w:r>
    </w:p>
    <w:p w14:paraId="1D03B0B4"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Для обучения используется сочетание комплекса взаимодополняющих традиционных и инновационных средств и способов обучения.</w:t>
      </w:r>
    </w:p>
    <w:p w14:paraId="319EAE07" w14:textId="77777777" w:rsidR="00FD4130" w:rsidRPr="00FD4130" w:rsidRDefault="00FD4130" w:rsidP="00FD4130">
      <w:pPr>
        <w:spacing w:after="0" w:line="240" w:lineRule="auto"/>
        <w:ind w:firstLine="74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7.11. Итоги</w:t>
      </w:r>
      <w:r w:rsidRPr="00FD4130">
        <w:rPr>
          <w:rFonts w:ascii="Times New Roman" w:eastAsia="Times New Roman" w:hAnsi="Times New Roman" w:cs="Times New Roman"/>
          <w:b/>
          <w:sz w:val="28"/>
          <w:szCs w:val="28"/>
          <w:lang w:eastAsia="ru-RU"/>
        </w:rPr>
        <w:t xml:space="preserve"> учебного курса.</w:t>
      </w:r>
    </w:p>
    <w:p w14:paraId="2F8704B5" w14:textId="77777777" w:rsidR="00FD4130" w:rsidRPr="00FD4130" w:rsidRDefault="00FD4130" w:rsidP="00FD4130">
      <w:pPr>
        <w:spacing w:after="0" w:line="240" w:lineRule="auto"/>
        <w:ind w:firstLine="748"/>
        <w:jc w:val="both"/>
        <w:rPr>
          <w:rFonts w:ascii="Times New Roman" w:eastAsia="Times New Roman" w:hAnsi="Times New Roman" w:cs="Times New Roman"/>
          <w:bCs/>
          <w:sz w:val="28"/>
          <w:szCs w:val="28"/>
          <w:lang w:eastAsia="ru-RU"/>
        </w:rPr>
      </w:pPr>
      <w:r w:rsidRPr="00FD4130">
        <w:rPr>
          <w:rFonts w:ascii="Times New Roman" w:eastAsia="Times New Roman" w:hAnsi="Times New Roman" w:cs="Times New Roman"/>
          <w:bCs/>
          <w:sz w:val="28"/>
          <w:szCs w:val="28"/>
          <w:lang w:eastAsia="ru-RU"/>
        </w:rPr>
        <w:t>Лицам, успешно освоившим программу повышения квалификации и прошедшим итоговую аттестацию, выдается документ о квалификации – удостоверение о повышении квалификации.</w:t>
      </w:r>
      <w:r w:rsidR="0039113A" w:rsidRPr="0039113A">
        <w:t xml:space="preserve"> </w:t>
      </w:r>
    </w:p>
    <w:p w14:paraId="69CC5623" w14:textId="77777777" w:rsidR="00FD4130" w:rsidRPr="00FD4130" w:rsidRDefault="00FD4130" w:rsidP="00FD4130">
      <w:pPr>
        <w:spacing w:after="0" w:line="240" w:lineRule="auto"/>
        <w:ind w:firstLine="748"/>
        <w:jc w:val="both"/>
        <w:rPr>
          <w:rFonts w:ascii="Times New Roman" w:eastAsia="Times New Roman" w:hAnsi="Times New Roman" w:cs="Times New Roman"/>
          <w:bCs/>
          <w:sz w:val="28"/>
          <w:szCs w:val="28"/>
          <w:lang w:eastAsia="ru-RU"/>
        </w:rPr>
      </w:pPr>
      <w:r w:rsidRPr="00FD4130">
        <w:rPr>
          <w:rFonts w:ascii="Times New Roman" w:eastAsia="Times New Roman" w:hAnsi="Times New Roman" w:cs="Times New Roman"/>
          <w:bCs/>
          <w:sz w:val="28"/>
          <w:szCs w:val="28"/>
          <w:lang w:eastAsia="ru-RU"/>
        </w:rPr>
        <w:t>Лицам, не прошедшим итоговую аттестацию или получившим на итоговой аттестации оценку «неудовлетворительно», а также лицам, освоившим часть примерной программы повышения квалификации в ходе освоения программы повышения квалификации, выдается справка об обучении или о периоде обучения.</w:t>
      </w:r>
    </w:p>
    <w:p w14:paraId="5F117A5E" w14:textId="77777777" w:rsidR="00D54B7D" w:rsidRPr="0049754A" w:rsidRDefault="00AC1A1C" w:rsidP="00D54B7D">
      <w:pPr>
        <w:spacing w:after="0" w:line="240" w:lineRule="auto"/>
        <w:ind w:firstLine="74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7.1</w:t>
      </w:r>
      <w:r w:rsidR="00FD4130">
        <w:rPr>
          <w:rFonts w:ascii="Times New Roman" w:eastAsia="Times New Roman" w:hAnsi="Times New Roman" w:cs="Times New Roman"/>
          <w:b/>
          <w:sz w:val="28"/>
          <w:szCs w:val="28"/>
          <w:lang w:eastAsia="ru-RU"/>
        </w:rPr>
        <w:t>2</w:t>
      </w:r>
      <w:r w:rsidR="00D54B7D">
        <w:rPr>
          <w:rFonts w:ascii="Times New Roman" w:eastAsia="Times New Roman" w:hAnsi="Times New Roman" w:cs="Times New Roman"/>
          <w:b/>
          <w:sz w:val="28"/>
          <w:szCs w:val="28"/>
          <w:lang w:eastAsia="ru-RU"/>
        </w:rPr>
        <w:t>.</w:t>
      </w:r>
      <w:r w:rsidR="00D54B7D" w:rsidRPr="0049754A">
        <w:rPr>
          <w:rFonts w:ascii="Times New Roman" w:eastAsia="Times New Roman" w:hAnsi="Times New Roman" w:cs="Times New Roman"/>
          <w:b/>
          <w:sz w:val="28"/>
          <w:szCs w:val="28"/>
          <w:lang w:eastAsia="ru-RU"/>
        </w:rPr>
        <w:t xml:space="preserve"> У</w:t>
      </w:r>
      <w:r w:rsidR="00D54B7D" w:rsidRPr="0049754A">
        <w:rPr>
          <w:rFonts w:ascii="Times New Roman" w:eastAsia="Times New Roman" w:hAnsi="Times New Roman" w:cs="Times New Roman"/>
          <w:b/>
          <w:sz w:val="28"/>
          <w:szCs w:val="24"/>
          <w:lang w:eastAsia="ru-RU"/>
        </w:rPr>
        <w:t>чебно-материальное и всестороннее обеспечение учебн</w:t>
      </w:r>
      <w:r w:rsidR="00D54B7D" w:rsidRPr="00337CC5">
        <w:rPr>
          <w:rFonts w:ascii="Times New Roman" w:eastAsia="Times New Roman" w:hAnsi="Times New Roman" w:cs="Times New Roman"/>
          <w:b/>
          <w:sz w:val="28"/>
          <w:szCs w:val="24"/>
          <w:lang w:eastAsia="ru-RU"/>
        </w:rPr>
        <w:t>о</w:t>
      </w:r>
      <w:r w:rsidR="007811EF">
        <w:rPr>
          <w:rFonts w:ascii="Times New Roman" w:eastAsia="Times New Roman" w:hAnsi="Times New Roman" w:cs="Times New Roman"/>
          <w:b/>
          <w:sz w:val="28"/>
          <w:szCs w:val="24"/>
          <w:lang w:eastAsia="ru-RU"/>
        </w:rPr>
        <w:t>го</w:t>
      </w:r>
      <w:r w:rsidR="00D54B7D" w:rsidRPr="0049754A">
        <w:rPr>
          <w:rFonts w:ascii="Times New Roman" w:eastAsia="Times New Roman" w:hAnsi="Times New Roman" w:cs="Times New Roman"/>
          <w:b/>
          <w:sz w:val="28"/>
          <w:szCs w:val="24"/>
          <w:lang w:eastAsia="ru-RU"/>
        </w:rPr>
        <w:t xml:space="preserve"> </w:t>
      </w:r>
      <w:r w:rsidR="007811EF">
        <w:rPr>
          <w:rFonts w:ascii="Times New Roman" w:eastAsia="Times New Roman" w:hAnsi="Times New Roman" w:cs="Times New Roman"/>
          <w:b/>
          <w:sz w:val="28"/>
          <w:szCs w:val="24"/>
          <w:lang w:eastAsia="ru-RU"/>
        </w:rPr>
        <w:t>курса</w:t>
      </w:r>
      <w:r w:rsidR="00D54B7D" w:rsidRPr="0049754A">
        <w:rPr>
          <w:rFonts w:ascii="Times New Roman" w:eastAsia="Times New Roman" w:hAnsi="Times New Roman" w:cs="Times New Roman"/>
          <w:b/>
          <w:sz w:val="28"/>
          <w:szCs w:val="24"/>
          <w:lang w:eastAsia="ru-RU"/>
        </w:rPr>
        <w:t>.</w:t>
      </w:r>
    </w:p>
    <w:p w14:paraId="3C905971" w14:textId="77777777" w:rsidR="00D54B7D" w:rsidRPr="0049754A" w:rsidRDefault="00AC1A1C" w:rsidP="00D54B7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00FD4130">
        <w:rPr>
          <w:rFonts w:ascii="Times New Roman" w:eastAsia="Times New Roman" w:hAnsi="Times New Roman" w:cs="Times New Roman"/>
          <w:b/>
          <w:sz w:val="28"/>
          <w:szCs w:val="28"/>
          <w:lang w:eastAsia="ru-RU"/>
        </w:rPr>
        <w:t>2</w:t>
      </w:r>
      <w:r w:rsidR="00D54B7D" w:rsidRPr="0049754A">
        <w:rPr>
          <w:rFonts w:ascii="Times New Roman" w:eastAsia="Times New Roman" w:hAnsi="Times New Roman" w:cs="Times New Roman"/>
          <w:b/>
          <w:sz w:val="28"/>
          <w:szCs w:val="28"/>
          <w:lang w:eastAsia="ru-RU"/>
        </w:rPr>
        <w:t>.1.  Руководства и пособия.</w:t>
      </w:r>
    </w:p>
    <w:p w14:paraId="08C4101B"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Федеральные законы и иные нормативно-правовые акты Российской Федерации.</w:t>
      </w:r>
    </w:p>
    <w:p w14:paraId="64AA9D4B"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Учебные издания, учебные пособия, интернет ресурсы.</w:t>
      </w:r>
    </w:p>
    <w:p w14:paraId="00613D03" w14:textId="77777777" w:rsidR="00D54B7D" w:rsidRPr="0049754A" w:rsidRDefault="00AC1A1C" w:rsidP="00D54B7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00FD4130">
        <w:rPr>
          <w:rFonts w:ascii="Times New Roman" w:eastAsia="Times New Roman" w:hAnsi="Times New Roman" w:cs="Times New Roman"/>
          <w:b/>
          <w:sz w:val="28"/>
          <w:szCs w:val="28"/>
          <w:lang w:eastAsia="ru-RU"/>
        </w:rPr>
        <w:t>2</w:t>
      </w:r>
      <w:r w:rsidR="00D54B7D" w:rsidRPr="0049754A">
        <w:rPr>
          <w:rFonts w:ascii="Times New Roman" w:eastAsia="Times New Roman" w:hAnsi="Times New Roman" w:cs="Times New Roman"/>
          <w:b/>
          <w:sz w:val="28"/>
          <w:szCs w:val="28"/>
          <w:lang w:eastAsia="ru-RU"/>
        </w:rPr>
        <w:t>.2. Материально-техническое обеспечение.</w:t>
      </w:r>
    </w:p>
    <w:p w14:paraId="2D6E4BBF"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Технические средства обучения (персональные компьютеры с выходом в Интернет, мультимедиа, аудио- и видеотехника).</w:t>
      </w:r>
    </w:p>
    <w:p w14:paraId="7B5CA5F1"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xml:space="preserve">- Наличие комплекта необходимого лицензионного программного обеспечения. </w:t>
      </w:r>
    </w:p>
    <w:p w14:paraId="2C5708AF"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xml:space="preserve">- Учебные видео-, аудиозаписи. </w:t>
      </w:r>
    </w:p>
    <w:p w14:paraId="21F4FE6A"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xml:space="preserve">- Тренажеры, макеты. </w:t>
      </w:r>
    </w:p>
    <w:p w14:paraId="4ED0DE02"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Наглядные пособия (стенды, плакаты и схемы).</w:t>
      </w:r>
    </w:p>
    <w:p w14:paraId="3DE1C0BA"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lastRenderedPageBreak/>
        <w:t>- Интерактивные доски.</w:t>
      </w:r>
    </w:p>
    <w:p w14:paraId="18AB7CC9" w14:textId="77777777" w:rsidR="00D54B7D" w:rsidRPr="0049754A" w:rsidRDefault="00D54B7D" w:rsidP="00D54B7D">
      <w:pPr>
        <w:spacing w:after="0" w:line="240" w:lineRule="auto"/>
        <w:ind w:firstLine="709"/>
        <w:jc w:val="both"/>
        <w:rPr>
          <w:rFonts w:ascii="Times New Roman" w:eastAsia="Times New Roman" w:hAnsi="Times New Roman" w:cs="Times New Roman"/>
          <w:sz w:val="28"/>
          <w:szCs w:val="28"/>
          <w:lang w:eastAsia="ru-RU"/>
        </w:rPr>
      </w:pPr>
      <w:r w:rsidRPr="0049754A">
        <w:rPr>
          <w:rFonts w:ascii="Times New Roman" w:eastAsia="Times New Roman" w:hAnsi="Times New Roman" w:cs="Times New Roman"/>
          <w:sz w:val="28"/>
          <w:szCs w:val="28"/>
          <w:lang w:eastAsia="ru-RU"/>
        </w:rPr>
        <w:t>- Лекционная аудитория, спортивный зал, площадка и строевой плац, оснащенные оборудованием и инвентарём, необходимым для проведения практической части.</w:t>
      </w:r>
    </w:p>
    <w:p w14:paraId="05DEDD00"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p>
    <w:p w14:paraId="51D10265" w14:textId="77777777" w:rsidR="004218EB" w:rsidRPr="004218EB" w:rsidRDefault="002F3042" w:rsidP="004218EB">
      <w:pPr>
        <w:spacing w:after="0" w:line="240" w:lineRule="auto"/>
        <w:ind w:right="-319" w:firstLine="709"/>
        <w:jc w:val="center"/>
        <w:rPr>
          <w:rFonts w:ascii="Times New Roman" w:eastAsia="Times New Roman" w:hAnsi="Times New Roman" w:cs="Times New Roman"/>
          <w:b/>
          <w:sz w:val="28"/>
          <w:szCs w:val="28"/>
          <w:lang w:eastAsia="ru-RU"/>
        </w:rPr>
      </w:pPr>
      <w:r w:rsidRPr="00FD4130">
        <w:rPr>
          <w:rFonts w:ascii="Times New Roman" w:eastAsia="Times New Roman" w:hAnsi="Times New Roman" w:cs="Times New Roman"/>
          <w:b/>
          <w:sz w:val="28"/>
          <w:szCs w:val="28"/>
          <w:lang w:eastAsia="ru-RU"/>
        </w:rPr>
        <w:t>8. ФОРМЫ АТТЕСТАЦИИ.</w:t>
      </w:r>
    </w:p>
    <w:p w14:paraId="5A55BBC6"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Контроль успеваемости обучающихся – важнейшая форма контроля образовательной деятельности, включающая в себя целенаправленный систематический мониторинг освоения обучающимися примерной программы повышения квалификации в целях:</w:t>
      </w:r>
    </w:p>
    <w:p w14:paraId="26118807"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получения необходимой информации о выполнении обучающимися дополнительной профессиональной программы повышения квалификации;</w:t>
      </w:r>
    </w:p>
    <w:p w14:paraId="099C3A01"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оценки уровня знаний, умений и приобретенных (усовершенствованных) обучающимися компетенций;</w:t>
      </w:r>
    </w:p>
    <w:p w14:paraId="4969FA73"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стимулирования самостоятельной работы обучающихся.</w:t>
      </w:r>
    </w:p>
    <w:p w14:paraId="01B9EF90"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При реализации программы осуществляется текущий контроль, промежуточная и итоговая аттестация обучающихся.</w:t>
      </w:r>
    </w:p>
    <w:p w14:paraId="55281C5C"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а) Текущий контроль. </w:t>
      </w:r>
    </w:p>
    <w:p w14:paraId="7ED4E656"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Проводится систематически на каждом занятии и позволяет выявить степень усвоения изученного учебного материала. Он проводится в форме решения ситуационных задач, индивидуального опроса. Большое внимание уделяется практическим упражнениям. </w:t>
      </w:r>
    </w:p>
    <w:p w14:paraId="48957E2F"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б) Промежуточная аттестация.</w:t>
      </w:r>
    </w:p>
    <w:p w14:paraId="2A169E2D"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r w:rsidRPr="004218EB">
        <w:rPr>
          <w:rFonts w:ascii="Times New Roman" w:eastAsia="Times New Roman" w:hAnsi="Times New Roman" w:cs="Times New Roman"/>
          <w:sz w:val="28"/>
          <w:szCs w:val="28"/>
          <w:lang w:eastAsia="ru-RU"/>
        </w:rPr>
        <w:t xml:space="preserve">В конце изучения каждого </w:t>
      </w:r>
      <w:r w:rsidR="00E97261">
        <w:rPr>
          <w:rFonts w:ascii="Times New Roman" w:eastAsia="Times New Roman" w:hAnsi="Times New Roman" w:cs="Times New Roman"/>
          <w:sz w:val="28"/>
          <w:szCs w:val="28"/>
          <w:lang w:eastAsia="ru-RU"/>
        </w:rPr>
        <w:t>раздела</w:t>
      </w:r>
      <w:r w:rsidRPr="004218EB">
        <w:rPr>
          <w:rFonts w:ascii="Times New Roman" w:eastAsia="Times New Roman" w:hAnsi="Times New Roman" w:cs="Times New Roman"/>
          <w:sz w:val="28"/>
          <w:szCs w:val="28"/>
          <w:lang w:eastAsia="ru-RU"/>
        </w:rPr>
        <w:t xml:space="preserve"> предусмотрены </w:t>
      </w:r>
      <w:r w:rsidR="00586F40">
        <w:rPr>
          <w:rFonts w:ascii="Times New Roman" w:eastAsia="Times New Roman" w:hAnsi="Times New Roman" w:cs="Times New Roman"/>
          <w:sz w:val="28"/>
          <w:szCs w:val="28"/>
          <w:lang w:eastAsia="ru-RU"/>
        </w:rPr>
        <w:t>контрольное занятие</w:t>
      </w:r>
      <w:r w:rsidRPr="004218EB">
        <w:rPr>
          <w:rFonts w:ascii="Times New Roman" w:eastAsia="Times New Roman" w:hAnsi="Times New Roman" w:cs="Times New Roman"/>
          <w:sz w:val="28"/>
          <w:szCs w:val="28"/>
          <w:lang w:eastAsia="ru-RU"/>
        </w:rPr>
        <w:t xml:space="preserve">, которые проводятся в форме: </w:t>
      </w:r>
    </w:p>
    <w:p w14:paraId="40BEFAAA"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xml:space="preserve">- Теоретическая подготовка проводится посредством компьютерного тестирования или использования вариантов вопросов на бумажных носителях. </w:t>
      </w:r>
    </w:p>
    <w:p w14:paraId="79A32F2F"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Практическая подготовка проводится посредством практического выполнения упражнений и нормативов</w:t>
      </w:r>
      <w:r w:rsidR="00BA541C">
        <w:rPr>
          <w:rFonts w:ascii="Times New Roman" w:eastAsia="Calibri" w:hAnsi="Times New Roman" w:cs="Times New Roman"/>
          <w:sz w:val="28"/>
          <w:szCs w:val="28"/>
        </w:rPr>
        <w:t xml:space="preserve"> </w:t>
      </w:r>
      <w:r w:rsidR="00BA541C" w:rsidRPr="00BA541C">
        <w:rPr>
          <w:rFonts w:ascii="Times New Roman" w:eastAsia="Calibri" w:hAnsi="Times New Roman" w:cs="Times New Roman"/>
          <w:sz w:val="28"/>
          <w:szCs w:val="28"/>
        </w:rPr>
        <w:t>(Приложение № 1).</w:t>
      </w:r>
    </w:p>
    <w:p w14:paraId="04561FB4"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в) Итоговая аттестация</w:t>
      </w:r>
    </w:p>
    <w:p w14:paraId="770AF928"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xml:space="preserve">Освоение дополнительной профессиональной программы повышения квалификации завершается итоговой аттестацией в форме квалификационного </w:t>
      </w:r>
      <w:r w:rsidRPr="00FD4130">
        <w:rPr>
          <w:rFonts w:ascii="Times New Roman" w:eastAsia="Calibri" w:hAnsi="Times New Roman" w:cs="Times New Roman"/>
          <w:sz w:val="28"/>
          <w:szCs w:val="28"/>
        </w:rPr>
        <w:t>экзамена.</w:t>
      </w:r>
    </w:p>
    <w:p w14:paraId="7B055948"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xml:space="preserve">- Теоретическая подготовка проводится посредством компьютерного тестирования или использования вариантов вопросов на бумажных носителях. </w:t>
      </w:r>
    </w:p>
    <w:p w14:paraId="173F12C6" w14:textId="77777777" w:rsidR="00E97261"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lastRenderedPageBreak/>
        <w:t>- Практическая подготовка проводится посредством практического выполнения упражнений</w:t>
      </w:r>
      <w:r w:rsidR="00E97261">
        <w:rPr>
          <w:rFonts w:ascii="Times New Roman" w:eastAsia="Calibri" w:hAnsi="Times New Roman" w:cs="Times New Roman"/>
          <w:sz w:val="28"/>
          <w:szCs w:val="28"/>
        </w:rPr>
        <w:t xml:space="preserve">, </w:t>
      </w:r>
      <w:r w:rsidRPr="004218EB">
        <w:rPr>
          <w:rFonts w:ascii="Times New Roman" w:eastAsia="Calibri" w:hAnsi="Times New Roman" w:cs="Times New Roman"/>
          <w:sz w:val="28"/>
          <w:szCs w:val="28"/>
        </w:rPr>
        <w:t>нормативов</w:t>
      </w:r>
      <w:r w:rsidR="00E97261">
        <w:rPr>
          <w:rFonts w:ascii="Times New Roman" w:eastAsia="Calibri" w:hAnsi="Times New Roman" w:cs="Times New Roman"/>
          <w:sz w:val="28"/>
          <w:szCs w:val="28"/>
        </w:rPr>
        <w:t xml:space="preserve"> и контрольных стрельб</w:t>
      </w:r>
      <w:r w:rsidRPr="004218EB">
        <w:rPr>
          <w:rFonts w:ascii="Times New Roman" w:eastAsia="Calibri" w:hAnsi="Times New Roman" w:cs="Times New Roman"/>
          <w:sz w:val="28"/>
          <w:szCs w:val="28"/>
        </w:rPr>
        <w:t>.</w:t>
      </w:r>
    </w:p>
    <w:p w14:paraId="69BFF3E5"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К итоговой аттестации допускаются лица, выполнившие требования, предусмотренные курсом обучения по программе повышения квалификации и успешно прошедшие все промежуточные аттестационные испытания, предусмотренные учебным планом.</w:t>
      </w:r>
    </w:p>
    <w:p w14:paraId="03FC7A5A" w14:textId="77777777" w:rsidR="004218EB" w:rsidRPr="004218EB" w:rsidRDefault="004218EB" w:rsidP="004218EB">
      <w:pPr>
        <w:spacing w:after="0" w:line="240" w:lineRule="auto"/>
        <w:ind w:firstLine="709"/>
        <w:jc w:val="both"/>
        <w:rPr>
          <w:rFonts w:ascii="Times New Roman" w:eastAsia="Calibri" w:hAnsi="Times New Roman" w:cs="Times New Roman"/>
          <w:sz w:val="28"/>
          <w:szCs w:val="28"/>
        </w:rPr>
      </w:pPr>
      <w:r w:rsidRPr="004218EB">
        <w:rPr>
          <w:rFonts w:ascii="Times New Roman" w:eastAsia="Calibri" w:hAnsi="Times New Roman" w:cs="Times New Roman"/>
          <w:sz w:val="28"/>
          <w:szCs w:val="28"/>
        </w:rPr>
        <w:t xml:space="preserve">Итоговая аттестация проводится в сроки, предусмотренные учебным планом и </w:t>
      </w:r>
      <w:r w:rsidR="00FD4130">
        <w:rPr>
          <w:rFonts w:ascii="Times New Roman" w:eastAsia="Calibri" w:hAnsi="Times New Roman" w:cs="Times New Roman"/>
          <w:sz w:val="28"/>
          <w:szCs w:val="28"/>
        </w:rPr>
        <w:t>расписание занятий</w:t>
      </w:r>
      <w:r w:rsidRPr="004218EB">
        <w:rPr>
          <w:rFonts w:ascii="Times New Roman" w:eastAsia="Calibri" w:hAnsi="Times New Roman" w:cs="Times New Roman"/>
          <w:sz w:val="28"/>
          <w:szCs w:val="28"/>
        </w:rPr>
        <w:t>.</w:t>
      </w:r>
    </w:p>
    <w:p w14:paraId="07EE803A" w14:textId="77777777" w:rsidR="004218EB" w:rsidRPr="004218EB" w:rsidRDefault="004218EB" w:rsidP="004218EB">
      <w:pPr>
        <w:spacing w:after="0" w:line="240" w:lineRule="auto"/>
        <w:ind w:firstLine="709"/>
        <w:jc w:val="both"/>
        <w:rPr>
          <w:rFonts w:ascii="Times New Roman" w:eastAsia="Times New Roman" w:hAnsi="Times New Roman" w:cs="Times New Roman"/>
          <w:sz w:val="28"/>
          <w:szCs w:val="28"/>
          <w:lang w:eastAsia="ru-RU"/>
        </w:rPr>
      </w:pPr>
    </w:p>
    <w:p w14:paraId="63B9E704" w14:textId="77777777" w:rsidR="00FD4130" w:rsidRPr="00FD4130" w:rsidRDefault="00FD4130" w:rsidP="00FD4130">
      <w:pPr>
        <w:spacing w:after="0" w:line="240" w:lineRule="auto"/>
        <w:ind w:left="567" w:right="-31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FD4130">
        <w:rPr>
          <w:rFonts w:ascii="Times New Roman" w:eastAsia="Times New Roman" w:hAnsi="Times New Roman" w:cs="Times New Roman"/>
          <w:b/>
          <w:sz w:val="28"/>
          <w:szCs w:val="28"/>
          <w:lang w:eastAsia="ru-RU"/>
        </w:rPr>
        <w:t>. ОЦЕНОЧНЫЕ МАТЕРИАЛЫ И ИНЫЕ КОМПОНЕНТЫ.</w:t>
      </w:r>
    </w:p>
    <w:p w14:paraId="6DE07C43" w14:textId="77777777" w:rsidR="00FD4130" w:rsidRPr="00FD4130" w:rsidRDefault="00FD4130" w:rsidP="00FD4130">
      <w:pPr>
        <w:tabs>
          <w:tab w:val="left" w:pos="-2127"/>
          <w:tab w:val="left" w:pos="1640"/>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b/>
          <w:sz w:val="28"/>
          <w:szCs w:val="28"/>
          <w:lang w:eastAsia="ar-SA"/>
        </w:rPr>
        <w:t>9</w:t>
      </w:r>
      <w:r w:rsidRPr="00FD4130">
        <w:rPr>
          <w:rFonts w:ascii="Times New Roman" w:eastAsia="Arial" w:hAnsi="Times New Roman" w:cs="Times New Roman"/>
          <w:b/>
          <w:sz w:val="28"/>
          <w:szCs w:val="28"/>
          <w:lang w:eastAsia="ar-SA"/>
        </w:rPr>
        <w:t>.1. Результаты учебно</w:t>
      </w:r>
      <w:r>
        <w:rPr>
          <w:rFonts w:ascii="Times New Roman" w:eastAsia="Arial" w:hAnsi="Times New Roman" w:cs="Times New Roman"/>
          <w:b/>
          <w:sz w:val="28"/>
          <w:szCs w:val="28"/>
          <w:lang w:eastAsia="ar-SA"/>
        </w:rPr>
        <w:t>го</w:t>
      </w:r>
      <w:r w:rsidRPr="00FD4130">
        <w:rPr>
          <w:rFonts w:ascii="Times New Roman" w:eastAsia="Arial" w:hAnsi="Times New Roman" w:cs="Times New Roman"/>
          <w:b/>
          <w:sz w:val="28"/>
          <w:szCs w:val="28"/>
          <w:lang w:eastAsia="ar-SA"/>
        </w:rPr>
        <w:t xml:space="preserve"> </w:t>
      </w:r>
      <w:r>
        <w:rPr>
          <w:rFonts w:ascii="Times New Roman" w:eastAsia="Arial" w:hAnsi="Times New Roman" w:cs="Times New Roman"/>
          <w:b/>
          <w:sz w:val="28"/>
          <w:szCs w:val="28"/>
          <w:lang w:eastAsia="ar-SA"/>
        </w:rPr>
        <w:t>курса</w:t>
      </w:r>
      <w:r w:rsidRPr="00FD4130">
        <w:rPr>
          <w:rFonts w:ascii="Times New Roman" w:eastAsia="Arial" w:hAnsi="Times New Roman" w:cs="Times New Roman"/>
          <w:sz w:val="28"/>
          <w:szCs w:val="28"/>
          <w:lang w:eastAsia="ar-SA"/>
        </w:rPr>
        <w:t>.</w:t>
      </w:r>
    </w:p>
    <w:p w14:paraId="580C0130" w14:textId="77777777" w:rsidR="00FD4130" w:rsidRPr="00FD4130" w:rsidRDefault="00FD4130" w:rsidP="00FD4130">
      <w:pPr>
        <w:tabs>
          <w:tab w:val="left" w:pos="-2127"/>
          <w:tab w:val="left" w:pos="1640"/>
        </w:tabs>
        <w:suppressAutoHyphens/>
        <w:spacing w:after="0" w:line="240" w:lineRule="auto"/>
        <w:ind w:firstLine="709"/>
        <w:jc w:val="both"/>
        <w:rPr>
          <w:rFonts w:ascii="Times New Roman" w:eastAsia="Arial" w:hAnsi="Times New Roman" w:cs="Times New Roman"/>
          <w:sz w:val="28"/>
          <w:szCs w:val="28"/>
          <w:lang w:eastAsia="ar-SA"/>
        </w:rPr>
      </w:pPr>
      <w:r w:rsidRPr="00FD4130">
        <w:rPr>
          <w:rFonts w:ascii="Times New Roman" w:eastAsia="Arial" w:hAnsi="Times New Roman" w:cs="Times New Roman"/>
          <w:sz w:val="28"/>
          <w:szCs w:val="28"/>
          <w:lang w:eastAsia="ar-SA"/>
        </w:rPr>
        <w:t>Результаты выполнения упражнений и нормативов</w:t>
      </w:r>
      <w:r w:rsidRPr="00FD4130">
        <w:rPr>
          <w:rFonts w:ascii="Times New Roman" w:eastAsia="Arial" w:hAnsi="Times New Roman" w:cs="Times New Roman"/>
          <w:sz w:val="20"/>
          <w:szCs w:val="20"/>
          <w:vertAlign w:val="superscript"/>
          <w:lang w:eastAsia="ar-SA"/>
        </w:rPr>
        <w:footnoteReference w:id="1"/>
      </w:r>
      <w:r w:rsidRPr="00FD4130">
        <w:rPr>
          <w:rFonts w:ascii="Times New Roman" w:eastAsia="Arial" w:hAnsi="Times New Roman" w:cs="Times New Roman"/>
          <w:sz w:val="28"/>
          <w:szCs w:val="28"/>
          <w:lang w:eastAsia="ar-SA"/>
        </w:rPr>
        <w:t xml:space="preserve">, а также знания теоретических положений по предметам обучения </w:t>
      </w:r>
      <w:r w:rsidRPr="002F3042">
        <w:rPr>
          <w:rFonts w:ascii="Times New Roman" w:eastAsia="Arial" w:hAnsi="Times New Roman" w:cs="Times New Roman"/>
          <w:sz w:val="28"/>
          <w:szCs w:val="28"/>
          <w:lang w:eastAsia="ar-SA"/>
        </w:rPr>
        <w:t>учитываются в ходе контрольн</w:t>
      </w:r>
      <w:r w:rsidR="00586F40" w:rsidRPr="002F3042">
        <w:rPr>
          <w:rFonts w:ascii="Times New Roman" w:eastAsia="Arial" w:hAnsi="Times New Roman" w:cs="Times New Roman"/>
          <w:sz w:val="28"/>
          <w:szCs w:val="28"/>
          <w:lang w:eastAsia="ar-SA"/>
        </w:rPr>
        <w:t>ого</w:t>
      </w:r>
      <w:r w:rsidRPr="002F3042">
        <w:rPr>
          <w:rFonts w:ascii="Times New Roman" w:eastAsia="Arial" w:hAnsi="Times New Roman" w:cs="Times New Roman"/>
          <w:sz w:val="28"/>
          <w:szCs w:val="28"/>
          <w:lang w:eastAsia="ar-SA"/>
        </w:rPr>
        <w:t xml:space="preserve"> заняти</w:t>
      </w:r>
      <w:r w:rsidR="00586F40" w:rsidRPr="002F3042">
        <w:rPr>
          <w:rFonts w:ascii="Times New Roman" w:eastAsia="Arial" w:hAnsi="Times New Roman" w:cs="Times New Roman"/>
          <w:sz w:val="28"/>
          <w:szCs w:val="28"/>
          <w:lang w:eastAsia="ar-SA"/>
        </w:rPr>
        <w:t>я и квалификационного экзамена</w:t>
      </w:r>
      <w:r w:rsidRPr="002F3042">
        <w:rPr>
          <w:rFonts w:ascii="Times New Roman" w:eastAsia="Arial" w:hAnsi="Times New Roman" w:cs="Times New Roman"/>
          <w:sz w:val="28"/>
          <w:szCs w:val="28"/>
          <w:lang w:eastAsia="ar-SA"/>
        </w:rPr>
        <w:t>, в соответствии с установленными требованиями.</w:t>
      </w:r>
    </w:p>
    <w:p w14:paraId="5F96692D" w14:textId="77777777" w:rsidR="00FD4130" w:rsidRPr="00FD4130" w:rsidRDefault="00FD4130" w:rsidP="00FD4130">
      <w:pPr>
        <w:suppressAutoHyphens/>
        <w:spacing w:after="0" w:line="240" w:lineRule="auto"/>
        <w:ind w:firstLine="709"/>
        <w:jc w:val="both"/>
        <w:rPr>
          <w:rFonts w:ascii="Times New Roman" w:eastAsia="Arial" w:hAnsi="Times New Roman" w:cs="Times New Roman"/>
          <w:sz w:val="28"/>
          <w:szCs w:val="28"/>
          <w:lang w:eastAsia="ar-SA"/>
        </w:rPr>
      </w:pPr>
      <w:r w:rsidRPr="00FD4130">
        <w:rPr>
          <w:rFonts w:ascii="Times New Roman" w:eastAsia="Arial" w:hAnsi="Times New Roman" w:cs="Times New Roman"/>
          <w:sz w:val="28"/>
          <w:szCs w:val="28"/>
          <w:lang w:eastAsia="ar-SA"/>
        </w:rPr>
        <w:t>При проверке основным направлением является выполнение практических действий по предметам обучения.</w:t>
      </w:r>
    </w:p>
    <w:p w14:paraId="284DBBEA" w14:textId="77777777" w:rsidR="00FD4130" w:rsidRPr="00FD4130" w:rsidRDefault="00FD4130" w:rsidP="00FD4130">
      <w:pPr>
        <w:tabs>
          <w:tab w:val="left" w:pos="1276"/>
        </w:tabs>
        <w:suppressAutoHyphens/>
        <w:spacing w:after="0" w:line="240" w:lineRule="auto"/>
        <w:ind w:firstLine="709"/>
        <w:jc w:val="both"/>
        <w:rPr>
          <w:rFonts w:ascii="Times New Roman" w:eastAsia="Arial" w:hAnsi="Times New Roman" w:cs="Times New Roman"/>
          <w:sz w:val="28"/>
          <w:szCs w:val="28"/>
          <w:lang w:eastAsia="ar-SA"/>
        </w:rPr>
      </w:pPr>
      <w:r w:rsidRPr="00FD4130">
        <w:rPr>
          <w:rFonts w:ascii="Times New Roman" w:eastAsia="Arial" w:hAnsi="Times New Roman" w:cs="Times New Roman"/>
          <w:sz w:val="28"/>
          <w:szCs w:val="28"/>
          <w:lang w:eastAsia="ar-SA"/>
        </w:rPr>
        <w:t>В случаях, если учебно-материальная база не обеспечивает выполнение практических действий, в строгом соответствии с курсами, наставлениями, руководствами и требованиями других нормативных правовых актов проверяемый к проверке не допускаются.</w:t>
      </w:r>
    </w:p>
    <w:p w14:paraId="492ECE4F" w14:textId="77777777" w:rsidR="00FD4130" w:rsidRPr="00FD4130" w:rsidRDefault="00FD4130" w:rsidP="00FD4130">
      <w:pPr>
        <w:tabs>
          <w:tab w:val="left" w:pos="1276"/>
        </w:tabs>
        <w:suppressAutoHyphens/>
        <w:spacing w:after="0" w:line="240" w:lineRule="auto"/>
        <w:ind w:firstLine="709"/>
        <w:jc w:val="both"/>
        <w:rPr>
          <w:rFonts w:ascii="Times New Roman" w:eastAsia="Arial" w:hAnsi="Times New Roman" w:cs="Times New Roman"/>
          <w:sz w:val="28"/>
          <w:szCs w:val="28"/>
          <w:lang w:eastAsia="ar-SA"/>
        </w:rPr>
      </w:pPr>
      <w:r w:rsidRPr="00FD4130">
        <w:rPr>
          <w:rFonts w:ascii="Times New Roman" w:eastAsia="Arial" w:hAnsi="Times New Roman" w:cs="Times New Roman"/>
          <w:sz w:val="28"/>
          <w:szCs w:val="28"/>
          <w:lang w:eastAsia="ar-SA"/>
        </w:rPr>
        <w:t>Учет проверки и оценки ведется в ведомостях, а также в сводной ведомости.</w:t>
      </w:r>
    </w:p>
    <w:p w14:paraId="23AD7F6C" w14:textId="77777777" w:rsidR="00FD4130" w:rsidRPr="00FD4130" w:rsidRDefault="00FD4130" w:rsidP="00FD4130">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9</w:t>
      </w:r>
      <w:r w:rsidRPr="00FD4130">
        <w:rPr>
          <w:rFonts w:ascii="Times New Roman" w:eastAsia="Times New Roman" w:hAnsi="Times New Roman" w:cs="Times New Roman"/>
          <w:b/>
          <w:sz w:val="28"/>
          <w:szCs w:val="28"/>
          <w:lang w:eastAsia="ar-SA"/>
        </w:rPr>
        <w:t>.</w:t>
      </w:r>
      <w:r w:rsidR="0041129F">
        <w:rPr>
          <w:rFonts w:ascii="Times New Roman" w:eastAsia="Times New Roman" w:hAnsi="Times New Roman" w:cs="Times New Roman"/>
          <w:b/>
          <w:sz w:val="28"/>
          <w:szCs w:val="28"/>
          <w:lang w:eastAsia="ar-SA"/>
        </w:rPr>
        <w:t>2</w:t>
      </w:r>
      <w:r w:rsidRPr="00FD4130">
        <w:rPr>
          <w:rFonts w:ascii="Times New Roman" w:eastAsia="Times New Roman" w:hAnsi="Times New Roman" w:cs="Times New Roman"/>
          <w:b/>
          <w:sz w:val="28"/>
          <w:szCs w:val="28"/>
          <w:lang w:eastAsia="ar-SA"/>
        </w:rPr>
        <w:t>. Оценка состояния учебно</w:t>
      </w:r>
      <w:r>
        <w:rPr>
          <w:rFonts w:ascii="Times New Roman" w:eastAsia="Times New Roman" w:hAnsi="Times New Roman" w:cs="Times New Roman"/>
          <w:b/>
          <w:sz w:val="28"/>
          <w:szCs w:val="28"/>
          <w:lang w:eastAsia="ar-SA"/>
        </w:rPr>
        <w:t>го</w:t>
      </w:r>
      <w:r w:rsidRPr="00FD4130">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курса</w:t>
      </w:r>
      <w:r w:rsidRPr="00FD4130">
        <w:rPr>
          <w:rFonts w:ascii="Times New Roman" w:eastAsia="Times New Roman" w:hAnsi="Times New Roman" w:cs="Times New Roman"/>
          <w:b/>
          <w:sz w:val="28"/>
          <w:szCs w:val="28"/>
          <w:lang w:eastAsia="ar-SA"/>
        </w:rPr>
        <w:t>.</w:t>
      </w:r>
    </w:p>
    <w:p w14:paraId="51FE1A17" w14:textId="77777777" w:rsidR="00FD4130" w:rsidRPr="00FD4130" w:rsidRDefault="00FD4130" w:rsidP="00FD4130">
      <w:pPr>
        <w:suppressAutoHyphens/>
        <w:spacing w:after="0" w:line="240" w:lineRule="auto"/>
        <w:ind w:firstLine="709"/>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z w:val="28"/>
          <w:szCs w:val="28"/>
          <w:lang w:eastAsia="ar-SA"/>
        </w:rPr>
        <w:t>9</w:t>
      </w:r>
      <w:r w:rsidRPr="00FD4130">
        <w:rPr>
          <w:rFonts w:ascii="Times New Roman" w:eastAsia="Times New Roman" w:hAnsi="Times New Roman" w:cs="Times New Roman"/>
          <w:sz w:val="28"/>
          <w:szCs w:val="28"/>
          <w:lang w:eastAsia="ar-SA"/>
        </w:rPr>
        <w:t>.</w:t>
      </w:r>
      <w:r w:rsidR="0041129F">
        <w:rPr>
          <w:rFonts w:ascii="Times New Roman" w:eastAsia="Times New Roman" w:hAnsi="Times New Roman" w:cs="Times New Roman"/>
          <w:sz w:val="28"/>
          <w:szCs w:val="28"/>
          <w:lang w:eastAsia="ar-SA"/>
        </w:rPr>
        <w:t>2</w:t>
      </w:r>
      <w:r w:rsidRPr="00FD4130">
        <w:rPr>
          <w:rFonts w:ascii="Times New Roman" w:eastAsia="Times New Roman" w:hAnsi="Times New Roman" w:cs="Times New Roman"/>
          <w:sz w:val="28"/>
          <w:szCs w:val="28"/>
          <w:lang w:eastAsia="ar-SA"/>
        </w:rPr>
        <w:t xml:space="preserve">.1. </w:t>
      </w:r>
      <w:r w:rsidRPr="00FD4130">
        <w:rPr>
          <w:rFonts w:ascii="Times New Roman" w:eastAsia="Times New Roman" w:hAnsi="Times New Roman" w:cs="Times New Roman"/>
          <w:spacing w:val="-6"/>
          <w:sz w:val="28"/>
          <w:szCs w:val="28"/>
          <w:lang w:eastAsia="ar-SA"/>
        </w:rPr>
        <w:t>Индивидуальная оценка по предмету обучения складывается из его оценок за практические действия и знание теоретических положений, и определяется:</w:t>
      </w:r>
    </w:p>
    <w:p w14:paraId="1C3BC59D"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 xml:space="preserve">«отлично», </w:t>
      </w:r>
      <w:r w:rsidRPr="00FD4130">
        <w:rPr>
          <w:rFonts w:ascii="Times New Roman" w:eastAsia="Times New Roman" w:hAnsi="Times New Roman" w:cs="Times New Roman"/>
          <w:sz w:val="28"/>
          <w:szCs w:val="28"/>
          <w:lang w:eastAsia="ru-RU"/>
        </w:rPr>
        <w:t>если практические действия оценены «отлично», а знание теоретических положений не ниже «хорошо»;</w:t>
      </w:r>
    </w:p>
    <w:p w14:paraId="3C18E909"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w:t>
      </w:r>
      <w:r w:rsidRPr="00FD4130">
        <w:rPr>
          <w:rFonts w:ascii="Times New Roman" w:eastAsia="Times New Roman" w:hAnsi="Times New Roman" w:cs="Times New Roman"/>
          <w:sz w:val="28"/>
          <w:szCs w:val="28"/>
          <w:lang w:eastAsia="ar-SA"/>
        </w:rPr>
        <w:t>если практические действия оценены не ниже «хорошо», а знание теоретических положений не ниже «удовлетворительно»</w:t>
      </w:r>
      <w:r w:rsidRPr="00FD4130">
        <w:rPr>
          <w:rFonts w:ascii="Times New Roman" w:eastAsia="Times New Roman" w:hAnsi="Times New Roman" w:cs="Times New Roman"/>
          <w:sz w:val="28"/>
          <w:szCs w:val="28"/>
          <w:lang w:eastAsia="ru-RU"/>
        </w:rPr>
        <w:t>;</w:t>
      </w:r>
    </w:p>
    <w:p w14:paraId="22B0BF4F"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w:t>
      </w:r>
      <w:r w:rsidRPr="00FD4130">
        <w:rPr>
          <w:rFonts w:ascii="Times New Roman" w:eastAsia="Times New Roman" w:hAnsi="Times New Roman" w:cs="Times New Roman"/>
          <w:sz w:val="28"/>
          <w:szCs w:val="28"/>
          <w:lang w:eastAsia="ar-SA"/>
        </w:rPr>
        <w:t>если обе оценки не ниже «удовлетворительно»</w:t>
      </w:r>
      <w:r w:rsidRPr="00FD4130">
        <w:rPr>
          <w:rFonts w:ascii="Times New Roman" w:eastAsia="Times New Roman" w:hAnsi="Times New Roman" w:cs="Times New Roman"/>
          <w:sz w:val="28"/>
          <w:szCs w:val="28"/>
          <w:lang w:eastAsia="ru-RU"/>
        </w:rPr>
        <w:t>;</w:t>
      </w:r>
    </w:p>
    <w:p w14:paraId="71A806A6"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«неудовлетворительно»,</w:t>
      </w:r>
      <w:r w:rsidRPr="00FD4130">
        <w:rPr>
          <w:rFonts w:ascii="Times New Roman" w:eastAsia="Times New Roman" w:hAnsi="Times New Roman" w:cs="Times New Roman"/>
          <w:sz w:val="28"/>
          <w:szCs w:val="28"/>
          <w:lang w:eastAsia="ru-RU"/>
        </w:rPr>
        <w:t xml:space="preserve"> если одна и более оценка «неудовлетворительно».</w:t>
      </w:r>
    </w:p>
    <w:p w14:paraId="5613FD0C" w14:textId="77777777" w:rsidR="00FD4130" w:rsidRPr="00FD4130" w:rsidRDefault="00E3222D" w:rsidP="00FD4130">
      <w:pPr>
        <w:keepNext/>
        <w:tabs>
          <w:tab w:val="left" w:pos="1276"/>
        </w:tabs>
        <w:suppressAutoHyphens/>
        <w:spacing w:after="0" w:line="240" w:lineRule="auto"/>
        <w:ind w:firstLine="709"/>
        <w:jc w:val="both"/>
        <w:rPr>
          <w:rFonts w:ascii="Times New Roman" w:eastAsia="Arial" w:hAnsi="Times New Roman" w:cs="Times New Roman"/>
          <w:spacing w:val="-14"/>
          <w:sz w:val="28"/>
          <w:szCs w:val="28"/>
          <w:lang w:eastAsia="ar-SA"/>
        </w:rPr>
      </w:pPr>
      <w:r>
        <w:rPr>
          <w:rFonts w:ascii="Times New Roman" w:eastAsia="Arial" w:hAnsi="Times New Roman" w:cs="Times New Roman"/>
          <w:sz w:val="28"/>
          <w:szCs w:val="28"/>
          <w:lang w:eastAsia="ar-SA"/>
        </w:rPr>
        <w:lastRenderedPageBreak/>
        <w:t>9</w:t>
      </w:r>
      <w:r w:rsidR="00FD4130" w:rsidRPr="00FD4130">
        <w:rPr>
          <w:rFonts w:ascii="Times New Roman" w:eastAsia="Arial" w:hAnsi="Times New Roman" w:cs="Times New Roman"/>
          <w:sz w:val="28"/>
          <w:szCs w:val="28"/>
          <w:lang w:eastAsia="ar-SA"/>
        </w:rPr>
        <w:t>.</w:t>
      </w:r>
      <w:r w:rsidR="0041129F">
        <w:rPr>
          <w:rFonts w:ascii="Times New Roman" w:eastAsia="Arial" w:hAnsi="Times New Roman" w:cs="Times New Roman"/>
          <w:sz w:val="28"/>
          <w:szCs w:val="28"/>
          <w:lang w:eastAsia="ar-SA"/>
        </w:rPr>
        <w:t>2</w:t>
      </w:r>
      <w:r w:rsidR="00FD4130" w:rsidRPr="00FD4130">
        <w:rPr>
          <w:rFonts w:ascii="Times New Roman" w:eastAsia="Arial" w:hAnsi="Times New Roman" w:cs="Times New Roman"/>
          <w:sz w:val="28"/>
          <w:szCs w:val="28"/>
          <w:lang w:eastAsia="ar-SA"/>
        </w:rPr>
        <w:t xml:space="preserve">.1.1. </w:t>
      </w:r>
      <w:r w:rsidR="00FD4130" w:rsidRPr="00FD4130">
        <w:rPr>
          <w:rFonts w:ascii="Times New Roman" w:eastAsia="Arial" w:hAnsi="Times New Roman" w:cs="Times New Roman"/>
          <w:spacing w:val="-14"/>
          <w:sz w:val="28"/>
          <w:szCs w:val="28"/>
          <w:lang w:eastAsia="ar-SA"/>
        </w:rPr>
        <w:t>Если практические действия по предмету обучения, выносимому на проверку, не проверялись, то оценка по предмету обучения может быть выставлена по результатам знания теоретических положений и наоборот.</w:t>
      </w:r>
    </w:p>
    <w:p w14:paraId="57DFA12E" w14:textId="77777777" w:rsidR="00FD4130" w:rsidRPr="00FD4130" w:rsidRDefault="00E3222D" w:rsidP="00FD4130">
      <w:pPr>
        <w:keepNext/>
        <w:tabs>
          <w:tab w:val="left" w:pos="1276"/>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9</w:t>
      </w:r>
      <w:r w:rsidR="00FD4130" w:rsidRPr="00FD4130">
        <w:rPr>
          <w:rFonts w:ascii="Times New Roman" w:eastAsia="Arial" w:hAnsi="Times New Roman" w:cs="Times New Roman"/>
          <w:sz w:val="28"/>
          <w:szCs w:val="28"/>
          <w:lang w:eastAsia="ar-SA"/>
        </w:rPr>
        <w:t>.</w:t>
      </w:r>
      <w:r w:rsidR="0041129F">
        <w:rPr>
          <w:rFonts w:ascii="Times New Roman" w:eastAsia="Arial" w:hAnsi="Times New Roman" w:cs="Times New Roman"/>
          <w:sz w:val="28"/>
          <w:szCs w:val="28"/>
          <w:lang w:eastAsia="ar-SA"/>
        </w:rPr>
        <w:t>2</w:t>
      </w:r>
      <w:r w:rsidR="00FD4130" w:rsidRPr="00FD4130">
        <w:rPr>
          <w:rFonts w:ascii="Times New Roman" w:eastAsia="Arial" w:hAnsi="Times New Roman" w:cs="Times New Roman"/>
          <w:spacing w:val="-6"/>
          <w:sz w:val="28"/>
          <w:szCs w:val="28"/>
          <w:lang w:eastAsia="ar-SA"/>
        </w:rPr>
        <w:t>.1.2. Оценка за практические действия</w:t>
      </w:r>
      <w:r w:rsidR="00FD4130" w:rsidRPr="00FD4130">
        <w:rPr>
          <w:rFonts w:ascii="Times New Roman" w:eastAsia="Arial" w:hAnsi="Times New Roman" w:cs="Times New Roman"/>
          <w:sz w:val="28"/>
          <w:szCs w:val="28"/>
          <w:lang w:eastAsia="ar-SA"/>
        </w:rPr>
        <w:t xml:space="preserve"> определяется согласно сборнику нормативов, наставлениям и другим нормативным правовым актам.</w:t>
      </w:r>
    </w:p>
    <w:p w14:paraId="39374A29" w14:textId="77777777" w:rsidR="00FD4130" w:rsidRPr="00FD4130" w:rsidRDefault="00E3222D" w:rsidP="00FD4130">
      <w:pPr>
        <w:keepNext/>
        <w:tabs>
          <w:tab w:val="left" w:pos="1276"/>
        </w:tabs>
        <w:suppressAutoHyphens/>
        <w:spacing w:after="0" w:line="240" w:lineRule="auto"/>
        <w:ind w:firstLine="709"/>
        <w:jc w:val="both"/>
        <w:rPr>
          <w:rFonts w:ascii="Times New Roman" w:eastAsia="Arial" w:hAnsi="Times New Roman" w:cs="Times New Roman"/>
          <w:spacing w:val="-8"/>
          <w:sz w:val="28"/>
          <w:szCs w:val="28"/>
          <w:lang w:eastAsia="ar-SA"/>
        </w:rPr>
      </w:pPr>
      <w:r>
        <w:rPr>
          <w:rFonts w:ascii="Times New Roman" w:eastAsia="Arial" w:hAnsi="Times New Roman" w:cs="Times New Roman"/>
          <w:spacing w:val="-8"/>
          <w:sz w:val="28"/>
          <w:szCs w:val="28"/>
          <w:lang w:eastAsia="ar-SA"/>
        </w:rPr>
        <w:t>9</w:t>
      </w:r>
      <w:r w:rsidR="00FD4130" w:rsidRPr="00FD4130">
        <w:rPr>
          <w:rFonts w:ascii="Times New Roman" w:eastAsia="Arial" w:hAnsi="Times New Roman" w:cs="Times New Roman"/>
          <w:spacing w:val="-8"/>
          <w:sz w:val="28"/>
          <w:szCs w:val="28"/>
          <w:lang w:eastAsia="ar-SA"/>
        </w:rPr>
        <w:t>.</w:t>
      </w:r>
      <w:r w:rsidR="0041129F">
        <w:rPr>
          <w:rFonts w:ascii="Times New Roman" w:eastAsia="Arial" w:hAnsi="Times New Roman" w:cs="Times New Roman"/>
          <w:spacing w:val="-8"/>
          <w:sz w:val="28"/>
          <w:szCs w:val="28"/>
          <w:lang w:eastAsia="ar-SA"/>
        </w:rPr>
        <w:t>2</w:t>
      </w:r>
      <w:r w:rsidR="00FD4130" w:rsidRPr="00FD4130">
        <w:rPr>
          <w:rFonts w:ascii="Times New Roman" w:eastAsia="Arial" w:hAnsi="Times New Roman" w:cs="Times New Roman"/>
          <w:spacing w:val="-8"/>
          <w:sz w:val="28"/>
          <w:szCs w:val="28"/>
          <w:lang w:eastAsia="ar-SA"/>
        </w:rPr>
        <w:t>.2. Оценка за знание теоретических положений по предмету обучения выставляется за ответы на каждый вопрос билета, вопрос, заданный принимающим зачет, если он проводится не по билету (частная оценка).</w:t>
      </w:r>
    </w:p>
    <w:p w14:paraId="1924E8AE" w14:textId="77777777" w:rsidR="00FD4130" w:rsidRPr="00FD4130" w:rsidRDefault="00E3222D" w:rsidP="00FD4130">
      <w:pPr>
        <w:keepNext/>
        <w:tabs>
          <w:tab w:val="left" w:pos="1276"/>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9</w:t>
      </w:r>
      <w:r w:rsidR="00FD4130" w:rsidRPr="00FD4130">
        <w:rPr>
          <w:rFonts w:ascii="Times New Roman" w:eastAsia="Arial" w:hAnsi="Times New Roman" w:cs="Times New Roman"/>
          <w:sz w:val="28"/>
          <w:szCs w:val="28"/>
          <w:lang w:eastAsia="ar-SA"/>
        </w:rPr>
        <w:t>.</w:t>
      </w:r>
      <w:r w:rsidR="0041129F">
        <w:rPr>
          <w:rFonts w:ascii="Times New Roman" w:eastAsia="Arial" w:hAnsi="Times New Roman" w:cs="Times New Roman"/>
          <w:sz w:val="28"/>
          <w:szCs w:val="28"/>
          <w:lang w:eastAsia="ar-SA"/>
        </w:rPr>
        <w:t>2</w:t>
      </w:r>
      <w:r w:rsidR="00FD4130" w:rsidRPr="00FD4130">
        <w:rPr>
          <w:rFonts w:ascii="Times New Roman" w:eastAsia="Arial" w:hAnsi="Times New Roman" w:cs="Times New Roman"/>
          <w:sz w:val="28"/>
          <w:szCs w:val="28"/>
          <w:lang w:eastAsia="ar-SA"/>
        </w:rPr>
        <w:t>.2.1. Оценка за ответы на вопрос билета, вопрос, заданный принимающим зачет, если он проводится не по билету, определяется:</w:t>
      </w:r>
    </w:p>
    <w:p w14:paraId="37FF1043"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 xml:space="preserve">«отлично», </w:t>
      </w:r>
      <w:r w:rsidRPr="00FD4130">
        <w:rPr>
          <w:rFonts w:ascii="Times New Roman" w:eastAsia="Times New Roman" w:hAnsi="Times New Roman" w:cs="Times New Roman"/>
          <w:sz w:val="28"/>
          <w:szCs w:val="28"/>
          <w:lang w:eastAsia="ru-RU"/>
        </w:rPr>
        <w:t>если проверяемый показал глубокие знания программного материала, грамотно и логично его излагает;</w:t>
      </w:r>
    </w:p>
    <w:p w14:paraId="4F1FA4E5"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w:t>
      </w:r>
      <w:r w:rsidRPr="00FD4130">
        <w:rPr>
          <w:rFonts w:ascii="Times New Roman" w:eastAsia="Times New Roman" w:hAnsi="Times New Roman" w:cs="Times New Roman"/>
          <w:sz w:val="28"/>
          <w:szCs w:val="28"/>
          <w:lang w:eastAsia="ar-SA"/>
        </w:rPr>
        <w:t>если проверяемый твердо знает программный материал, грамотно его излагает, не допускает существенных неточностей в ответах на вопросы.</w:t>
      </w:r>
      <w:r w:rsidRPr="00FD4130">
        <w:rPr>
          <w:rFonts w:ascii="Times New Roman" w:eastAsia="Times New Roman" w:hAnsi="Times New Roman" w:cs="Times New Roman"/>
          <w:sz w:val="28"/>
          <w:szCs w:val="28"/>
          <w:lang w:eastAsia="ru-RU"/>
        </w:rPr>
        <w:t>;</w:t>
      </w:r>
    </w:p>
    <w:p w14:paraId="0C05B4C5"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w:t>
      </w:r>
      <w:r w:rsidRPr="00FD4130">
        <w:rPr>
          <w:rFonts w:ascii="Times New Roman" w:eastAsia="Times New Roman" w:hAnsi="Times New Roman" w:cs="Times New Roman"/>
          <w:sz w:val="28"/>
          <w:szCs w:val="28"/>
          <w:lang w:eastAsia="ar-SA"/>
        </w:rPr>
        <w:t>если проверяемый имеет знания только основного материала, но не усвоил его деталей, не допускает грубых ошибок в ответе, требует в отдельных случаях наводящих вопросов</w:t>
      </w:r>
      <w:r w:rsidRPr="00FD4130">
        <w:rPr>
          <w:rFonts w:ascii="Times New Roman" w:eastAsia="Times New Roman" w:hAnsi="Times New Roman" w:cs="Times New Roman"/>
          <w:sz w:val="28"/>
          <w:szCs w:val="28"/>
          <w:lang w:eastAsia="ru-RU"/>
        </w:rPr>
        <w:t>;</w:t>
      </w:r>
    </w:p>
    <w:p w14:paraId="51F4994C"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«неудовлетворительно»,</w:t>
      </w:r>
      <w:r w:rsidRPr="00FD4130">
        <w:rPr>
          <w:rFonts w:ascii="Times New Roman" w:eastAsia="Times New Roman" w:hAnsi="Times New Roman" w:cs="Times New Roman"/>
          <w:sz w:val="28"/>
          <w:szCs w:val="28"/>
          <w:lang w:eastAsia="ru-RU"/>
        </w:rPr>
        <w:t xml:space="preserve"> если проверяемый не имеет знания основного материала, не усвоил его деталей, допускает грубые ошибки в ответе.</w:t>
      </w:r>
    </w:p>
    <w:p w14:paraId="2FA9C723" w14:textId="77777777" w:rsidR="00FD4130" w:rsidRPr="00FD4130" w:rsidRDefault="00E3222D" w:rsidP="00FD413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FD4130" w:rsidRPr="00FD4130">
        <w:rPr>
          <w:rFonts w:ascii="Times New Roman" w:eastAsia="Times New Roman" w:hAnsi="Times New Roman" w:cs="Times New Roman"/>
          <w:sz w:val="28"/>
          <w:szCs w:val="28"/>
          <w:lang w:eastAsia="ar-SA"/>
        </w:rPr>
        <w:t>.</w:t>
      </w:r>
      <w:r w:rsidR="0041129F">
        <w:rPr>
          <w:rFonts w:ascii="Times New Roman" w:eastAsia="Times New Roman" w:hAnsi="Times New Roman" w:cs="Times New Roman"/>
          <w:sz w:val="28"/>
          <w:szCs w:val="28"/>
          <w:lang w:eastAsia="ar-SA"/>
        </w:rPr>
        <w:t>2</w:t>
      </w:r>
      <w:r w:rsidR="00FD4130" w:rsidRPr="00FD4130">
        <w:rPr>
          <w:rFonts w:ascii="Times New Roman" w:eastAsia="Times New Roman" w:hAnsi="Times New Roman" w:cs="Times New Roman"/>
          <w:sz w:val="28"/>
          <w:szCs w:val="28"/>
          <w:lang w:eastAsia="ar-SA"/>
        </w:rPr>
        <w:t xml:space="preserve">.2.2. Оценка знаний теоретических положений выводится по частным оценкам за ответы на вопросы билета, вопросы, заданные принимающим зачет, если он проводится не по билету, и определяется: </w:t>
      </w:r>
    </w:p>
    <w:p w14:paraId="1F494AFB" w14:textId="77777777" w:rsidR="00FD4130" w:rsidRPr="00FD4130" w:rsidRDefault="00FD4130" w:rsidP="00FD413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D4130">
        <w:rPr>
          <w:rFonts w:ascii="Times New Roman" w:eastAsia="Times New Roman" w:hAnsi="Times New Roman" w:cs="Times New Roman"/>
          <w:sz w:val="28"/>
          <w:szCs w:val="28"/>
          <w:lang w:eastAsia="ar-SA"/>
        </w:rPr>
        <w:t>Оценка знаний теоретических положений определяется по 3 или 5 вопросам билета (вопросам, заданным принимающим зачет).</w:t>
      </w:r>
    </w:p>
    <w:p w14:paraId="59CE3AAD" w14:textId="77777777" w:rsidR="00FD4130" w:rsidRPr="00FD4130" w:rsidRDefault="00E3222D" w:rsidP="00FD413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FD4130" w:rsidRPr="00FD4130">
        <w:rPr>
          <w:rFonts w:ascii="Times New Roman" w:eastAsia="Times New Roman" w:hAnsi="Times New Roman" w:cs="Times New Roman"/>
          <w:sz w:val="28"/>
          <w:szCs w:val="28"/>
          <w:lang w:eastAsia="ar-SA"/>
        </w:rPr>
        <w:t>.</w:t>
      </w:r>
      <w:r w:rsidR="0041129F">
        <w:rPr>
          <w:rFonts w:ascii="Times New Roman" w:eastAsia="Times New Roman" w:hAnsi="Times New Roman" w:cs="Times New Roman"/>
          <w:sz w:val="28"/>
          <w:szCs w:val="28"/>
          <w:lang w:eastAsia="ar-SA"/>
        </w:rPr>
        <w:t>2</w:t>
      </w:r>
      <w:r w:rsidR="00FD4130" w:rsidRPr="00FD4130">
        <w:rPr>
          <w:rFonts w:ascii="Times New Roman" w:eastAsia="Times New Roman" w:hAnsi="Times New Roman" w:cs="Times New Roman"/>
          <w:sz w:val="28"/>
          <w:szCs w:val="28"/>
          <w:lang w:eastAsia="ar-SA"/>
        </w:rPr>
        <w:t>.2.3. При трех частных оценках:</w:t>
      </w:r>
    </w:p>
    <w:p w14:paraId="57ADE13A"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«отлично»,</w:t>
      </w:r>
      <w:r w:rsidRPr="00FD4130">
        <w:rPr>
          <w:rFonts w:ascii="Times New Roman" w:eastAsia="Times New Roman" w:hAnsi="Times New Roman" w:cs="Times New Roman"/>
          <w:sz w:val="28"/>
          <w:szCs w:val="28"/>
          <w:lang w:eastAsia="ru-RU"/>
        </w:rPr>
        <w:t xml:space="preserve"> если в частных оценках не более одной оценки – «хорошо», а остальные – «отлично»;</w:t>
      </w:r>
    </w:p>
    <w:p w14:paraId="44A65ADE"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если в частных оценках не более одной оценки – «удовлетворительно», а остальные – «отлично» и «хорошо»;</w:t>
      </w:r>
    </w:p>
    <w:p w14:paraId="3CF8C699"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если в частных оценках – не более одной оценки «неудовлетворительно»;</w:t>
      </w:r>
    </w:p>
    <w:p w14:paraId="2EE7AE28"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«неудовлетворительно»,</w:t>
      </w:r>
      <w:r w:rsidRPr="00FD4130">
        <w:rPr>
          <w:rFonts w:ascii="Times New Roman" w:eastAsia="Times New Roman" w:hAnsi="Times New Roman" w:cs="Times New Roman"/>
          <w:sz w:val="28"/>
          <w:szCs w:val="28"/>
          <w:lang w:eastAsia="ru-RU"/>
        </w:rPr>
        <w:t xml:space="preserve"> если в частных оценках две и более оценки «неудовлетворительно».</w:t>
      </w:r>
    </w:p>
    <w:p w14:paraId="0910EE74" w14:textId="77777777" w:rsidR="00FD4130" w:rsidRPr="00FD4130" w:rsidRDefault="00E3222D" w:rsidP="00FD413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FD4130" w:rsidRPr="00FD4130">
        <w:rPr>
          <w:rFonts w:ascii="Times New Roman" w:eastAsia="Times New Roman" w:hAnsi="Times New Roman" w:cs="Times New Roman"/>
          <w:sz w:val="28"/>
          <w:szCs w:val="28"/>
          <w:lang w:eastAsia="ar-SA"/>
        </w:rPr>
        <w:t>.</w:t>
      </w:r>
      <w:r w:rsidR="0041129F">
        <w:rPr>
          <w:rFonts w:ascii="Times New Roman" w:eastAsia="Times New Roman" w:hAnsi="Times New Roman" w:cs="Times New Roman"/>
          <w:sz w:val="28"/>
          <w:szCs w:val="28"/>
          <w:lang w:eastAsia="ar-SA"/>
        </w:rPr>
        <w:t>2</w:t>
      </w:r>
      <w:r w:rsidR="00FD4130" w:rsidRPr="00FD4130">
        <w:rPr>
          <w:rFonts w:ascii="Times New Roman" w:eastAsia="Times New Roman" w:hAnsi="Times New Roman" w:cs="Times New Roman"/>
          <w:sz w:val="28"/>
          <w:szCs w:val="28"/>
          <w:lang w:eastAsia="ar-SA"/>
        </w:rPr>
        <w:t>.2.4. При пяти частных оценках:</w:t>
      </w:r>
    </w:p>
    <w:p w14:paraId="69989B46"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«отлично»,</w:t>
      </w:r>
      <w:r w:rsidRPr="00FD4130">
        <w:rPr>
          <w:rFonts w:ascii="Times New Roman" w:eastAsia="Times New Roman" w:hAnsi="Times New Roman" w:cs="Times New Roman"/>
          <w:sz w:val="28"/>
          <w:szCs w:val="28"/>
          <w:lang w:eastAsia="ru-RU"/>
        </w:rPr>
        <w:t xml:space="preserve"> если в частных оценках две оценки – «хорошо», а остальные – «отлично»;</w:t>
      </w:r>
    </w:p>
    <w:p w14:paraId="1E89C30B"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w:t>
      </w:r>
      <w:r w:rsidRPr="00FD4130">
        <w:rPr>
          <w:rFonts w:ascii="Times New Roman" w:eastAsia="Times New Roman" w:hAnsi="Times New Roman" w:cs="Times New Roman"/>
          <w:sz w:val="28"/>
          <w:szCs w:val="28"/>
          <w:lang w:eastAsia="ar-SA"/>
        </w:rPr>
        <w:t>если в частных оценках две оценки – «удовлетворительно», а остальные – «хорошо» и «отлично»</w:t>
      </w:r>
      <w:r w:rsidRPr="00FD4130">
        <w:rPr>
          <w:rFonts w:ascii="Times New Roman" w:eastAsia="Times New Roman" w:hAnsi="Times New Roman" w:cs="Times New Roman"/>
          <w:sz w:val="28"/>
          <w:szCs w:val="28"/>
          <w:lang w:eastAsia="ru-RU"/>
        </w:rPr>
        <w:t>;</w:t>
      </w:r>
    </w:p>
    <w:p w14:paraId="260C4514"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если в частных оценках не более одной оценки – «неудовлетворительно»;</w:t>
      </w:r>
    </w:p>
    <w:p w14:paraId="3FC2E011"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lastRenderedPageBreak/>
        <w:t>«неудовлетворительно»,</w:t>
      </w:r>
      <w:r w:rsidRPr="00FD4130">
        <w:rPr>
          <w:rFonts w:ascii="Times New Roman" w:eastAsia="Times New Roman" w:hAnsi="Times New Roman" w:cs="Times New Roman"/>
          <w:sz w:val="28"/>
          <w:szCs w:val="28"/>
          <w:lang w:eastAsia="ru-RU"/>
        </w:rPr>
        <w:t xml:space="preserve"> если в частных оценках две и более оценки «неудовлетворительно».</w:t>
      </w:r>
    </w:p>
    <w:p w14:paraId="321AB0D0" w14:textId="77777777" w:rsidR="00FD4130" w:rsidRPr="00FD4130" w:rsidRDefault="00E3222D"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D4130" w:rsidRPr="00FD4130">
        <w:rPr>
          <w:rFonts w:ascii="Times New Roman" w:eastAsia="Times New Roman" w:hAnsi="Times New Roman" w:cs="Times New Roman"/>
          <w:sz w:val="28"/>
          <w:szCs w:val="28"/>
          <w:lang w:eastAsia="ru-RU"/>
        </w:rPr>
        <w:t>.</w:t>
      </w:r>
      <w:r w:rsidR="0041129F">
        <w:rPr>
          <w:rFonts w:ascii="Times New Roman" w:eastAsia="Times New Roman" w:hAnsi="Times New Roman" w:cs="Times New Roman"/>
          <w:sz w:val="28"/>
          <w:szCs w:val="28"/>
          <w:lang w:eastAsia="ru-RU"/>
        </w:rPr>
        <w:t>2</w:t>
      </w:r>
      <w:r w:rsidR="00FD4130" w:rsidRPr="00FD4130">
        <w:rPr>
          <w:rFonts w:ascii="Times New Roman" w:eastAsia="Times New Roman" w:hAnsi="Times New Roman" w:cs="Times New Roman"/>
          <w:sz w:val="28"/>
          <w:szCs w:val="28"/>
          <w:lang w:eastAsia="ru-RU"/>
        </w:rPr>
        <w:t>.3. Индивидуальная оценка за практические действия складывается за выполнение каждым гражданином нормативов и упражнений, определяется:</w:t>
      </w:r>
    </w:p>
    <w:p w14:paraId="44FDDDB9"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«отлично»,</w:t>
      </w:r>
      <w:r w:rsidRPr="00FD4130">
        <w:rPr>
          <w:rFonts w:ascii="Times New Roman" w:eastAsia="Times New Roman" w:hAnsi="Times New Roman" w:cs="Times New Roman"/>
          <w:sz w:val="28"/>
          <w:szCs w:val="28"/>
          <w:lang w:eastAsia="ru-RU"/>
        </w:rPr>
        <w:t xml:space="preserve"> если не менее 50 процентов нормативов и упражнений выполнено на «отлично», остальные - на «хорошо»;</w:t>
      </w:r>
    </w:p>
    <w:p w14:paraId="5A2FEAF5"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если не менее 50 процентов нормативов и упражнений выполнено на «отлично» и «хорошо», остальные - не ниже «удовлетворительно»;</w:t>
      </w:r>
    </w:p>
    <w:p w14:paraId="7B55904B"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если не более чем по одному из нормативов и упражнений получена оценка «неудовлетворительно»;</w:t>
      </w:r>
    </w:p>
    <w:p w14:paraId="1C8D7E8A"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«неудовлетворительно»,</w:t>
      </w:r>
      <w:r w:rsidRPr="00FD4130">
        <w:rPr>
          <w:rFonts w:ascii="Times New Roman" w:eastAsia="Times New Roman" w:hAnsi="Times New Roman" w:cs="Times New Roman"/>
          <w:sz w:val="28"/>
          <w:szCs w:val="28"/>
          <w:lang w:eastAsia="ru-RU"/>
        </w:rPr>
        <w:t xml:space="preserve"> если по нормативам и упражнениям получены две и более оценки «неудовлетворительно».</w:t>
      </w:r>
    </w:p>
    <w:p w14:paraId="7B3C402F" w14:textId="77777777" w:rsidR="00FD4130" w:rsidRPr="00FD4130" w:rsidRDefault="0041129F" w:rsidP="00FD4130">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FD4130" w:rsidRPr="00FD413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00FD4130" w:rsidRPr="00FD4130">
        <w:rPr>
          <w:rFonts w:ascii="Times New Roman" w:eastAsia="Times New Roman" w:hAnsi="Times New Roman" w:cs="Times New Roman"/>
          <w:b/>
          <w:sz w:val="28"/>
          <w:szCs w:val="28"/>
          <w:lang w:eastAsia="ru-RU"/>
        </w:rPr>
        <w:t xml:space="preserve">. </w:t>
      </w:r>
      <w:r w:rsidR="008467A2" w:rsidRPr="008467A2">
        <w:rPr>
          <w:rFonts w:ascii="Times New Roman" w:eastAsia="Times New Roman" w:hAnsi="Times New Roman" w:cs="Times New Roman"/>
          <w:b/>
          <w:sz w:val="28"/>
          <w:szCs w:val="28"/>
          <w:lang w:eastAsia="ar-SA"/>
        </w:rPr>
        <w:t xml:space="preserve">Определение индивидуальной оценки </w:t>
      </w:r>
      <w:r w:rsidR="00FD4130" w:rsidRPr="00FD4130">
        <w:rPr>
          <w:rFonts w:ascii="Times New Roman" w:eastAsia="Times New Roman" w:hAnsi="Times New Roman" w:cs="Times New Roman"/>
          <w:b/>
          <w:sz w:val="28"/>
          <w:szCs w:val="28"/>
          <w:lang w:eastAsia="ru-RU"/>
        </w:rPr>
        <w:t>за учебн</w:t>
      </w:r>
      <w:r w:rsidR="00E3222D" w:rsidRPr="008467A2">
        <w:rPr>
          <w:rFonts w:ascii="Times New Roman" w:eastAsia="Times New Roman" w:hAnsi="Times New Roman" w:cs="Times New Roman"/>
          <w:b/>
          <w:sz w:val="28"/>
          <w:szCs w:val="28"/>
          <w:lang w:eastAsia="ru-RU"/>
        </w:rPr>
        <w:t>ый</w:t>
      </w:r>
      <w:r w:rsidR="00FD4130" w:rsidRPr="00FD4130">
        <w:rPr>
          <w:rFonts w:ascii="Times New Roman" w:eastAsia="Times New Roman" w:hAnsi="Times New Roman" w:cs="Times New Roman"/>
          <w:b/>
          <w:sz w:val="28"/>
          <w:szCs w:val="28"/>
          <w:lang w:eastAsia="ru-RU"/>
        </w:rPr>
        <w:t xml:space="preserve"> </w:t>
      </w:r>
      <w:r w:rsidR="00E3222D" w:rsidRPr="008467A2">
        <w:rPr>
          <w:rFonts w:ascii="Times New Roman" w:eastAsia="Times New Roman" w:hAnsi="Times New Roman" w:cs="Times New Roman"/>
          <w:b/>
          <w:sz w:val="28"/>
          <w:szCs w:val="28"/>
          <w:lang w:eastAsia="ru-RU"/>
        </w:rPr>
        <w:t>курс</w:t>
      </w:r>
      <w:r w:rsidR="00FD4130" w:rsidRPr="00FD4130">
        <w:rPr>
          <w:rFonts w:ascii="Times New Roman" w:eastAsia="Times New Roman" w:hAnsi="Times New Roman" w:cs="Times New Roman"/>
          <w:b/>
          <w:sz w:val="28"/>
          <w:szCs w:val="28"/>
          <w:lang w:eastAsia="ru-RU"/>
        </w:rPr>
        <w:t>.</w:t>
      </w:r>
    </w:p>
    <w:p w14:paraId="517732ED" w14:textId="77777777" w:rsidR="008467A2" w:rsidRDefault="008467A2" w:rsidP="008467A2">
      <w:pPr>
        <w:suppressAutoHyphens/>
        <w:spacing w:after="0" w:line="240" w:lineRule="auto"/>
        <w:ind w:firstLine="709"/>
        <w:jc w:val="both"/>
        <w:rPr>
          <w:rFonts w:ascii="Times New Roman" w:eastAsia="Times New Roman" w:hAnsi="Times New Roman" w:cs="Times New Roman"/>
          <w:sz w:val="28"/>
          <w:szCs w:val="28"/>
          <w:lang w:eastAsia="ar-SA"/>
        </w:rPr>
      </w:pPr>
      <w:r w:rsidRPr="008467A2">
        <w:rPr>
          <w:rFonts w:ascii="Times New Roman" w:eastAsia="Times New Roman" w:hAnsi="Times New Roman" w:cs="Times New Roman"/>
          <w:sz w:val="28"/>
          <w:szCs w:val="28"/>
          <w:lang w:eastAsia="ar-SA"/>
        </w:rPr>
        <w:t xml:space="preserve">Индивидуальная оценка </w:t>
      </w:r>
      <w:r>
        <w:rPr>
          <w:rFonts w:ascii="Times New Roman" w:eastAsia="Times New Roman" w:hAnsi="Times New Roman" w:cs="Times New Roman"/>
          <w:sz w:val="28"/>
          <w:szCs w:val="28"/>
          <w:lang w:eastAsia="ar-SA"/>
        </w:rPr>
        <w:t>за учебный курс</w:t>
      </w:r>
      <w:r w:rsidRPr="008467A2">
        <w:rPr>
          <w:rFonts w:ascii="Times New Roman" w:eastAsia="Times New Roman" w:hAnsi="Times New Roman" w:cs="Times New Roman"/>
          <w:sz w:val="28"/>
          <w:szCs w:val="28"/>
          <w:lang w:eastAsia="ar-SA"/>
        </w:rPr>
        <w:t xml:space="preserve"> складывается из его оценок по предметам обучения, выносимым на проверку, и определяется:</w:t>
      </w:r>
    </w:p>
    <w:p w14:paraId="64E97EA5" w14:textId="77777777" w:rsidR="00FD4130" w:rsidRPr="00FD4130" w:rsidRDefault="008467A2" w:rsidP="008467A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 xml:space="preserve"> </w:t>
      </w:r>
      <w:r w:rsidR="00FD4130" w:rsidRPr="00FD4130">
        <w:rPr>
          <w:rFonts w:ascii="Times New Roman" w:eastAsia="Times New Roman" w:hAnsi="Times New Roman" w:cs="Times New Roman"/>
          <w:b/>
          <w:i/>
          <w:sz w:val="28"/>
          <w:szCs w:val="28"/>
          <w:lang w:eastAsia="ru-RU"/>
        </w:rPr>
        <w:t>«отлично»,</w:t>
      </w:r>
      <w:r w:rsidR="00FD4130" w:rsidRPr="00FD41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е</w:t>
      </w:r>
      <w:r w:rsidRPr="008467A2">
        <w:rPr>
          <w:rFonts w:ascii="Times New Roman" w:eastAsia="Times New Roman" w:hAnsi="Times New Roman" w:cs="Times New Roman"/>
          <w:sz w:val="28"/>
          <w:szCs w:val="28"/>
          <w:lang w:eastAsia="ar-SA"/>
        </w:rPr>
        <w:t>сли все предметы обучения оценены «отлично», не менее половины оценены «отлично», не более одного «удовлетворительно», а остальные «хорошо»</w:t>
      </w:r>
      <w:r w:rsidR="00FD4130" w:rsidRPr="00FD4130">
        <w:rPr>
          <w:rFonts w:ascii="Times New Roman" w:eastAsia="Times New Roman" w:hAnsi="Times New Roman" w:cs="Times New Roman"/>
          <w:sz w:val="28"/>
          <w:szCs w:val="28"/>
          <w:lang w:eastAsia="ru-RU"/>
        </w:rPr>
        <w:t>;</w:t>
      </w:r>
    </w:p>
    <w:p w14:paraId="6CAC63E5"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«хорошо»,</w:t>
      </w:r>
      <w:r w:rsidRPr="00FD4130">
        <w:rPr>
          <w:rFonts w:ascii="Times New Roman" w:eastAsia="Times New Roman" w:hAnsi="Times New Roman" w:cs="Times New Roman"/>
          <w:sz w:val="28"/>
          <w:szCs w:val="28"/>
          <w:lang w:eastAsia="ru-RU"/>
        </w:rPr>
        <w:t xml:space="preserve"> </w:t>
      </w:r>
      <w:r w:rsidR="008467A2" w:rsidRPr="008467A2">
        <w:rPr>
          <w:rFonts w:ascii="Times New Roman" w:eastAsia="Times New Roman" w:hAnsi="Times New Roman" w:cs="Times New Roman"/>
          <w:sz w:val="28"/>
          <w:szCs w:val="28"/>
          <w:lang w:eastAsia="ar-SA"/>
        </w:rPr>
        <w:t>если все предметы обучения оценены не ниже «хорошо», не менее половины предметов обучения оценены не ниже «хорошо», а остальные «удовлетворительно»;</w:t>
      </w:r>
    </w:p>
    <w:p w14:paraId="2C812DDF"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«удовлетворительно»,</w:t>
      </w:r>
      <w:r w:rsidRPr="00FD4130">
        <w:rPr>
          <w:rFonts w:ascii="Times New Roman" w:eastAsia="Times New Roman" w:hAnsi="Times New Roman" w:cs="Times New Roman"/>
          <w:sz w:val="28"/>
          <w:szCs w:val="28"/>
          <w:lang w:eastAsia="ru-RU"/>
        </w:rPr>
        <w:t xml:space="preserve"> </w:t>
      </w:r>
      <w:r w:rsidR="008467A2" w:rsidRPr="008467A2">
        <w:rPr>
          <w:rFonts w:ascii="Times New Roman" w:eastAsia="Times New Roman" w:hAnsi="Times New Roman" w:cs="Times New Roman"/>
          <w:sz w:val="28"/>
          <w:szCs w:val="28"/>
          <w:lang w:eastAsia="ar-SA"/>
        </w:rPr>
        <w:t>если все предметы обучения оценены не ниже «удовлетворительно», не более одного из предметов обучения оценено «неудовлетворительно»;</w:t>
      </w:r>
    </w:p>
    <w:p w14:paraId="72C98A37" w14:textId="77777777" w:rsidR="00FD4130" w:rsidRPr="00FD4130" w:rsidRDefault="00FD4130" w:rsidP="00FD413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D4130">
        <w:rPr>
          <w:rFonts w:ascii="Times New Roman" w:eastAsia="Times New Roman" w:hAnsi="Times New Roman" w:cs="Times New Roman"/>
          <w:b/>
          <w:i/>
          <w:sz w:val="28"/>
          <w:szCs w:val="28"/>
          <w:lang w:eastAsia="ru-RU"/>
        </w:rPr>
        <w:t>«неудовлетворительно»,</w:t>
      </w:r>
      <w:r w:rsidRPr="00FD4130">
        <w:rPr>
          <w:rFonts w:ascii="Times New Roman" w:eastAsia="Times New Roman" w:hAnsi="Times New Roman" w:cs="Times New Roman"/>
          <w:sz w:val="28"/>
          <w:szCs w:val="28"/>
          <w:lang w:eastAsia="ru-RU"/>
        </w:rPr>
        <w:t xml:space="preserve"> если по двум и более предметам получены оценки «неудовлетворительно».</w:t>
      </w:r>
    </w:p>
    <w:p w14:paraId="38C867C0" w14:textId="77777777" w:rsidR="00BA541C" w:rsidRDefault="00BA541C" w:rsidP="0041129F">
      <w:pPr>
        <w:spacing w:after="0" w:line="240" w:lineRule="auto"/>
        <w:ind w:left="567" w:right="-319" w:firstLine="709"/>
        <w:jc w:val="center"/>
        <w:rPr>
          <w:rFonts w:ascii="Times New Roman" w:eastAsia="Times New Roman" w:hAnsi="Times New Roman" w:cs="Times New Roman"/>
          <w:b/>
          <w:sz w:val="28"/>
          <w:szCs w:val="28"/>
          <w:lang w:eastAsia="ru-RU"/>
        </w:rPr>
      </w:pPr>
    </w:p>
    <w:p w14:paraId="7B410FAE" w14:textId="77777777" w:rsidR="0041129F" w:rsidRPr="0041129F" w:rsidRDefault="0041129F" w:rsidP="0041129F">
      <w:pPr>
        <w:spacing w:after="0" w:line="240" w:lineRule="auto"/>
        <w:ind w:left="567" w:right="-319" w:firstLine="709"/>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t>1</w:t>
      </w:r>
      <w:r w:rsidR="00A915C1">
        <w:rPr>
          <w:rFonts w:ascii="Times New Roman" w:eastAsia="Times New Roman" w:hAnsi="Times New Roman" w:cs="Times New Roman"/>
          <w:b/>
          <w:sz w:val="28"/>
          <w:szCs w:val="28"/>
          <w:lang w:eastAsia="ru-RU"/>
        </w:rPr>
        <w:t>0</w:t>
      </w:r>
      <w:r w:rsidRPr="0041129F">
        <w:rPr>
          <w:rFonts w:ascii="Times New Roman" w:eastAsia="Times New Roman" w:hAnsi="Times New Roman" w:cs="Times New Roman"/>
          <w:b/>
          <w:sz w:val="28"/>
          <w:szCs w:val="28"/>
          <w:lang w:eastAsia="ru-RU"/>
        </w:rPr>
        <w:t>. МЕТОДИЧЕСКИЕ МАТЕРИАЛЫ.</w:t>
      </w:r>
    </w:p>
    <w:p w14:paraId="0A038BBD" w14:textId="77777777" w:rsidR="0041129F" w:rsidRPr="0041129F" w:rsidRDefault="0041129F" w:rsidP="0041129F">
      <w:pPr>
        <w:tabs>
          <w:tab w:val="left" w:pos="993"/>
        </w:tabs>
        <w:suppressAutoHyphens/>
        <w:spacing w:after="0" w:line="240" w:lineRule="auto"/>
        <w:ind w:firstLine="680"/>
        <w:jc w:val="both"/>
        <w:rPr>
          <w:rFonts w:ascii="Times New Roman" w:eastAsia="Times New Roman" w:hAnsi="Times New Roman" w:cs="Times New Roman"/>
          <w:b/>
          <w:bCs/>
          <w:color w:val="000000"/>
          <w:sz w:val="28"/>
          <w:szCs w:val="28"/>
          <w:lang w:eastAsia="ar-SA"/>
        </w:rPr>
      </w:pPr>
      <w:r w:rsidRPr="0041129F">
        <w:rPr>
          <w:rFonts w:ascii="Times New Roman" w:eastAsia="Times New Roman" w:hAnsi="Times New Roman" w:cs="Times New Roman"/>
          <w:b/>
          <w:bCs/>
          <w:color w:val="000000"/>
          <w:sz w:val="28"/>
          <w:szCs w:val="28"/>
          <w:lang w:eastAsia="ar-SA"/>
        </w:rPr>
        <w:t>1</w:t>
      </w:r>
      <w:r w:rsidR="00A915C1">
        <w:rPr>
          <w:rFonts w:ascii="Times New Roman" w:eastAsia="Times New Roman" w:hAnsi="Times New Roman" w:cs="Times New Roman"/>
          <w:b/>
          <w:bCs/>
          <w:color w:val="000000"/>
          <w:sz w:val="28"/>
          <w:szCs w:val="28"/>
          <w:lang w:eastAsia="ar-SA"/>
        </w:rPr>
        <w:t>0</w:t>
      </w:r>
      <w:r w:rsidRPr="0041129F">
        <w:rPr>
          <w:rFonts w:ascii="Times New Roman" w:eastAsia="Times New Roman" w:hAnsi="Times New Roman" w:cs="Times New Roman"/>
          <w:b/>
          <w:bCs/>
          <w:color w:val="000000"/>
          <w:sz w:val="28"/>
          <w:szCs w:val="28"/>
          <w:lang w:eastAsia="ar-SA"/>
        </w:rPr>
        <w:t>.1. Федеральные законы и иные нормативно-правовые акты Российской Федерации.</w:t>
      </w:r>
    </w:p>
    <w:p w14:paraId="45147926" w14:textId="77777777" w:rsidR="0041129F" w:rsidRPr="0041129F" w:rsidRDefault="0041129F" w:rsidP="0041129F">
      <w:pPr>
        <w:tabs>
          <w:tab w:val="left" w:pos="993"/>
        </w:tabs>
        <w:suppressAutoHyphens/>
        <w:spacing w:after="0" w:line="240" w:lineRule="auto"/>
        <w:ind w:firstLine="680"/>
        <w:jc w:val="both"/>
        <w:rPr>
          <w:rFonts w:ascii="TimesNewRomanPSMT" w:eastAsia="Times New Roman" w:hAnsi="TimesNewRomanPSMT" w:cs="TimesNewRomanPSMT"/>
          <w:b/>
          <w:bCs/>
          <w:i/>
          <w:iCs/>
          <w:sz w:val="28"/>
          <w:szCs w:val="28"/>
          <w:lang w:eastAsia="ar-SA"/>
        </w:rPr>
      </w:pPr>
      <w:r w:rsidRPr="0041129F">
        <w:rPr>
          <w:rFonts w:ascii="Times New Roman" w:eastAsia="Times New Roman" w:hAnsi="Times New Roman" w:cs="Times New Roman"/>
          <w:b/>
          <w:bCs/>
          <w:i/>
          <w:iCs/>
          <w:color w:val="000000"/>
          <w:sz w:val="28"/>
          <w:szCs w:val="28"/>
          <w:lang w:eastAsia="ar-SA"/>
        </w:rPr>
        <w:t>1</w:t>
      </w:r>
      <w:r w:rsidR="00A915C1">
        <w:rPr>
          <w:rFonts w:ascii="Times New Roman" w:eastAsia="Times New Roman" w:hAnsi="Times New Roman" w:cs="Times New Roman"/>
          <w:b/>
          <w:bCs/>
          <w:i/>
          <w:iCs/>
          <w:color w:val="000000"/>
          <w:sz w:val="28"/>
          <w:szCs w:val="28"/>
          <w:lang w:eastAsia="ar-SA"/>
        </w:rPr>
        <w:t>0</w:t>
      </w:r>
      <w:r w:rsidRPr="0041129F">
        <w:rPr>
          <w:rFonts w:ascii="Times New Roman" w:eastAsia="Times New Roman" w:hAnsi="Times New Roman" w:cs="Times New Roman"/>
          <w:b/>
          <w:bCs/>
          <w:i/>
          <w:iCs/>
          <w:color w:val="000000"/>
          <w:sz w:val="28"/>
          <w:szCs w:val="28"/>
          <w:lang w:eastAsia="ar-SA"/>
        </w:rPr>
        <w:t>.1.1. Дополнительная образовательная общеразвивающая программа составлена в соответствии с требованиями следующих Федеральные законов и иных нормативно-правовых актов:</w:t>
      </w:r>
    </w:p>
    <w:p w14:paraId="3D787614"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Федерального Закона Российской Федерации от 28 марта 1998 года № 53-ФЗ «О воинской обязанности и военной службе»;</w:t>
      </w:r>
    </w:p>
    <w:p w14:paraId="5156BDD9"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lastRenderedPageBreak/>
        <w:t>Федерального Закона Российской Федерации от 29 декабря 2012 г. № 273 «Об образовании в Российской Федерации»;</w:t>
      </w:r>
    </w:p>
    <w:p w14:paraId="07BE0CD8"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 xml:space="preserve">Постановления правительства Российской Федерации от 31 декабря 1999 года № 1441 «Об утверждении Положения о подготовке граждан Российской Федерации к военной службе»; </w:t>
      </w:r>
    </w:p>
    <w:p w14:paraId="20FF7A3C"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Государственной программы «Патриотическое воспитание граждан Российской Федерации на 2016-2020 годы», утверждённой Постановлением Правительства РФ от 30 декабря 2015 № 1493;</w:t>
      </w:r>
    </w:p>
    <w:p w14:paraId="04011961"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Концепции федеральной системы подготовки граждан Российской Федерации к военной службе на период до 2020 года, утверждённой Распоряжением Правительства Российской Федерации от 3 февраля 2010 года № 134 – р.;</w:t>
      </w:r>
    </w:p>
    <w:p w14:paraId="39375FF3"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NewRomanPSMT" w:eastAsia="Times New Roman" w:hAnsi="TimesNewRomanPSMT" w:cs="TimesNewRomanPSMT"/>
          <w:sz w:val="28"/>
          <w:szCs w:val="28"/>
          <w:lang w:val="x-none" w:eastAsia="ar-SA"/>
        </w:rPr>
        <w:t>Концепци</w:t>
      </w:r>
      <w:r w:rsidRPr="0041129F">
        <w:rPr>
          <w:rFonts w:ascii="TimesNewRomanPSMT" w:eastAsia="Times New Roman" w:hAnsi="TimesNewRomanPSMT" w:cs="TimesNewRomanPSMT"/>
          <w:sz w:val="28"/>
          <w:szCs w:val="28"/>
          <w:lang w:eastAsia="ar-SA"/>
        </w:rPr>
        <w:t>и</w:t>
      </w:r>
      <w:r w:rsidRPr="0041129F">
        <w:rPr>
          <w:rFonts w:ascii="TimesNewRomanPSMT" w:eastAsia="Times New Roman" w:hAnsi="TimesNewRomanPSMT" w:cs="TimesNewRomanPSMT"/>
          <w:sz w:val="28"/>
          <w:szCs w:val="28"/>
          <w:lang w:val="x-none" w:eastAsia="ar-SA"/>
        </w:rPr>
        <w:t xml:space="preserve"> развития дополнительного образования детей</w:t>
      </w:r>
      <w:r w:rsidRPr="0041129F">
        <w:rPr>
          <w:rFonts w:ascii="TimesNewRomanPSMT" w:eastAsia="Times New Roman" w:hAnsi="TimesNewRomanPSMT" w:cs="TimesNewRomanPSMT"/>
          <w:sz w:val="28"/>
          <w:szCs w:val="28"/>
          <w:lang w:eastAsia="ar-SA"/>
        </w:rPr>
        <w:t>,</w:t>
      </w:r>
      <w:r w:rsidRPr="0041129F">
        <w:rPr>
          <w:rFonts w:ascii="Times New Roman" w:eastAsia="Calibri" w:hAnsi="Times New Roman" w:cs="Times New Roman"/>
          <w:sz w:val="28"/>
          <w:szCs w:val="28"/>
        </w:rPr>
        <w:t xml:space="preserve"> утверждённой Распоряжением Правительства Российской Федерации от 4 сентября 2014 г. № 1726-р.;</w:t>
      </w:r>
    </w:p>
    <w:p w14:paraId="1C68D295"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Приказа Министерства обороны Российской Федерации и Министерства образования и науки Российской Федерации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7C6367C8" w14:textId="77777777" w:rsidR="00586F40" w:rsidRDefault="00586F40" w:rsidP="0041129F">
      <w:pPr>
        <w:spacing w:after="0" w:line="240" w:lineRule="auto"/>
        <w:ind w:firstLine="709"/>
        <w:jc w:val="both"/>
        <w:rPr>
          <w:rFonts w:ascii="Times New Roman" w:eastAsia="Calibri" w:hAnsi="Times New Roman" w:cs="Times New Roman"/>
          <w:sz w:val="28"/>
          <w:szCs w:val="28"/>
        </w:rPr>
      </w:pPr>
      <w:r w:rsidRPr="00586F40">
        <w:rPr>
          <w:rFonts w:ascii="Times New Roman" w:eastAsia="Calibri" w:hAnsi="Times New Roman" w:cs="Times New Roman"/>
          <w:sz w:val="28"/>
          <w:szCs w:val="28"/>
        </w:rPr>
        <w:t>Приказа Министерства образования и науки Российской Федерации от 0</w:t>
      </w:r>
      <w:r>
        <w:rPr>
          <w:rFonts w:ascii="Times New Roman" w:eastAsia="Calibri" w:hAnsi="Times New Roman" w:cs="Times New Roman"/>
          <w:sz w:val="28"/>
          <w:szCs w:val="28"/>
        </w:rPr>
        <w:t>1</w:t>
      </w:r>
      <w:r w:rsidRPr="00586F40">
        <w:rPr>
          <w:rFonts w:ascii="Times New Roman" w:eastAsia="Calibri" w:hAnsi="Times New Roman" w:cs="Times New Roman"/>
          <w:sz w:val="28"/>
          <w:szCs w:val="28"/>
        </w:rPr>
        <w:t xml:space="preserve"> </w:t>
      </w:r>
      <w:r>
        <w:rPr>
          <w:rFonts w:ascii="Times New Roman" w:eastAsia="Calibri" w:hAnsi="Times New Roman" w:cs="Times New Roman"/>
          <w:sz w:val="28"/>
          <w:szCs w:val="28"/>
        </w:rPr>
        <w:t>июля</w:t>
      </w:r>
      <w:r w:rsidRPr="00586F40">
        <w:rPr>
          <w:rFonts w:ascii="Times New Roman" w:eastAsia="Calibri" w:hAnsi="Times New Roman" w:cs="Times New Roman"/>
          <w:sz w:val="28"/>
          <w:szCs w:val="28"/>
        </w:rPr>
        <w:t xml:space="preserve"> 201</w:t>
      </w:r>
      <w:r>
        <w:rPr>
          <w:rFonts w:ascii="Times New Roman" w:eastAsia="Calibri" w:hAnsi="Times New Roman" w:cs="Times New Roman"/>
          <w:sz w:val="28"/>
          <w:szCs w:val="28"/>
        </w:rPr>
        <w:t>3</w:t>
      </w:r>
      <w:r w:rsidRPr="00586F40">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499</w:t>
      </w:r>
      <w:r w:rsidRPr="00586F40">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дополнительным </w:t>
      </w:r>
      <w:proofErr w:type="spellStart"/>
      <w:r>
        <w:rPr>
          <w:rFonts w:ascii="Times New Roman" w:eastAsia="Calibri" w:hAnsi="Times New Roman" w:cs="Times New Roman"/>
          <w:sz w:val="28"/>
          <w:szCs w:val="28"/>
        </w:rPr>
        <w:t>професиональным</w:t>
      </w:r>
      <w:proofErr w:type="spellEnd"/>
      <w:r w:rsidRPr="00586F40">
        <w:rPr>
          <w:rFonts w:ascii="Times New Roman" w:eastAsia="Calibri" w:hAnsi="Times New Roman" w:cs="Times New Roman"/>
          <w:sz w:val="28"/>
          <w:szCs w:val="28"/>
        </w:rPr>
        <w:t xml:space="preserve"> программам»;</w:t>
      </w:r>
    </w:p>
    <w:p w14:paraId="0C9152B4"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Приказа Министерства образования и науки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E1E7E5C" w14:textId="77777777" w:rsidR="0041129F" w:rsidRPr="0041129F" w:rsidRDefault="0041129F" w:rsidP="0041129F">
      <w:pPr>
        <w:tabs>
          <w:tab w:val="num" w:pos="0"/>
        </w:tabs>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32E26764" w14:textId="77777777" w:rsidR="0041129F" w:rsidRPr="0041129F" w:rsidRDefault="0041129F" w:rsidP="0041129F">
      <w:pPr>
        <w:tabs>
          <w:tab w:val="num" w:pos="0"/>
        </w:tabs>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Письма Министерства образования науки Российской Федерации от 18 ноября 2015 г. № 09-3242 «О направлении информации» (вместе с «Методическими рекомендациями по проектированию дополнительных общеразвивающих программ»;</w:t>
      </w:r>
    </w:p>
    <w:p w14:paraId="32A5243F" w14:textId="77777777" w:rsidR="0041129F" w:rsidRPr="0041129F" w:rsidRDefault="0041129F" w:rsidP="0041129F">
      <w:pPr>
        <w:tabs>
          <w:tab w:val="num" w:pos="0"/>
        </w:tabs>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утверждённый Постановлением Главного государственного санитарного врача РФ от 04.07.2014 №41;</w:t>
      </w:r>
    </w:p>
    <w:p w14:paraId="046C5237"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lastRenderedPageBreak/>
        <w:t>Решения Межведомственной комиссии по подготовке граждан Российской Федерации к военной службе и военно-патриотическому воспитанию.</w:t>
      </w:r>
    </w:p>
    <w:p w14:paraId="4A9ACCD7"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 xml:space="preserve">Закона Пермского края от 02 июня 2018 № 229 – ПК «О патриотическом воспитании граждан Российской Федерации, проживающих на территории Пермского края»; </w:t>
      </w:r>
    </w:p>
    <w:p w14:paraId="2FB12B2C"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Распоряжения Губернатора Пермского края от 17 сентября 2018 года № 145-р «Об организации обучения граждан, проживающих на территории Пермского края, начальным знаниям в области обороны и их подготовке по основам военной службы в 2018 – 2019 учебном году».</w:t>
      </w:r>
    </w:p>
    <w:p w14:paraId="3AD2135F" w14:textId="77777777" w:rsidR="0041129F" w:rsidRPr="0041129F" w:rsidRDefault="0041129F" w:rsidP="0041129F">
      <w:pPr>
        <w:tabs>
          <w:tab w:val="left" w:pos="993"/>
        </w:tabs>
        <w:suppressAutoHyphens/>
        <w:spacing w:after="0" w:line="240" w:lineRule="auto"/>
        <w:ind w:firstLine="680"/>
        <w:jc w:val="both"/>
        <w:rPr>
          <w:rFonts w:ascii="Times New Roman" w:eastAsia="Times New Roman" w:hAnsi="Times New Roman" w:cs="Times New Roman"/>
          <w:b/>
          <w:bCs/>
          <w:i/>
          <w:iCs/>
          <w:color w:val="000000"/>
          <w:sz w:val="28"/>
          <w:szCs w:val="28"/>
          <w:lang w:eastAsia="ar-SA"/>
        </w:rPr>
      </w:pPr>
      <w:r w:rsidRPr="0041129F">
        <w:rPr>
          <w:rFonts w:ascii="Times New Roman" w:eastAsia="Times New Roman" w:hAnsi="Times New Roman" w:cs="Times New Roman"/>
          <w:b/>
          <w:bCs/>
          <w:i/>
          <w:iCs/>
          <w:color w:val="000000"/>
          <w:sz w:val="28"/>
          <w:szCs w:val="28"/>
          <w:lang w:eastAsia="ar-SA"/>
        </w:rPr>
        <w:t>1</w:t>
      </w:r>
      <w:r w:rsidR="00A915C1">
        <w:rPr>
          <w:rFonts w:ascii="Times New Roman" w:eastAsia="Times New Roman" w:hAnsi="Times New Roman" w:cs="Times New Roman"/>
          <w:b/>
          <w:bCs/>
          <w:i/>
          <w:iCs/>
          <w:color w:val="000000"/>
          <w:sz w:val="28"/>
          <w:szCs w:val="28"/>
          <w:lang w:eastAsia="ar-SA"/>
        </w:rPr>
        <w:t>0</w:t>
      </w:r>
      <w:r w:rsidRPr="0041129F">
        <w:rPr>
          <w:rFonts w:ascii="Times New Roman" w:eastAsia="Times New Roman" w:hAnsi="Times New Roman" w:cs="Times New Roman"/>
          <w:b/>
          <w:bCs/>
          <w:i/>
          <w:iCs/>
          <w:color w:val="000000"/>
          <w:sz w:val="28"/>
          <w:szCs w:val="28"/>
          <w:lang w:eastAsia="ar-SA"/>
        </w:rPr>
        <w:t>.1.2. Для проведения занятий в соответствии с учебной программой использовались следующие Федеральные законы и иные нормативно-правовых акты:</w:t>
      </w:r>
    </w:p>
    <w:p w14:paraId="283DFBEE" w14:textId="77777777" w:rsidR="0041129F" w:rsidRPr="0041129F" w:rsidRDefault="0041129F" w:rsidP="0041129F">
      <w:pPr>
        <w:spacing w:after="0" w:line="240" w:lineRule="auto"/>
        <w:ind w:firstLine="709"/>
        <w:jc w:val="both"/>
        <w:rPr>
          <w:rFonts w:ascii="Times New Roman" w:eastAsia="Calibri" w:hAnsi="Times New Roman" w:cs="Times New Roman"/>
          <w:sz w:val="28"/>
          <w:szCs w:val="28"/>
        </w:rPr>
      </w:pPr>
      <w:r w:rsidRPr="0041129F">
        <w:rPr>
          <w:rFonts w:ascii="Times New Roman" w:eastAsia="Calibri" w:hAnsi="Times New Roman" w:cs="Times New Roman"/>
          <w:sz w:val="28"/>
          <w:szCs w:val="28"/>
        </w:rPr>
        <w:t>Федеральный Закон от 13 марта 1995 года № 32-ФЗ «О днях воинской славы и памятных датах России»;</w:t>
      </w:r>
    </w:p>
    <w:p w14:paraId="6CF699D2"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Федеральный закон от 25 июля 2002 г. № 114–ФЗ «О противодействии экстремистской деятельности»</w:t>
      </w:r>
      <w:r w:rsidR="00461D37">
        <w:rPr>
          <w:rFonts w:ascii="Times New Roman" w:hAnsi="Times New Roman" w:cs="Times New Roman"/>
          <w:sz w:val="28"/>
          <w:szCs w:val="28"/>
        </w:rPr>
        <w:t>;</w:t>
      </w:r>
    </w:p>
    <w:p w14:paraId="4B780E9D"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Федеральный закон от 06 марта 2006 г. № 35-ФЗ «О противодействии терроризму»</w:t>
      </w:r>
      <w:r w:rsidR="00461D37">
        <w:rPr>
          <w:rFonts w:ascii="Times New Roman" w:hAnsi="Times New Roman" w:cs="Times New Roman"/>
          <w:sz w:val="28"/>
          <w:szCs w:val="28"/>
        </w:rPr>
        <w:t>;</w:t>
      </w:r>
    </w:p>
    <w:p w14:paraId="57D58AA7" w14:textId="77777777" w:rsid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Федеральный закон от 28 декабря 2010 г. № 390-ФЗ «О безопасности»</w:t>
      </w:r>
      <w:r w:rsidR="00461D37">
        <w:rPr>
          <w:rFonts w:ascii="Times New Roman" w:hAnsi="Times New Roman" w:cs="Times New Roman"/>
          <w:sz w:val="28"/>
          <w:szCs w:val="28"/>
        </w:rPr>
        <w:t>;</w:t>
      </w:r>
    </w:p>
    <w:p w14:paraId="36351EE8" w14:textId="77777777" w:rsidR="00461D37" w:rsidRPr="00D85ACF" w:rsidRDefault="00461D37" w:rsidP="00D85ACF">
      <w:pPr>
        <w:spacing w:after="0" w:line="240" w:lineRule="auto"/>
        <w:ind w:firstLine="709"/>
        <w:jc w:val="both"/>
        <w:rPr>
          <w:rFonts w:ascii="Times New Roman" w:hAnsi="Times New Roman" w:cs="Times New Roman"/>
          <w:sz w:val="28"/>
          <w:szCs w:val="28"/>
        </w:rPr>
      </w:pPr>
      <w:r w:rsidRPr="00461D37">
        <w:rPr>
          <w:rFonts w:ascii="Times New Roman" w:hAnsi="Times New Roman" w:cs="Times New Roman"/>
          <w:sz w:val="28"/>
          <w:szCs w:val="28"/>
        </w:rPr>
        <w:t>Федеральный Закон от 4 декабря 2007 г</w:t>
      </w:r>
      <w:r>
        <w:rPr>
          <w:rFonts w:ascii="Times New Roman" w:hAnsi="Times New Roman" w:cs="Times New Roman"/>
          <w:sz w:val="28"/>
          <w:szCs w:val="28"/>
        </w:rPr>
        <w:t>.</w:t>
      </w:r>
      <w:r w:rsidRPr="00461D37">
        <w:rPr>
          <w:rFonts w:ascii="Times New Roman" w:hAnsi="Times New Roman" w:cs="Times New Roman"/>
          <w:sz w:val="28"/>
          <w:szCs w:val="28"/>
        </w:rPr>
        <w:t xml:space="preserve"> № 329-ФЗ «О физической культуре и спорте в РФ»</w:t>
      </w:r>
      <w:r>
        <w:rPr>
          <w:rFonts w:ascii="Times New Roman" w:hAnsi="Times New Roman" w:cs="Times New Roman"/>
          <w:sz w:val="28"/>
          <w:szCs w:val="28"/>
        </w:rPr>
        <w:t>;</w:t>
      </w:r>
    </w:p>
    <w:p w14:paraId="2EEF75E3"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Указ Президента РФ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461D37">
        <w:rPr>
          <w:rFonts w:ascii="Times New Roman" w:hAnsi="Times New Roman" w:cs="Times New Roman"/>
          <w:sz w:val="28"/>
          <w:szCs w:val="28"/>
        </w:rPr>
        <w:t>;</w:t>
      </w:r>
    </w:p>
    <w:p w14:paraId="338A4382" w14:textId="77777777" w:rsidR="008918A5" w:rsidRDefault="008918A5" w:rsidP="00D85ACF">
      <w:pPr>
        <w:spacing w:after="0" w:line="240" w:lineRule="auto"/>
        <w:ind w:firstLine="709"/>
        <w:jc w:val="both"/>
        <w:rPr>
          <w:rFonts w:ascii="Times New Roman" w:hAnsi="Times New Roman" w:cs="Times New Roman"/>
          <w:sz w:val="28"/>
          <w:szCs w:val="28"/>
        </w:rPr>
      </w:pPr>
      <w:r w:rsidRPr="008918A5">
        <w:rPr>
          <w:rFonts w:ascii="Times New Roman" w:hAnsi="Times New Roman" w:cs="Times New Roman"/>
          <w:sz w:val="28"/>
          <w:szCs w:val="28"/>
        </w:rPr>
        <w:t>Указ Президента РФ от 07</w:t>
      </w:r>
      <w:r>
        <w:rPr>
          <w:rFonts w:ascii="Times New Roman" w:hAnsi="Times New Roman" w:cs="Times New Roman"/>
          <w:sz w:val="28"/>
          <w:szCs w:val="28"/>
        </w:rPr>
        <w:t xml:space="preserve"> сентября </w:t>
      </w:r>
      <w:r w:rsidRPr="008918A5">
        <w:rPr>
          <w:rFonts w:ascii="Times New Roman" w:hAnsi="Times New Roman" w:cs="Times New Roman"/>
          <w:sz w:val="28"/>
          <w:szCs w:val="28"/>
        </w:rPr>
        <w:t xml:space="preserve">2010 </w:t>
      </w:r>
      <w:r>
        <w:rPr>
          <w:rFonts w:ascii="Times New Roman" w:hAnsi="Times New Roman" w:cs="Times New Roman"/>
          <w:sz w:val="28"/>
          <w:szCs w:val="28"/>
        </w:rPr>
        <w:t>№</w:t>
      </w:r>
      <w:r w:rsidRPr="008918A5">
        <w:rPr>
          <w:rFonts w:ascii="Times New Roman" w:hAnsi="Times New Roman" w:cs="Times New Roman"/>
          <w:sz w:val="28"/>
          <w:szCs w:val="28"/>
        </w:rPr>
        <w:t xml:space="preserve"> 1099 </w:t>
      </w:r>
      <w:r>
        <w:rPr>
          <w:rFonts w:ascii="Times New Roman" w:hAnsi="Times New Roman" w:cs="Times New Roman"/>
          <w:sz w:val="28"/>
          <w:szCs w:val="28"/>
        </w:rPr>
        <w:t>«</w:t>
      </w:r>
      <w:r w:rsidRPr="008918A5">
        <w:rPr>
          <w:rFonts w:ascii="Times New Roman" w:hAnsi="Times New Roman" w:cs="Times New Roman"/>
          <w:sz w:val="28"/>
          <w:szCs w:val="28"/>
        </w:rPr>
        <w:t>О мерах по совершенствованию государственной наградной системы Российской Федерации</w:t>
      </w:r>
      <w:r>
        <w:rPr>
          <w:rFonts w:ascii="Times New Roman" w:hAnsi="Times New Roman" w:cs="Times New Roman"/>
          <w:sz w:val="28"/>
          <w:szCs w:val="28"/>
        </w:rPr>
        <w:t>»</w:t>
      </w:r>
      <w:r w:rsidR="00461D37">
        <w:rPr>
          <w:rFonts w:ascii="Times New Roman" w:hAnsi="Times New Roman" w:cs="Times New Roman"/>
          <w:sz w:val="28"/>
          <w:szCs w:val="28"/>
        </w:rPr>
        <w:t>;</w:t>
      </w:r>
    </w:p>
    <w:p w14:paraId="5A4C94FD"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 xml:space="preserve">Указ Президента РФ от 31 декабря 2015 г. № 683 «О </w:t>
      </w:r>
      <w:r w:rsidR="008918A5">
        <w:rPr>
          <w:rFonts w:ascii="Times New Roman" w:hAnsi="Times New Roman" w:cs="Times New Roman"/>
          <w:sz w:val="28"/>
          <w:szCs w:val="28"/>
        </w:rPr>
        <w:t>С</w:t>
      </w:r>
      <w:r w:rsidRPr="00D85ACF">
        <w:rPr>
          <w:rFonts w:ascii="Times New Roman" w:hAnsi="Times New Roman" w:cs="Times New Roman"/>
          <w:sz w:val="28"/>
          <w:szCs w:val="28"/>
        </w:rPr>
        <w:t>тратегии национальной безопасности Российской Федерации»</w:t>
      </w:r>
      <w:r w:rsidR="00461D37">
        <w:rPr>
          <w:rFonts w:ascii="Times New Roman" w:hAnsi="Times New Roman" w:cs="Times New Roman"/>
          <w:sz w:val="28"/>
          <w:szCs w:val="28"/>
        </w:rPr>
        <w:t>;</w:t>
      </w:r>
    </w:p>
    <w:p w14:paraId="46FC81AE"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Указ Президента РФ от 05 декабря 2016 г. № 646 «Об утверждении Доктрины информационной безопасности Российской Федерации»</w:t>
      </w:r>
      <w:r w:rsidR="00461D37">
        <w:rPr>
          <w:rFonts w:ascii="Times New Roman" w:hAnsi="Times New Roman" w:cs="Times New Roman"/>
          <w:sz w:val="28"/>
          <w:szCs w:val="28"/>
        </w:rPr>
        <w:t>;</w:t>
      </w:r>
    </w:p>
    <w:p w14:paraId="6007CCE5"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Указ </w:t>
      </w:r>
      <w:r w:rsidR="00D85ACF" w:rsidRPr="00D85ACF">
        <w:rPr>
          <w:rFonts w:ascii="Times New Roman" w:hAnsi="Times New Roman" w:cs="Times New Roman"/>
          <w:sz w:val="28"/>
          <w:szCs w:val="28"/>
        </w:rPr>
        <w:t xml:space="preserve">Президента Российской Федерации </w:t>
      </w:r>
      <w:r w:rsidRPr="0041129F">
        <w:rPr>
          <w:rFonts w:ascii="Times New Roman" w:hAnsi="Times New Roman" w:cs="Times New Roman"/>
          <w:sz w:val="28"/>
          <w:szCs w:val="28"/>
        </w:rPr>
        <w:t xml:space="preserve">от 11 декабря 1993 года </w:t>
      </w:r>
      <w:r w:rsidR="00D85ACF" w:rsidRPr="0041129F">
        <w:rPr>
          <w:rFonts w:ascii="Times New Roman" w:hAnsi="Times New Roman" w:cs="Times New Roman"/>
          <w:sz w:val="28"/>
          <w:szCs w:val="28"/>
        </w:rPr>
        <w:t xml:space="preserve">№ 2126 </w:t>
      </w:r>
      <w:r w:rsidRPr="0041129F">
        <w:rPr>
          <w:rFonts w:ascii="Times New Roman" w:hAnsi="Times New Roman" w:cs="Times New Roman"/>
          <w:sz w:val="28"/>
          <w:szCs w:val="28"/>
        </w:rPr>
        <w:t>«О Государственном флаге Российской Федерации»;</w:t>
      </w:r>
    </w:p>
    <w:p w14:paraId="264C617B" w14:textId="77777777" w:rsid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Указ Президента Российской Федерации от 30 ноября 1993 г. </w:t>
      </w:r>
      <w:r w:rsidR="00D85ACF">
        <w:rPr>
          <w:rFonts w:ascii="Times New Roman" w:hAnsi="Times New Roman" w:cs="Times New Roman"/>
          <w:sz w:val="28"/>
          <w:szCs w:val="28"/>
        </w:rPr>
        <w:t xml:space="preserve">№ 2050 </w:t>
      </w:r>
      <w:r w:rsidRPr="0041129F">
        <w:rPr>
          <w:rFonts w:ascii="Times New Roman" w:hAnsi="Times New Roman" w:cs="Times New Roman"/>
          <w:sz w:val="28"/>
          <w:szCs w:val="28"/>
        </w:rPr>
        <w:t>«Положение о Государственном гербе Российской Федерации»;</w:t>
      </w:r>
    </w:p>
    <w:p w14:paraId="5B4481E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Указ Президента Российской Федерации от 30 декабря 2000 года № 2110 «О </w:t>
      </w:r>
      <w:r w:rsidR="00D85ACF">
        <w:rPr>
          <w:rFonts w:ascii="Times New Roman" w:hAnsi="Times New Roman" w:cs="Times New Roman"/>
          <w:sz w:val="28"/>
          <w:szCs w:val="28"/>
        </w:rPr>
        <w:t>Г</w:t>
      </w:r>
      <w:r w:rsidRPr="0041129F">
        <w:rPr>
          <w:rFonts w:ascii="Times New Roman" w:hAnsi="Times New Roman" w:cs="Times New Roman"/>
          <w:sz w:val="28"/>
          <w:szCs w:val="28"/>
        </w:rPr>
        <w:t>осударственном гимне Российской Федерации»;</w:t>
      </w:r>
    </w:p>
    <w:p w14:paraId="6E393D8F"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Строевой устав Вооруженных Сил Российской Федерации,</w:t>
      </w:r>
      <w:r w:rsidRPr="0041129F">
        <w:t xml:space="preserve"> </w:t>
      </w:r>
      <w:r w:rsidRPr="0041129F">
        <w:rPr>
          <w:rFonts w:ascii="Times New Roman" w:hAnsi="Times New Roman" w:cs="Times New Roman"/>
          <w:sz w:val="28"/>
          <w:szCs w:val="28"/>
        </w:rPr>
        <w:t>утвержденный Указом Президента Российской Федерации от 10 ноября 2007 г. № 1495;</w:t>
      </w:r>
    </w:p>
    <w:p w14:paraId="24FB7656" w14:textId="77777777" w:rsidR="00D85ACF" w:rsidRP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lastRenderedPageBreak/>
        <w:t>Постановление Правительства РФ от 04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14:paraId="5DF77D8F" w14:textId="77777777" w:rsidR="00D85ACF" w:rsidRDefault="00D85ACF" w:rsidP="00D85ACF">
      <w:pPr>
        <w:spacing w:after="0" w:line="240" w:lineRule="auto"/>
        <w:ind w:firstLine="709"/>
        <w:jc w:val="both"/>
        <w:rPr>
          <w:rFonts w:ascii="Times New Roman" w:hAnsi="Times New Roman" w:cs="Times New Roman"/>
          <w:sz w:val="28"/>
          <w:szCs w:val="28"/>
        </w:rPr>
      </w:pPr>
      <w:r w:rsidRPr="00D85ACF">
        <w:rPr>
          <w:rFonts w:ascii="Times New Roman" w:hAnsi="Times New Roman" w:cs="Times New Roman"/>
          <w:sz w:val="28"/>
          <w:szCs w:val="28"/>
        </w:rPr>
        <w:t>Приказ Федерального агентства по образованию Министерства образования и науки РФ от 01 сентября 2008 г. № 1126 «О комплексе мер по противодействию терроризму в сфере образования».</w:t>
      </w:r>
    </w:p>
    <w:p w14:paraId="7A98B940" w14:textId="77777777" w:rsidR="0041129F" w:rsidRPr="0041129F" w:rsidRDefault="0041129F" w:rsidP="0041129F">
      <w:pPr>
        <w:tabs>
          <w:tab w:val="left" w:pos="993"/>
        </w:tabs>
        <w:suppressAutoHyphens/>
        <w:spacing w:after="0" w:line="240" w:lineRule="auto"/>
        <w:ind w:firstLine="680"/>
        <w:rPr>
          <w:rFonts w:ascii="Times New Roman" w:eastAsia="Times New Roman" w:hAnsi="Times New Roman" w:cs="Times New Roman"/>
          <w:color w:val="000000"/>
          <w:sz w:val="28"/>
          <w:szCs w:val="28"/>
          <w:lang w:eastAsia="ar-SA"/>
        </w:rPr>
      </w:pPr>
      <w:r w:rsidRPr="0041129F">
        <w:rPr>
          <w:rFonts w:ascii="Times New Roman" w:eastAsia="Times New Roman" w:hAnsi="Times New Roman" w:cs="Times New Roman"/>
          <w:color w:val="000000"/>
          <w:sz w:val="28"/>
          <w:szCs w:val="28"/>
          <w:lang w:eastAsia="ar-SA"/>
        </w:rPr>
        <w:t xml:space="preserve">Сборник нормативов по боевой подготовке сухопутных войск. </w:t>
      </w:r>
    </w:p>
    <w:p w14:paraId="5007D871" w14:textId="77777777" w:rsidR="0041129F" w:rsidRPr="0041129F" w:rsidRDefault="0041129F" w:rsidP="0041129F">
      <w:pPr>
        <w:tabs>
          <w:tab w:val="left" w:pos="993"/>
        </w:tabs>
        <w:suppressAutoHyphens/>
        <w:spacing w:after="0" w:line="240" w:lineRule="auto"/>
        <w:ind w:firstLine="680"/>
        <w:rPr>
          <w:rFonts w:ascii="Times New Roman" w:eastAsia="Times New Roman" w:hAnsi="Times New Roman" w:cs="Times New Roman"/>
          <w:color w:val="000000"/>
          <w:sz w:val="28"/>
          <w:szCs w:val="28"/>
          <w:lang w:eastAsia="ar-SA"/>
        </w:rPr>
      </w:pPr>
      <w:r w:rsidRPr="0041129F">
        <w:rPr>
          <w:rFonts w:ascii="Times New Roman" w:eastAsia="Times New Roman" w:hAnsi="Times New Roman" w:cs="Times New Roman"/>
          <w:color w:val="000000"/>
          <w:sz w:val="28"/>
          <w:szCs w:val="28"/>
          <w:lang w:eastAsia="ar-SA"/>
        </w:rPr>
        <w:t>Наставление по физической подготовке и спорту в Вооруженных Силах Российской Федерации.</w:t>
      </w:r>
    </w:p>
    <w:p w14:paraId="58073B32" w14:textId="77777777" w:rsid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Приказ командующего ВВ МВД России от 22.03.1996 г. № 100 «Об утверждении Инструкции о порядке проверки и оценки строевой подготовки военнослужащих, воинских частей и военных образовательных учреждений профессионального образования ВВ МВД России»</w:t>
      </w:r>
      <w:r w:rsidR="00D85ACF">
        <w:rPr>
          <w:rFonts w:ascii="Times New Roman" w:hAnsi="Times New Roman" w:cs="Times New Roman"/>
          <w:sz w:val="28"/>
          <w:szCs w:val="28"/>
        </w:rPr>
        <w:t>.</w:t>
      </w:r>
    </w:p>
    <w:p w14:paraId="2876C655" w14:textId="77777777" w:rsidR="004D66E4" w:rsidRPr="0041129F" w:rsidRDefault="004D66E4" w:rsidP="0041129F">
      <w:pPr>
        <w:spacing w:after="0" w:line="240" w:lineRule="auto"/>
        <w:ind w:firstLine="709"/>
        <w:jc w:val="both"/>
        <w:rPr>
          <w:rFonts w:ascii="Times New Roman" w:hAnsi="Times New Roman" w:cs="Times New Roman"/>
          <w:sz w:val="28"/>
          <w:szCs w:val="28"/>
        </w:rPr>
      </w:pPr>
    </w:p>
    <w:p w14:paraId="6FA36432" w14:textId="77777777" w:rsidR="0041129F" w:rsidRPr="0041129F" w:rsidRDefault="0041129F" w:rsidP="0041129F">
      <w:pPr>
        <w:tabs>
          <w:tab w:val="left" w:pos="993"/>
        </w:tabs>
        <w:suppressAutoHyphens/>
        <w:spacing w:after="0" w:line="240" w:lineRule="auto"/>
        <w:ind w:firstLine="680"/>
        <w:rPr>
          <w:rFonts w:ascii="Times New Roman" w:eastAsia="Times New Roman" w:hAnsi="Times New Roman" w:cs="Times New Roman"/>
          <w:b/>
          <w:bCs/>
          <w:color w:val="00B050"/>
          <w:sz w:val="28"/>
          <w:szCs w:val="28"/>
          <w:highlight w:val="yellow"/>
          <w:lang w:eastAsia="ar-SA"/>
        </w:rPr>
      </w:pPr>
      <w:r w:rsidRPr="0041129F">
        <w:rPr>
          <w:rFonts w:ascii="Times New Roman" w:eastAsia="Times New Roman" w:hAnsi="Times New Roman" w:cs="Times New Roman"/>
          <w:b/>
          <w:bCs/>
          <w:color w:val="000000"/>
          <w:sz w:val="28"/>
          <w:szCs w:val="28"/>
          <w:lang w:eastAsia="ar-SA"/>
        </w:rPr>
        <w:t>1</w:t>
      </w:r>
      <w:r w:rsidR="00A915C1">
        <w:rPr>
          <w:rFonts w:ascii="Times New Roman" w:eastAsia="Times New Roman" w:hAnsi="Times New Roman" w:cs="Times New Roman"/>
          <w:b/>
          <w:bCs/>
          <w:color w:val="000000"/>
          <w:sz w:val="28"/>
          <w:szCs w:val="28"/>
          <w:lang w:eastAsia="ar-SA"/>
        </w:rPr>
        <w:t>0</w:t>
      </w:r>
      <w:r w:rsidRPr="0041129F">
        <w:rPr>
          <w:rFonts w:ascii="Times New Roman" w:eastAsia="Times New Roman" w:hAnsi="Times New Roman" w:cs="Times New Roman"/>
          <w:b/>
          <w:bCs/>
          <w:color w:val="000000"/>
          <w:sz w:val="28"/>
          <w:szCs w:val="28"/>
          <w:lang w:eastAsia="ar-SA"/>
        </w:rPr>
        <w:t>.2. Учебные издания, учебные пособия.</w:t>
      </w:r>
      <w:r w:rsidRPr="0041129F">
        <w:rPr>
          <w:rFonts w:ascii="Times New Roman" w:eastAsia="Times New Roman" w:hAnsi="Times New Roman" w:cs="Times New Roman"/>
          <w:b/>
          <w:bCs/>
          <w:color w:val="00B050"/>
          <w:sz w:val="28"/>
          <w:szCs w:val="28"/>
          <w:lang w:eastAsia="ar-SA"/>
        </w:rPr>
        <w:t xml:space="preserve"> </w:t>
      </w:r>
    </w:p>
    <w:p w14:paraId="6A47D0A4" w14:textId="77777777" w:rsidR="00294609" w:rsidRPr="00294609" w:rsidRDefault="00294609" w:rsidP="00294609">
      <w:pPr>
        <w:spacing w:after="0" w:line="240" w:lineRule="auto"/>
        <w:ind w:firstLine="709"/>
        <w:jc w:val="both"/>
        <w:rPr>
          <w:rFonts w:ascii="Times New Roman" w:hAnsi="Times New Roman" w:cs="Times New Roman"/>
          <w:sz w:val="28"/>
          <w:szCs w:val="28"/>
        </w:rPr>
      </w:pPr>
      <w:proofErr w:type="spellStart"/>
      <w:r w:rsidRPr="00294609">
        <w:rPr>
          <w:rFonts w:ascii="Times New Roman" w:hAnsi="Times New Roman" w:cs="Times New Roman"/>
          <w:sz w:val="28"/>
          <w:szCs w:val="28"/>
        </w:rPr>
        <w:t>Балязин</w:t>
      </w:r>
      <w:proofErr w:type="spellEnd"/>
      <w:r w:rsidRPr="00294609">
        <w:rPr>
          <w:rFonts w:ascii="Times New Roman" w:hAnsi="Times New Roman" w:cs="Times New Roman"/>
          <w:sz w:val="28"/>
          <w:szCs w:val="28"/>
        </w:rPr>
        <w:t xml:space="preserve"> В.Н., Дуров В.А., Казакевич А.Н. </w:t>
      </w:r>
      <w:r>
        <w:rPr>
          <w:rFonts w:ascii="Times New Roman" w:hAnsi="Times New Roman" w:cs="Times New Roman"/>
          <w:sz w:val="28"/>
          <w:szCs w:val="28"/>
        </w:rPr>
        <w:t>«</w:t>
      </w:r>
      <w:r w:rsidRPr="00294609">
        <w:rPr>
          <w:rFonts w:ascii="Times New Roman" w:hAnsi="Times New Roman" w:cs="Times New Roman"/>
          <w:sz w:val="28"/>
          <w:szCs w:val="28"/>
        </w:rPr>
        <w:t>Самые знаменитые награды России</w:t>
      </w:r>
      <w:r>
        <w:rPr>
          <w:rFonts w:ascii="Times New Roman" w:hAnsi="Times New Roman" w:cs="Times New Roman"/>
          <w:sz w:val="28"/>
          <w:szCs w:val="28"/>
        </w:rPr>
        <w:t>»,</w:t>
      </w:r>
      <w:r w:rsidRPr="00294609">
        <w:rPr>
          <w:rFonts w:ascii="Times New Roman" w:hAnsi="Times New Roman" w:cs="Times New Roman"/>
          <w:sz w:val="28"/>
          <w:szCs w:val="28"/>
        </w:rPr>
        <w:t xml:space="preserve"> М.</w:t>
      </w:r>
      <w:r>
        <w:rPr>
          <w:rFonts w:ascii="Times New Roman" w:hAnsi="Times New Roman" w:cs="Times New Roman"/>
          <w:sz w:val="28"/>
          <w:szCs w:val="28"/>
        </w:rPr>
        <w:t>,</w:t>
      </w:r>
      <w:r w:rsidR="00E50BB4">
        <w:rPr>
          <w:rFonts w:ascii="Times New Roman" w:hAnsi="Times New Roman" w:cs="Times New Roman"/>
          <w:sz w:val="28"/>
          <w:szCs w:val="28"/>
        </w:rPr>
        <w:t xml:space="preserve"> </w:t>
      </w:r>
      <w:r w:rsidRPr="00294609">
        <w:rPr>
          <w:rFonts w:ascii="Times New Roman" w:hAnsi="Times New Roman" w:cs="Times New Roman"/>
          <w:sz w:val="28"/>
          <w:szCs w:val="28"/>
        </w:rPr>
        <w:t>Вече, 2003</w:t>
      </w:r>
      <w:r>
        <w:rPr>
          <w:rFonts w:ascii="Times New Roman" w:hAnsi="Times New Roman" w:cs="Times New Roman"/>
          <w:sz w:val="28"/>
          <w:szCs w:val="28"/>
        </w:rPr>
        <w:t>;</w:t>
      </w:r>
    </w:p>
    <w:p w14:paraId="601C14CB" w14:textId="77777777" w:rsidR="00294609" w:rsidRPr="00294609" w:rsidRDefault="00294609" w:rsidP="00294609">
      <w:pPr>
        <w:spacing w:after="0" w:line="240" w:lineRule="auto"/>
        <w:ind w:firstLine="709"/>
        <w:jc w:val="both"/>
        <w:rPr>
          <w:rFonts w:ascii="Times New Roman" w:hAnsi="Times New Roman" w:cs="Times New Roman"/>
          <w:sz w:val="28"/>
          <w:szCs w:val="28"/>
        </w:rPr>
      </w:pPr>
      <w:r w:rsidRPr="00294609">
        <w:rPr>
          <w:rFonts w:ascii="Times New Roman" w:hAnsi="Times New Roman" w:cs="Times New Roman"/>
          <w:sz w:val="28"/>
          <w:szCs w:val="28"/>
        </w:rPr>
        <w:t xml:space="preserve">Дуров В.А. </w:t>
      </w:r>
      <w:r>
        <w:rPr>
          <w:rFonts w:ascii="Times New Roman" w:hAnsi="Times New Roman" w:cs="Times New Roman"/>
          <w:sz w:val="28"/>
          <w:szCs w:val="28"/>
        </w:rPr>
        <w:t>«</w:t>
      </w:r>
      <w:r w:rsidRPr="00294609">
        <w:rPr>
          <w:rFonts w:ascii="Times New Roman" w:hAnsi="Times New Roman" w:cs="Times New Roman"/>
          <w:sz w:val="28"/>
          <w:szCs w:val="28"/>
        </w:rPr>
        <w:t>Награды Великой Отечественной войны</w:t>
      </w:r>
      <w:r>
        <w:rPr>
          <w:rFonts w:ascii="Times New Roman" w:hAnsi="Times New Roman" w:cs="Times New Roman"/>
          <w:sz w:val="28"/>
          <w:szCs w:val="28"/>
        </w:rPr>
        <w:t>»,</w:t>
      </w:r>
      <w:r w:rsidRPr="00294609">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94609">
        <w:rPr>
          <w:rFonts w:ascii="Times New Roman" w:hAnsi="Times New Roman" w:cs="Times New Roman"/>
          <w:sz w:val="28"/>
          <w:szCs w:val="28"/>
        </w:rPr>
        <w:t>Русская книга, 1993</w:t>
      </w:r>
      <w:r>
        <w:rPr>
          <w:rFonts w:ascii="Times New Roman" w:hAnsi="Times New Roman" w:cs="Times New Roman"/>
          <w:sz w:val="28"/>
          <w:szCs w:val="28"/>
        </w:rPr>
        <w:t>;</w:t>
      </w:r>
    </w:p>
    <w:p w14:paraId="30569B32" w14:textId="77777777" w:rsidR="00294609" w:rsidRPr="00294609" w:rsidRDefault="00294609" w:rsidP="00294609">
      <w:pPr>
        <w:spacing w:after="0" w:line="240" w:lineRule="auto"/>
        <w:ind w:firstLine="709"/>
        <w:jc w:val="both"/>
        <w:rPr>
          <w:rFonts w:ascii="Times New Roman" w:hAnsi="Times New Roman" w:cs="Times New Roman"/>
          <w:sz w:val="28"/>
          <w:szCs w:val="28"/>
        </w:rPr>
      </w:pPr>
      <w:r w:rsidRPr="00294609">
        <w:rPr>
          <w:rFonts w:ascii="Times New Roman" w:hAnsi="Times New Roman" w:cs="Times New Roman"/>
          <w:sz w:val="28"/>
          <w:szCs w:val="28"/>
        </w:rPr>
        <w:t xml:space="preserve">Дуров В.А. </w:t>
      </w:r>
      <w:r>
        <w:rPr>
          <w:rFonts w:ascii="Times New Roman" w:hAnsi="Times New Roman" w:cs="Times New Roman"/>
          <w:sz w:val="28"/>
          <w:szCs w:val="28"/>
        </w:rPr>
        <w:t>«</w:t>
      </w:r>
      <w:r w:rsidRPr="00294609">
        <w:rPr>
          <w:rFonts w:ascii="Times New Roman" w:hAnsi="Times New Roman" w:cs="Times New Roman"/>
          <w:sz w:val="28"/>
          <w:szCs w:val="28"/>
        </w:rPr>
        <w:t>Ордена Российской империи</w:t>
      </w:r>
      <w:r>
        <w:rPr>
          <w:rFonts w:ascii="Times New Roman" w:hAnsi="Times New Roman" w:cs="Times New Roman"/>
          <w:sz w:val="28"/>
          <w:szCs w:val="28"/>
        </w:rPr>
        <w:t>»,</w:t>
      </w:r>
      <w:r w:rsidRPr="00294609">
        <w:rPr>
          <w:rFonts w:ascii="Times New Roman" w:hAnsi="Times New Roman" w:cs="Times New Roman"/>
          <w:sz w:val="28"/>
          <w:szCs w:val="28"/>
        </w:rPr>
        <w:t xml:space="preserve"> М.</w:t>
      </w:r>
      <w:r>
        <w:rPr>
          <w:rFonts w:ascii="Times New Roman" w:hAnsi="Times New Roman" w:cs="Times New Roman"/>
          <w:sz w:val="28"/>
          <w:szCs w:val="28"/>
        </w:rPr>
        <w:t>,</w:t>
      </w:r>
      <w:r w:rsidRPr="00294609">
        <w:rPr>
          <w:rFonts w:ascii="Times New Roman" w:hAnsi="Times New Roman" w:cs="Times New Roman"/>
          <w:sz w:val="28"/>
          <w:szCs w:val="28"/>
        </w:rPr>
        <w:t xml:space="preserve"> Белый город, 2002</w:t>
      </w:r>
      <w:r>
        <w:rPr>
          <w:rFonts w:ascii="Times New Roman" w:hAnsi="Times New Roman" w:cs="Times New Roman"/>
          <w:sz w:val="28"/>
          <w:szCs w:val="28"/>
        </w:rPr>
        <w:t>;</w:t>
      </w:r>
    </w:p>
    <w:p w14:paraId="058C92C7" w14:textId="77777777" w:rsidR="00294609" w:rsidRPr="00294609" w:rsidRDefault="00294609" w:rsidP="00294609">
      <w:pPr>
        <w:spacing w:after="0" w:line="240" w:lineRule="auto"/>
        <w:ind w:firstLine="709"/>
        <w:jc w:val="both"/>
        <w:rPr>
          <w:rFonts w:ascii="Times New Roman" w:hAnsi="Times New Roman" w:cs="Times New Roman"/>
          <w:sz w:val="28"/>
          <w:szCs w:val="28"/>
        </w:rPr>
      </w:pPr>
      <w:r w:rsidRPr="00294609">
        <w:rPr>
          <w:rFonts w:ascii="Times New Roman" w:hAnsi="Times New Roman" w:cs="Times New Roman"/>
          <w:sz w:val="28"/>
          <w:szCs w:val="28"/>
        </w:rPr>
        <w:t xml:space="preserve">Можейко И.В. </w:t>
      </w:r>
      <w:r>
        <w:rPr>
          <w:rFonts w:ascii="Times New Roman" w:hAnsi="Times New Roman" w:cs="Times New Roman"/>
          <w:sz w:val="28"/>
          <w:szCs w:val="28"/>
        </w:rPr>
        <w:t>«</w:t>
      </w:r>
      <w:r w:rsidRPr="00294609">
        <w:rPr>
          <w:rFonts w:ascii="Times New Roman" w:hAnsi="Times New Roman" w:cs="Times New Roman"/>
          <w:sz w:val="28"/>
          <w:szCs w:val="28"/>
        </w:rPr>
        <w:t>Полное собрание сочинений</w:t>
      </w:r>
      <w:r>
        <w:rPr>
          <w:rFonts w:ascii="Times New Roman" w:hAnsi="Times New Roman" w:cs="Times New Roman"/>
          <w:sz w:val="28"/>
          <w:szCs w:val="28"/>
        </w:rPr>
        <w:t>»</w:t>
      </w:r>
      <w:r w:rsidRPr="00294609">
        <w:rPr>
          <w:rFonts w:ascii="Times New Roman" w:hAnsi="Times New Roman" w:cs="Times New Roman"/>
          <w:sz w:val="28"/>
          <w:szCs w:val="28"/>
        </w:rPr>
        <w:t xml:space="preserve"> Т.5. Награды.</w:t>
      </w:r>
      <w:r>
        <w:rPr>
          <w:rFonts w:ascii="Times New Roman" w:hAnsi="Times New Roman" w:cs="Times New Roman"/>
          <w:sz w:val="28"/>
          <w:szCs w:val="28"/>
        </w:rPr>
        <w:t>,</w:t>
      </w:r>
      <w:r w:rsidRPr="00294609">
        <w:rPr>
          <w:rFonts w:ascii="Times New Roman" w:hAnsi="Times New Roman" w:cs="Times New Roman"/>
          <w:sz w:val="28"/>
          <w:szCs w:val="28"/>
        </w:rPr>
        <w:t xml:space="preserve"> М.</w:t>
      </w:r>
      <w:r>
        <w:rPr>
          <w:rFonts w:ascii="Times New Roman" w:hAnsi="Times New Roman" w:cs="Times New Roman"/>
          <w:sz w:val="28"/>
          <w:szCs w:val="28"/>
        </w:rPr>
        <w:t>,</w:t>
      </w:r>
      <w:r w:rsidRPr="00294609">
        <w:rPr>
          <w:rFonts w:ascii="Times New Roman" w:hAnsi="Times New Roman" w:cs="Times New Roman"/>
          <w:sz w:val="28"/>
          <w:szCs w:val="28"/>
        </w:rPr>
        <w:t xml:space="preserve"> Хронос, 1998</w:t>
      </w:r>
      <w:r>
        <w:rPr>
          <w:rFonts w:ascii="Times New Roman" w:hAnsi="Times New Roman" w:cs="Times New Roman"/>
          <w:sz w:val="28"/>
          <w:szCs w:val="28"/>
        </w:rPr>
        <w:t>;</w:t>
      </w:r>
    </w:p>
    <w:p w14:paraId="7CE785F3" w14:textId="77777777" w:rsidR="00294609" w:rsidRDefault="00294609" w:rsidP="00294609">
      <w:pPr>
        <w:spacing w:after="0" w:line="240" w:lineRule="auto"/>
        <w:ind w:firstLine="709"/>
        <w:jc w:val="both"/>
        <w:rPr>
          <w:rFonts w:ascii="Times New Roman" w:hAnsi="Times New Roman" w:cs="Times New Roman"/>
          <w:sz w:val="28"/>
          <w:szCs w:val="28"/>
        </w:rPr>
      </w:pPr>
      <w:r w:rsidRPr="00294609">
        <w:rPr>
          <w:rFonts w:ascii="Times New Roman" w:hAnsi="Times New Roman" w:cs="Times New Roman"/>
          <w:sz w:val="28"/>
          <w:szCs w:val="28"/>
        </w:rPr>
        <w:t xml:space="preserve">Мурашев Г.А. </w:t>
      </w:r>
      <w:r>
        <w:rPr>
          <w:rFonts w:ascii="Times New Roman" w:hAnsi="Times New Roman" w:cs="Times New Roman"/>
          <w:sz w:val="28"/>
          <w:szCs w:val="28"/>
        </w:rPr>
        <w:t>«</w:t>
      </w:r>
      <w:r w:rsidRPr="00294609">
        <w:rPr>
          <w:rFonts w:ascii="Times New Roman" w:hAnsi="Times New Roman" w:cs="Times New Roman"/>
          <w:sz w:val="28"/>
          <w:szCs w:val="28"/>
        </w:rPr>
        <w:t>Титулы,</w:t>
      </w:r>
      <w:r>
        <w:rPr>
          <w:rFonts w:ascii="Times New Roman" w:hAnsi="Times New Roman" w:cs="Times New Roman"/>
          <w:sz w:val="28"/>
          <w:szCs w:val="28"/>
        </w:rPr>
        <w:t xml:space="preserve"> </w:t>
      </w:r>
      <w:r w:rsidRPr="00294609">
        <w:rPr>
          <w:rFonts w:ascii="Times New Roman" w:hAnsi="Times New Roman" w:cs="Times New Roman"/>
          <w:sz w:val="28"/>
          <w:szCs w:val="28"/>
        </w:rPr>
        <w:t>чины, награды</w:t>
      </w:r>
      <w:r>
        <w:rPr>
          <w:rFonts w:ascii="Times New Roman" w:hAnsi="Times New Roman" w:cs="Times New Roman"/>
          <w:sz w:val="28"/>
          <w:szCs w:val="28"/>
        </w:rPr>
        <w:t xml:space="preserve">», </w:t>
      </w:r>
      <w:r w:rsidRPr="00294609">
        <w:rPr>
          <w:rFonts w:ascii="Times New Roman" w:hAnsi="Times New Roman" w:cs="Times New Roman"/>
          <w:sz w:val="28"/>
          <w:szCs w:val="28"/>
        </w:rPr>
        <w:t>М</w:t>
      </w:r>
      <w:r>
        <w:rPr>
          <w:rFonts w:ascii="Times New Roman" w:hAnsi="Times New Roman" w:cs="Times New Roman"/>
          <w:sz w:val="28"/>
          <w:szCs w:val="28"/>
        </w:rPr>
        <w:t>,</w:t>
      </w:r>
      <w:r w:rsidRPr="00294609">
        <w:rPr>
          <w:rFonts w:ascii="Times New Roman" w:hAnsi="Times New Roman" w:cs="Times New Roman"/>
          <w:sz w:val="28"/>
          <w:szCs w:val="28"/>
        </w:rPr>
        <w:t xml:space="preserve"> 2003</w:t>
      </w:r>
      <w:r>
        <w:rPr>
          <w:rFonts w:ascii="Times New Roman" w:hAnsi="Times New Roman" w:cs="Times New Roman"/>
          <w:sz w:val="28"/>
          <w:szCs w:val="28"/>
        </w:rPr>
        <w:t>;</w:t>
      </w:r>
    </w:p>
    <w:p w14:paraId="590ABB2E" w14:textId="77777777" w:rsidR="00294609" w:rsidRDefault="00294609" w:rsidP="00294609">
      <w:pPr>
        <w:spacing w:after="0" w:line="240" w:lineRule="auto"/>
        <w:ind w:firstLine="709"/>
        <w:jc w:val="both"/>
        <w:rPr>
          <w:rFonts w:ascii="Times New Roman" w:hAnsi="Times New Roman" w:cs="Times New Roman"/>
          <w:sz w:val="28"/>
          <w:szCs w:val="28"/>
        </w:rPr>
      </w:pPr>
      <w:r w:rsidRPr="00294609">
        <w:rPr>
          <w:rFonts w:ascii="Times New Roman" w:hAnsi="Times New Roman" w:cs="Times New Roman"/>
          <w:sz w:val="28"/>
          <w:szCs w:val="28"/>
        </w:rPr>
        <w:t xml:space="preserve">Дьяков М.Е. </w:t>
      </w:r>
      <w:r>
        <w:rPr>
          <w:rFonts w:ascii="Times New Roman" w:hAnsi="Times New Roman" w:cs="Times New Roman"/>
          <w:sz w:val="28"/>
          <w:szCs w:val="28"/>
        </w:rPr>
        <w:t>«</w:t>
      </w:r>
      <w:r w:rsidRPr="00294609">
        <w:rPr>
          <w:rFonts w:ascii="Times New Roman" w:hAnsi="Times New Roman" w:cs="Times New Roman"/>
          <w:sz w:val="28"/>
          <w:szCs w:val="28"/>
        </w:rPr>
        <w:t>Медали Российской империи</w:t>
      </w:r>
      <w:r>
        <w:rPr>
          <w:rFonts w:ascii="Times New Roman" w:hAnsi="Times New Roman" w:cs="Times New Roman"/>
          <w:sz w:val="28"/>
          <w:szCs w:val="28"/>
        </w:rPr>
        <w:t>»</w:t>
      </w:r>
      <w:r w:rsidRPr="00294609">
        <w:rPr>
          <w:rFonts w:ascii="Times New Roman" w:hAnsi="Times New Roman" w:cs="Times New Roman"/>
          <w:sz w:val="28"/>
          <w:szCs w:val="28"/>
        </w:rPr>
        <w:t>, части 1 - 7</w:t>
      </w:r>
      <w:r>
        <w:rPr>
          <w:rFonts w:ascii="Times New Roman" w:hAnsi="Times New Roman" w:cs="Times New Roman"/>
          <w:sz w:val="28"/>
          <w:szCs w:val="28"/>
        </w:rPr>
        <w:t>,</w:t>
      </w:r>
      <w:r w:rsidRPr="00294609">
        <w:rPr>
          <w:rFonts w:ascii="Times New Roman" w:hAnsi="Times New Roman" w:cs="Times New Roman"/>
          <w:sz w:val="28"/>
          <w:szCs w:val="28"/>
        </w:rPr>
        <w:t xml:space="preserve"> М. 2004 </w:t>
      </w:r>
      <w:r>
        <w:rPr>
          <w:rFonts w:ascii="Times New Roman" w:hAnsi="Times New Roman" w:cs="Times New Roman"/>
          <w:sz w:val="28"/>
          <w:szCs w:val="28"/>
        </w:rPr>
        <w:t>–</w:t>
      </w:r>
      <w:r w:rsidRPr="00294609">
        <w:rPr>
          <w:rFonts w:ascii="Times New Roman" w:hAnsi="Times New Roman" w:cs="Times New Roman"/>
          <w:sz w:val="28"/>
          <w:szCs w:val="28"/>
        </w:rPr>
        <w:t xml:space="preserve"> 2007</w:t>
      </w:r>
      <w:r>
        <w:rPr>
          <w:rFonts w:ascii="Times New Roman" w:hAnsi="Times New Roman" w:cs="Times New Roman"/>
          <w:sz w:val="28"/>
          <w:szCs w:val="28"/>
        </w:rPr>
        <w:t>;</w:t>
      </w:r>
    </w:p>
    <w:p w14:paraId="0BBBAFF4" w14:textId="77777777" w:rsidR="00294609" w:rsidRDefault="00294609" w:rsidP="00294609">
      <w:pPr>
        <w:spacing w:after="0" w:line="240" w:lineRule="auto"/>
        <w:ind w:firstLine="709"/>
        <w:jc w:val="both"/>
        <w:rPr>
          <w:rFonts w:ascii="Times New Roman" w:hAnsi="Times New Roman" w:cs="Times New Roman"/>
          <w:sz w:val="28"/>
          <w:szCs w:val="28"/>
        </w:rPr>
      </w:pPr>
      <w:proofErr w:type="spellStart"/>
      <w:r w:rsidRPr="00294609">
        <w:rPr>
          <w:rFonts w:ascii="Times New Roman" w:hAnsi="Times New Roman" w:cs="Times New Roman"/>
          <w:sz w:val="28"/>
          <w:szCs w:val="28"/>
        </w:rPr>
        <w:t>Сивова</w:t>
      </w:r>
      <w:proofErr w:type="spellEnd"/>
      <w:r w:rsidRPr="00294609">
        <w:rPr>
          <w:rFonts w:ascii="Times New Roman" w:hAnsi="Times New Roman" w:cs="Times New Roman"/>
          <w:sz w:val="28"/>
          <w:szCs w:val="28"/>
        </w:rPr>
        <w:t xml:space="preserve"> Н.А. </w:t>
      </w:r>
      <w:r>
        <w:rPr>
          <w:rFonts w:ascii="Times New Roman" w:hAnsi="Times New Roman" w:cs="Times New Roman"/>
          <w:sz w:val="28"/>
          <w:szCs w:val="28"/>
        </w:rPr>
        <w:t>«</w:t>
      </w:r>
      <w:r w:rsidRPr="00294609">
        <w:rPr>
          <w:rFonts w:ascii="Times New Roman" w:hAnsi="Times New Roman" w:cs="Times New Roman"/>
          <w:sz w:val="28"/>
          <w:szCs w:val="28"/>
        </w:rPr>
        <w:t>Новые награды Российской Федерации</w:t>
      </w:r>
      <w:r>
        <w:rPr>
          <w:rFonts w:ascii="Times New Roman" w:hAnsi="Times New Roman" w:cs="Times New Roman"/>
          <w:sz w:val="28"/>
          <w:szCs w:val="28"/>
        </w:rPr>
        <w:t>»,</w:t>
      </w:r>
      <w:r w:rsidRPr="00294609">
        <w:rPr>
          <w:rFonts w:ascii="Times New Roman" w:hAnsi="Times New Roman" w:cs="Times New Roman"/>
          <w:sz w:val="28"/>
          <w:szCs w:val="28"/>
        </w:rPr>
        <w:t xml:space="preserve"> Финляндия, РПЦ </w:t>
      </w:r>
      <w:proofErr w:type="spellStart"/>
      <w:r w:rsidRPr="00294609">
        <w:rPr>
          <w:rFonts w:ascii="Times New Roman" w:hAnsi="Times New Roman" w:cs="Times New Roman"/>
          <w:sz w:val="28"/>
          <w:szCs w:val="28"/>
        </w:rPr>
        <w:t>Внешторгиздат</w:t>
      </w:r>
      <w:proofErr w:type="spellEnd"/>
      <w:r w:rsidRPr="00294609">
        <w:rPr>
          <w:rFonts w:ascii="Times New Roman" w:hAnsi="Times New Roman" w:cs="Times New Roman"/>
          <w:sz w:val="28"/>
          <w:szCs w:val="28"/>
        </w:rPr>
        <w:t>, 1998</w:t>
      </w:r>
      <w:r>
        <w:rPr>
          <w:rFonts w:ascii="Times New Roman" w:hAnsi="Times New Roman" w:cs="Times New Roman"/>
          <w:sz w:val="28"/>
          <w:szCs w:val="28"/>
        </w:rPr>
        <w:t>;</w:t>
      </w:r>
    </w:p>
    <w:p w14:paraId="3A59C7C2" w14:textId="77777777" w:rsidR="00294609" w:rsidRDefault="00294609" w:rsidP="00294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94609">
        <w:rPr>
          <w:rFonts w:ascii="Times New Roman" w:hAnsi="Times New Roman" w:cs="Times New Roman"/>
          <w:sz w:val="28"/>
          <w:szCs w:val="28"/>
        </w:rPr>
        <w:t>Георгиевский архив</w:t>
      </w:r>
      <w:r>
        <w:rPr>
          <w:rFonts w:ascii="Times New Roman" w:hAnsi="Times New Roman" w:cs="Times New Roman"/>
          <w:sz w:val="28"/>
          <w:szCs w:val="28"/>
        </w:rPr>
        <w:t>»</w:t>
      </w:r>
      <w:r w:rsidRPr="00294609">
        <w:rPr>
          <w:rFonts w:ascii="Times New Roman" w:hAnsi="Times New Roman" w:cs="Times New Roman"/>
          <w:sz w:val="28"/>
          <w:szCs w:val="28"/>
        </w:rPr>
        <w:t>. Сборник. выпуск 1, 2 и 3</w:t>
      </w:r>
      <w:r>
        <w:rPr>
          <w:rFonts w:ascii="Times New Roman" w:hAnsi="Times New Roman" w:cs="Times New Roman"/>
          <w:sz w:val="28"/>
          <w:szCs w:val="28"/>
        </w:rPr>
        <w:t xml:space="preserve">, </w:t>
      </w:r>
      <w:r w:rsidRPr="00294609">
        <w:rPr>
          <w:rFonts w:ascii="Times New Roman" w:hAnsi="Times New Roman" w:cs="Times New Roman"/>
          <w:sz w:val="28"/>
          <w:szCs w:val="28"/>
        </w:rPr>
        <w:t>Екатеринбург</w:t>
      </w:r>
      <w:r>
        <w:rPr>
          <w:rFonts w:ascii="Times New Roman" w:hAnsi="Times New Roman" w:cs="Times New Roman"/>
          <w:sz w:val="28"/>
          <w:szCs w:val="28"/>
        </w:rPr>
        <w:t>,</w:t>
      </w:r>
      <w:r w:rsidRPr="00294609">
        <w:rPr>
          <w:rFonts w:ascii="Times New Roman" w:hAnsi="Times New Roman" w:cs="Times New Roman"/>
          <w:sz w:val="28"/>
          <w:szCs w:val="28"/>
        </w:rPr>
        <w:t xml:space="preserve"> 2002, 2004</w:t>
      </w:r>
      <w:r>
        <w:rPr>
          <w:rFonts w:ascii="Times New Roman" w:hAnsi="Times New Roman" w:cs="Times New Roman"/>
          <w:sz w:val="28"/>
          <w:szCs w:val="28"/>
        </w:rPr>
        <w:t>;</w:t>
      </w:r>
    </w:p>
    <w:p w14:paraId="21512616" w14:textId="77777777" w:rsidR="00461D37" w:rsidRPr="00461D37" w:rsidRDefault="00461D37" w:rsidP="00461D37">
      <w:pPr>
        <w:spacing w:after="0" w:line="240" w:lineRule="auto"/>
        <w:ind w:firstLine="709"/>
        <w:jc w:val="both"/>
        <w:rPr>
          <w:rFonts w:ascii="Times New Roman" w:hAnsi="Times New Roman" w:cs="Times New Roman"/>
          <w:sz w:val="28"/>
          <w:szCs w:val="28"/>
        </w:rPr>
      </w:pPr>
      <w:r w:rsidRPr="00461D37">
        <w:rPr>
          <w:rFonts w:ascii="Times New Roman" w:hAnsi="Times New Roman" w:cs="Times New Roman"/>
          <w:sz w:val="28"/>
          <w:szCs w:val="28"/>
        </w:rPr>
        <w:t xml:space="preserve">Кузнецов В.С., </w:t>
      </w:r>
      <w:proofErr w:type="spellStart"/>
      <w:r w:rsidRPr="00461D37">
        <w:rPr>
          <w:rFonts w:ascii="Times New Roman" w:hAnsi="Times New Roman" w:cs="Times New Roman"/>
          <w:sz w:val="28"/>
          <w:szCs w:val="28"/>
        </w:rPr>
        <w:t>Колодницкий</w:t>
      </w:r>
      <w:proofErr w:type="spellEnd"/>
      <w:r w:rsidRPr="00461D37">
        <w:rPr>
          <w:rFonts w:ascii="Times New Roman" w:hAnsi="Times New Roman" w:cs="Times New Roman"/>
          <w:sz w:val="28"/>
          <w:szCs w:val="28"/>
        </w:rPr>
        <w:t xml:space="preserve"> Г.А., </w:t>
      </w:r>
      <w:proofErr w:type="spellStart"/>
      <w:r w:rsidRPr="00461D37">
        <w:rPr>
          <w:rFonts w:ascii="Times New Roman" w:hAnsi="Times New Roman" w:cs="Times New Roman"/>
          <w:sz w:val="28"/>
          <w:szCs w:val="28"/>
        </w:rPr>
        <w:t>Хабнер</w:t>
      </w:r>
      <w:proofErr w:type="spellEnd"/>
      <w:r w:rsidRPr="00461D37">
        <w:rPr>
          <w:rFonts w:ascii="Times New Roman" w:hAnsi="Times New Roman" w:cs="Times New Roman"/>
          <w:sz w:val="28"/>
          <w:szCs w:val="28"/>
        </w:rPr>
        <w:t xml:space="preserve"> М.И. </w:t>
      </w:r>
      <w:r>
        <w:rPr>
          <w:rFonts w:ascii="Times New Roman" w:hAnsi="Times New Roman" w:cs="Times New Roman"/>
          <w:sz w:val="28"/>
          <w:szCs w:val="28"/>
        </w:rPr>
        <w:t>«</w:t>
      </w:r>
      <w:r w:rsidRPr="00461D37">
        <w:rPr>
          <w:rFonts w:ascii="Times New Roman" w:hAnsi="Times New Roman" w:cs="Times New Roman"/>
          <w:sz w:val="28"/>
          <w:szCs w:val="28"/>
        </w:rPr>
        <w:t>ОБЖ методика преподавания предмета</w:t>
      </w:r>
      <w:r>
        <w:rPr>
          <w:rFonts w:ascii="Times New Roman" w:hAnsi="Times New Roman" w:cs="Times New Roman"/>
          <w:sz w:val="28"/>
          <w:szCs w:val="28"/>
        </w:rPr>
        <w:t xml:space="preserve">», М., </w:t>
      </w:r>
      <w:r w:rsidRPr="00461D37">
        <w:rPr>
          <w:rFonts w:ascii="Times New Roman" w:hAnsi="Times New Roman" w:cs="Times New Roman"/>
          <w:sz w:val="28"/>
          <w:szCs w:val="28"/>
        </w:rPr>
        <w:t>ВАКО</w:t>
      </w:r>
      <w:r>
        <w:rPr>
          <w:rFonts w:ascii="Times New Roman" w:hAnsi="Times New Roman" w:cs="Times New Roman"/>
          <w:sz w:val="28"/>
          <w:szCs w:val="28"/>
        </w:rPr>
        <w:t>,</w:t>
      </w:r>
      <w:r w:rsidRPr="00461D37">
        <w:rPr>
          <w:rFonts w:ascii="Times New Roman" w:hAnsi="Times New Roman" w:cs="Times New Roman"/>
          <w:sz w:val="28"/>
          <w:szCs w:val="28"/>
        </w:rPr>
        <w:t xml:space="preserve"> 2011</w:t>
      </w:r>
      <w:r>
        <w:rPr>
          <w:rFonts w:ascii="Times New Roman" w:hAnsi="Times New Roman" w:cs="Times New Roman"/>
          <w:sz w:val="28"/>
          <w:szCs w:val="28"/>
        </w:rPr>
        <w:t>;</w:t>
      </w:r>
    </w:p>
    <w:p w14:paraId="412ECDD8" w14:textId="77777777" w:rsidR="00461D37" w:rsidRPr="00461D37" w:rsidRDefault="00461D37" w:rsidP="00461D37">
      <w:pPr>
        <w:spacing w:after="0" w:line="240" w:lineRule="auto"/>
        <w:ind w:firstLine="709"/>
        <w:jc w:val="both"/>
        <w:rPr>
          <w:rFonts w:ascii="Times New Roman" w:hAnsi="Times New Roman" w:cs="Times New Roman"/>
          <w:sz w:val="28"/>
          <w:szCs w:val="28"/>
        </w:rPr>
      </w:pPr>
      <w:r w:rsidRPr="00461D37">
        <w:rPr>
          <w:rFonts w:ascii="Times New Roman" w:hAnsi="Times New Roman" w:cs="Times New Roman"/>
          <w:sz w:val="28"/>
          <w:szCs w:val="28"/>
        </w:rPr>
        <w:t xml:space="preserve">Железняк Ю.Д. </w:t>
      </w:r>
      <w:r>
        <w:rPr>
          <w:rFonts w:ascii="Times New Roman" w:hAnsi="Times New Roman" w:cs="Times New Roman"/>
          <w:sz w:val="28"/>
          <w:szCs w:val="28"/>
        </w:rPr>
        <w:t>«</w:t>
      </w:r>
      <w:r w:rsidRPr="00461D37">
        <w:rPr>
          <w:rFonts w:ascii="Times New Roman" w:hAnsi="Times New Roman" w:cs="Times New Roman"/>
          <w:sz w:val="28"/>
          <w:szCs w:val="28"/>
        </w:rPr>
        <w:t>Теория и методика обучения предмету «Физическая культура»</w:t>
      </w:r>
      <w:r>
        <w:rPr>
          <w:rFonts w:ascii="Times New Roman" w:hAnsi="Times New Roman" w:cs="Times New Roman"/>
          <w:sz w:val="28"/>
          <w:szCs w:val="28"/>
        </w:rPr>
        <w:t xml:space="preserve">, М., </w:t>
      </w:r>
      <w:r w:rsidRPr="00461D37">
        <w:rPr>
          <w:rFonts w:ascii="Times New Roman" w:hAnsi="Times New Roman" w:cs="Times New Roman"/>
          <w:sz w:val="28"/>
          <w:szCs w:val="28"/>
        </w:rPr>
        <w:t>Академия</w:t>
      </w:r>
      <w:r>
        <w:rPr>
          <w:rFonts w:ascii="Times New Roman" w:hAnsi="Times New Roman" w:cs="Times New Roman"/>
          <w:sz w:val="28"/>
          <w:szCs w:val="28"/>
        </w:rPr>
        <w:t>,</w:t>
      </w:r>
      <w:r w:rsidRPr="00461D37">
        <w:rPr>
          <w:rFonts w:ascii="Times New Roman" w:hAnsi="Times New Roman" w:cs="Times New Roman"/>
          <w:sz w:val="28"/>
          <w:szCs w:val="28"/>
        </w:rPr>
        <w:t xml:space="preserve"> 2010</w:t>
      </w:r>
      <w:r>
        <w:rPr>
          <w:rFonts w:ascii="Times New Roman" w:hAnsi="Times New Roman" w:cs="Times New Roman"/>
          <w:sz w:val="28"/>
          <w:szCs w:val="28"/>
        </w:rPr>
        <w:t>;</w:t>
      </w:r>
    </w:p>
    <w:p w14:paraId="3B9BA59F" w14:textId="77777777" w:rsidR="00461D37" w:rsidRPr="00461D37" w:rsidRDefault="00461D37" w:rsidP="00461D37">
      <w:pPr>
        <w:spacing w:after="0" w:line="240" w:lineRule="auto"/>
        <w:ind w:firstLine="709"/>
        <w:jc w:val="both"/>
        <w:rPr>
          <w:rFonts w:ascii="Times New Roman" w:hAnsi="Times New Roman" w:cs="Times New Roman"/>
          <w:sz w:val="28"/>
          <w:szCs w:val="28"/>
        </w:rPr>
      </w:pPr>
      <w:proofErr w:type="spellStart"/>
      <w:r w:rsidRPr="00461D37">
        <w:rPr>
          <w:rFonts w:ascii="Times New Roman" w:hAnsi="Times New Roman" w:cs="Times New Roman"/>
          <w:sz w:val="28"/>
          <w:szCs w:val="28"/>
        </w:rPr>
        <w:t>Качкина</w:t>
      </w:r>
      <w:proofErr w:type="spellEnd"/>
      <w:r w:rsidRPr="00461D37">
        <w:rPr>
          <w:rFonts w:ascii="Times New Roman" w:hAnsi="Times New Roman" w:cs="Times New Roman"/>
          <w:sz w:val="28"/>
          <w:szCs w:val="28"/>
        </w:rPr>
        <w:t xml:space="preserve"> Т.Б., </w:t>
      </w:r>
      <w:proofErr w:type="spellStart"/>
      <w:r w:rsidRPr="00461D37">
        <w:rPr>
          <w:rFonts w:ascii="Times New Roman" w:hAnsi="Times New Roman" w:cs="Times New Roman"/>
          <w:sz w:val="28"/>
          <w:szCs w:val="28"/>
        </w:rPr>
        <w:t>Качкин</w:t>
      </w:r>
      <w:proofErr w:type="spellEnd"/>
      <w:r w:rsidRPr="00461D37">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61D37">
        <w:rPr>
          <w:rFonts w:ascii="Times New Roman" w:hAnsi="Times New Roman" w:cs="Times New Roman"/>
          <w:sz w:val="28"/>
          <w:szCs w:val="28"/>
        </w:rPr>
        <w:t>Противодействие коррупции через образование: Методические рекомендации</w:t>
      </w:r>
      <w:r>
        <w:rPr>
          <w:rFonts w:ascii="Times New Roman" w:hAnsi="Times New Roman" w:cs="Times New Roman"/>
          <w:sz w:val="28"/>
          <w:szCs w:val="28"/>
        </w:rPr>
        <w:t xml:space="preserve">, </w:t>
      </w:r>
      <w:r w:rsidRPr="00461D37">
        <w:rPr>
          <w:rFonts w:ascii="Times New Roman" w:hAnsi="Times New Roman" w:cs="Times New Roman"/>
          <w:sz w:val="28"/>
          <w:szCs w:val="28"/>
        </w:rPr>
        <w:t>Ульяновск, ОАО «Областная типография «Печатный двор», 2010</w:t>
      </w:r>
      <w:r w:rsidR="00A444F0">
        <w:rPr>
          <w:rFonts w:ascii="Times New Roman" w:hAnsi="Times New Roman" w:cs="Times New Roman"/>
          <w:sz w:val="28"/>
          <w:szCs w:val="28"/>
        </w:rPr>
        <w:t>;</w:t>
      </w:r>
    </w:p>
    <w:p w14:paraId="5D2D898B" w14:textId="77777777" w:rsidR="00461D37" w:rsidRPr="00461D37" w:rsidRDefault="00A6639F" w:rsidP="00A6639F">
      <w:pPr>
        <w:spacing w:after="0" w:line="240" w:lineRule="auto"/>
        <w:ind w:firstLine="709"/>
        <w:jc w:val="both"/>
        <w:rPr>
          <w:rFonts w:ascii="Times New Roman" w:hAnsi="Times New Roman" w:cs="Times New Roman"/>
          <w:sz w:val="28"/>
          <w:szCs w:val="28"/>
        </w:rPr>
      </w:pPr>
      <w:r w:rsidRPr="00A6639F">
        <w:rPr>
          <w:rFonts w:ascii="Times New Roman" w:hAnsi="Times New Roman" w:cs="Times New Roman"/>
          <w:sz w:val="28"/>
          <w:szCs w:val="28"/>
        </w:rPr>
        <w:t>«</w:t>
      </w:r>
      <w:r w:rsidR="00461D37" w:rsidRPr="00461D37">
        <w:rPr>
          <w:rFonts w:ascii="Times New Roman" w:hAnsi="Times New Roman" w:cs="Times New Roman"/>
          <w:sz w:val="28"/>
          <w:szCs w:val="28"/>
        </w:rPr>
        <w:t>Экстремизм – идеология и основа экстремизма: пособие для учащихся</w:t>
      </w:r>
      <w:r>
        <w:rPr>
          <w:rFonts w:ascii="Times New Roman" w:hAnsi="Times New Roman" w:cs="Times New Roman"/>
          <w:sz w:val="28"/>
          <w:szCs w:val="28"/>
        </w:rPr>
        <w:t>»,</w:t>
      </w:r>
      <w:r w:rsidR="00461D37" w:rsidRPr="00461D37">
        <w:rPr>
          <w:rFonts w:ascii="Times New Roman" w:hAnsi="Times New Roman" w:cs="Times New Roman"/>
          <w:sz w:val="28"/>
          <w:szCs w:val="28"/>
        </w:rPr>
        <w:t xml:space="preserve"> М.</w:t>
      </w:r>
      <w:r>
        <w:rPr>
          <w:rFonts w:ascii="Times New Roman" w:hAnsi="Times New Roman" w:cs="Times New Roman"/>
          <w:sz w:val="28"/>
          <w:szCs w:val="28"/>
        </w:rPr>
        <w:t>,</w:t>
      </w:r>
      <w:r w:rsidR="00461D37" w:rsidRPr="00461D37">
        <w:rPr>
          <w:rFonts w:ascii="Times New Roman" w:hAnsi="Times New Roman" w:cs="Times New Roman"/>
          <w:sz w:val="28"/>
          <w:szCs w:val="28"/>
        </w:rPr>
        <w:t xml:space="preserve"> Просвещение, 2011</w:t>
      </w:r>
      <w:r w:rsidR="00A444F0">
        <w:rPr>
          <w:rFonts w:ascii="Times New Roman" w:hAnsi="Times New Roman" w:cs="Times New Roman"/>
          <w:sz w:val="28"/>
          <w:szCs w:val="28"/>
        </w:rPr>
        <w:t>;</w:t>
      </w:r>
    </w:p>
    <w:p w14:paraId="37028FF5" w14:textId="77777777" w:rsidR="00461D37" w:rsidRPr="00A444F0" w:rsidRDefault="00A444F0" w:rsidP="00A444F0">
      <w:pPr>
        <w:spacing w:after="0" w:line="240" w:lineRule="auto"/>
        <w:ind w:firstLine="709"/>
        <w:jc w:val="both"/>
        <w:rPr>
          <w:rFonts w:ascii="Times New Roman" w:hAnsi="Times New Roman" w:cs="Times New Roman"/>
          <w:sz w:val="28"/>
          <w:szCs w:val="28"/>
        </w:rPr>
      </w:pPr>
      <w:proofErr w:type="spellStart"/>
      <w:r w:rsidRPr="00A444F0">
        <w:rPr>
          <w:rFonts w:ascii="Times New Roman" w:hAnsi="Times New Roman" w:cs="Times New Roman"/>
          <w:sz w:val="28"/>
          <w:szCs w:val="28"/>
        </w:rPr>
        <w:t>Паромоновой</w:t>
      </w:r>
      <w:proofErr w:type="spellEnd"/>
      <w:r w:rsidRPr="00A444F0">
        <w:rPr>
          <w:rFonts w:ascii="Times New Roman" w:hAnsi="Times New Roman" w:cs="Times New Roman"/>
          <w:sz w:val="28"/>
          <w:szCs w:val="28"/>
        </w:rPr>
        <w:t xml:space="preserve"> М.В. </w:t>
      </w:r>
      <w:r>
        <w:rPr>
          <w:rFonts w:ascii="Times New Roman" w:hAnsi="Times New Roman" w:cs="Times New Roman"/>
          <w:sz w:val="28"/>
          <w:szCs w:val="28"/>
        </w:rPr>
        <w:t>«</w:t>
      </w:r>
      <w:r w:rsidR="00461D37" w:rsidRPr="00A444F0">
        <w:rPr>
          <w:rFonts w:ascii="Times New Roman" w:hAnsi="Times New Roman" w:cs="Times New Roman"/>
          <w:sz w:val="28"/>
          <w:szCs w:val="28"/>
        </w:rPr>
        <w:t>Профилактика экстремизма в молодежной среде. Проблемы и решения: научно-методический сборник</w:t>
      </w:r>
      <w:r>
        <w:rPr>
          <w:rFonts w:ascii="Times New Roman" w:hAnsi="Times New Roman" w:cs="Times New Roman"/>
          <w:sz w:val="28"/>
          <w:szCs w:val="28"/>
        </w:rPr>
        <w:t>»,</w:t>
      </w:r>
      <w:r w:rsidR="00461D37" w:rsidRPr="00A444F0">
        <w:rPr>
          <w:rFonts w:ascii="Times New Roman" w:hAnsi="Times New Roman" w:cs="Times New Roman"/>
          <w:sz w:val="28"/>
          <w:szCs w:val="28"/>
        </w:rPr>
        <w:t xml:space="preserve"> Иркутск</w:t>
      </w:r>
      <w:r>
        <w:rPr>
          <w:rFonts w:ascii="Times New Roman" w:hAnsi="Times New Roman" w:cs="Times New Roman"/>
          <w:sz w:val="28"/>
          <w:szCs w:val="28"/>
        </w:rPr>
        <w:t>,</w:t>
      </w:r>
      <w:r w:rsidR="00461D37" w:rsidRPr="00A444F0">
        <w:rPr>
          <w:rFonts w:ascii="Times New Roman" w:hAnsi="Times New Roman" w:cs="Times New Roman"/>
          <w:sz w:val="28"/>
          <w:szCs w:val="28"/>
        </w:rPr>
        <w:t xml:space="preserve"> ФГБОУ ВПО «ВСГАО», 2012</w:t>
      </w:r>
      <w:r>
        <w:rPr>
          <w:rFonts w:ascii="Times New Roman" w:hAnsi="Times New Roman" w:cs="Times New Roman"/>
          <w:sz w:val="28"/>
          <w:szCs w:val="28"/>
        </w:rPr>
        <w:t>;</w:t>
      </w:r>
    </w:p>
    <w:p w14:paraId="78598A82" w14:textId="77777777" w:rsidR="00461D37" w:rsidRDefault="00461D37" w:rsidP="00A444F0">
      <w:pPr>
        <w:spacing w:after="0" w:line="240" w:lineRule="auto"/>
        <w:ind w:firstLine="709"/>
        <w:jc w:val="both"/>
        <w:rPr>
          <w:rFonts w:ascii="Times New Roman" w:hAnsi="Times New Roman" w:cs="Times New Roman"/>
          <w:sz w:val="28"/>
          <w:szCs w:val="28"/>
        </w:rPr>
      </w:pPr>
      <w:r w:rsidRPr="00A444F0">
        <w:rPr>
          <w:rFonts w:ascii="Times New Roman" w:hAnsi="Times New Roman" w:cs="Times New Roman"/>
          <w:sz w:val="28"/>
          <w:szCs w:val="28"/>
        </w:rPr>
        <w:t>Противодействие распространению экстремизма в молодежной среде: диалог общества и государства: Материалы круглого стола (3 марта 2016 г.)</w:t>
      </w:r>
      <w:r w:rsidR="00A444F0">
        <w:rPr>
          <w:rFonts w:ascii="Times New Roman" w:hAnsi="Times New Roman" w:cs="Times New Roman"/>
          <w:sz w:val="28"/>
          <w:szCs w:val="28"/>
        </w:rPr>
        <w:t>,</w:t>
      </w:r>
      <w:r w:rsidRPr="00A444F0">
        <w:rPr>
          <w:rFonts w:ascii="Times New Roman" w:hAnsi="Times New Roman" w:cs="Times New Roman"/>
          <w:sz w:val="28"/>
          <w:szCs w:val="28"/>
        </w:rPr>
        <w:t xml:space="preserve"> Чита</w:t>
      </w:r>
      <w:r w:rsidR="00A444F0">
        <w:rPr>
          <w:rFonts w:ascii="Times New Roman" w:hAnsi="Times New Roman" w:cs="Times New Roman"/>
          <w:sz w:val="28"/>
          <w:szCs w:val="28"/>
        </w:rPr>
        <w:t xml:space="preserve">, </w:t>
      </w:r>
      <w:r w:rsidRPr="00A444F0">
        <w:rPr>
          <w:rFonts w:ascii="Times New Roman" w:hAnsi="Times New Roman" w:cs="Times New Roman"/>
          <w:sz w:val="28"/>
          <w:szCs w:val="28"/>
        </w:rPr>
        <w:t>ЧИ ФГБОУ ВО БГУ, 2016</w:t>
      </w:r>
      <w:r w:rsidR="00A444F0">
        <w:rPr>
          <w:rFonts w:ascii="Times New Roman" w:hAnsi="Times New Roman" w:cs="Times New Roman"/>
          <w:sz w:val="28"/>
          <w:szCs w:val="28"/>
        </w:rPr>
        <w:t>;</w:t>
      </w:r>
    </w:p>
    <w:p w14:paraId="1E239BA2" w14:textId="77777777" w:rsidR="000406B5" w:rsidRDefault="000406B5" w:rsidP="000406B5">
      <w:pPr>
        <w:spacing w:after="0" w:line="240" w:lineRule="auto"/>
        <w:ind w:firstLine="709"/>
        <w:jc w:val="both"/>
        <w:rPr>
          <w:rFonts w:ascii="Times New Roman" w:hAnsi="Times New Roman" w:cs="Times New Roman"/>
          <w:sz w:val="28"/>
          <w:szCs w:val="28"/>
        </w:rPr>
      </w:pPr>
      <w:proofErr w:type="spellStart"/>
      <w:r w:rsidRPr="000406B5">
        <w:rPr>
          <w:rFonts w:ascii="Times New Roman" w:hAnsi="Times New Roman" w:cs="Times New Roman"/>
          <w:sz w:val="28"/>
          <w:szCs w:val="28"/>
        </w:rPr>
        <w:lastRenderedPageBreak/>
        <w:t>Хабриева</w:t>
      </w:r>
      <w:proofErr w:type="spellEnd"/>
      <w:r>
        <w:rPr>
          <w:rFonts w:ascii="Times New Roman" w:hAnsi="Times New Roman" w:cs="Times New Roman"/>
          <w:sz w:val="28"/>
          <w:szCs w:val="28"/>
        </w:rPr>
        <w:t xml:space="preserve"> Т.Я.</w:t>
      </w:r>
      <w:r w:rsidRPr="000406B5">
        <w:rPr>
          <w:rFonts w:ascii="Times New Roman" w:hAnsi="Times New Roman" w:cs="Times New Roman"/>
          <w:sz w:val="28"/>
          <w:szCs w:val="28"/>
        </w:rPr>
        <w:t>, Чиркин</w:t>
      </w:r>
      <w:r>
        <w:rPr>
          <w:rFonts w:ascii="Times New Roman" w:hAnsi="Times New Roman" w:cs="Times New Roman"/>
          <w:sz w:val="28"/>
          <w:szCs w:val="28"/>
        </w:rPr>
        <w:t xml:space="preserve"> В.Е. ««</w:t>
      </w:r>
      <w:r w:rsidRPr="000406B5">
        <w:rPr>
          <w:rFonts w:ascii="Times New Roman" w:hAnsi="Times New Roman" w:cs="Times New Roman"/>
          <w:sz w:val="28"/>
          <w:szCs w:val="28"/>
        </w:rPr>
        <w:t>Цветные революции</w:t>
      </w:r>
      <w:r>
        <w:rPr>
          <w:rFonts w:ascii="Times New Roman" w:hAnsi="Times New Roman" w:cs="Times New Roman"/>
          <w:sz w:val="28"/>
          <w:szCs w:val="28"/>
        </w:rPr>
        <w:t>»</w:t>
      </w:r>
      <w:r w:rsidRPr="000406B5">
        <w:rPr>
          <w:rFonts w:ascii="Times New Roman" w:hAnsi="Times New Roman" w:cs="Times New Roman"/>
          <w:sz w:val="28"/>
          <w:szCs w:val="28"/>
        </w:rPr>
        <w:t xml:space="preserve"> и </w:t>
      </w:r>
      <w:r>
        <w:rPr>
          <w:rFonts w:ascii="Times New Roman" w:hAnsi="Times New Roman" w:cs="Times New Roman"/>
          <w:sz w:val="28"/>
          <w:szCs w:val="28"/>
        </w:rPr>
        <w:t>«</w:t>
      </w:r>
      <w:r w:rsidRPr="000406B5">
        <w:rPr>
          <w:rFonts w:ascii="Times New Roman" w:hAnsi="Times New Roman" w:cs="Times New Roman"/>
          <w:sz w:val="28"/>
          <w:szCs w:val="28"/>
        </w:rPr>
        <w:t>Арабская весна</w:t>
      </w:r>
      <w:r>
        <w:rPr>
          <w:rFonts w:ascii="Times New Roman" w:hAnsi="Times New Roman" w:cs="Times New Roman"/>
          <w:sz w:val="28"/>
          <w:szCs w:val="28"/>
        </w:rPr>
        <w:t>»</w:t>
      </w:r>
      <w:r w:rsidRPr="000406B5">
        <w:rPr>
          <w:rFonts w:ascii="Times New Roman" w:hAnsi="Times New Roman" w:cs="Times New Roman"/>
          <w:sz w:val="28"/>
          <w:szCs w:val="28"/>
        </w:rPr>
        <w:t xml:space="preserve"> в конституционном измерении</w:t>
      </w:r>
      <w:r>
        <w:rPr>
          <w:rFonts w:ascii="Times New Roman" w:hAnsi="Times New Roman" w:cs="Times New Roman"/>
          <w:sz w:val="28"/>
          <w:szCs w:val="28"/>
        </w:rPr>
        <w:t xml:space="preserve">», </w:t>
      </w:r>
      <w:r w:rsidRPr="000406B5">
        <w:rPr>
          <w:rFonts w:ascii="Times New Roman" w:hAnsi="Times New Roman" w:cs="Times New Roman"/>
          <w:sz w:val="28"/>
          <w:szCs w:val="28"/>
        </w:rPr>
        <w:t>НОРМА, 2018</w:t>
      </w:r>
      <w:r>
        <w:rPr>
          <w:rFonts w:ascii="Times New Roman" w:hAnsi="Times New Roman" w:cs="Times New Roman"/>
          <w:sz w:val="28"/>
          <w:szCs w:val="28"/>
        </w:rPr>
        <w:t>;</w:t>
      </w:r>
    </w:p>
    <w:p w14:paraId="571659CF" w14:textId="77777777" w:rsidR="00857D91" w:rsidRPr="000406B5" w:rsidRDefault="000639E0" w:rsidP="000406B5">
      <w:pPr>
        <w:spacing w:after="0" w:line="240" w:lineRule="auto"/>
        <w:ind w:firstLine="709"/>
        <w:jc w:val="both"/>
        <w:rPr>
          <w:rFonts w:ascii="Times New Roman" w:hAnsi="Times New Roman" w:cs="Times New Roman"/>
          <w:sz w:val="28"/>
          <w:szCs w:val="28"/>
        </w:rPr>
      </w:pPr>
      <w:r w:rsidRPr="00857D91">
        <w:rPr>
          <w:rFonts w:ascii="Times New Roman" w:hAnsi="Times New Roman" w:cs="Times New Roman"/>
          <w:sz w:val="28"/>
          <w:szCs w:val="28"/>
        </w:rPr>
        <w:t>Галич А.Э., Лушников Д.А.</w:t>
      </w:r>
      <w:r>
        <w:rPr>
          <w:rFonts w:ascii="Times New Roman" w:hAnsi="Times New Roman" w:cs="Times New Roman"/>
          <w:sz w:val="28"/>
          <w:szCs w:val="28"/>
        </w:rPr>
        <w:t xml:space="preserve"> «</w:t>
      </w:r>
      <w:r w:rsidR="00857D91" w:rsidRPr="00857D91">
        <w:rPr>
          <w:rFonts w:ascii="Times New Roman" w:hAnsi="Times New Roman" w:cs="Times New Roman"/>
          <w:sz w:val="28"/>
          <w:szCs w:val="28"/>
        </w:rPr>
        <w:t>Технологии «цветных революций»</w:t>
      </w:r>
      <w:r>
        <w:rPr>
          <w:rFonts w:ascii="Times New Roman" w:hAnsi="Times New Roman" w:cs="Times New Roman"/>
          <w:sz w:val="28"/>
          <w:szCs w:val="28"/>
        </w:rPr>
        <w:t>»</w:t>
      </w:r>
      <w:r w:rsidR="00857D91" w:rsidRPr="00857D91">
        <w:rPr>
          <w:rFonts w:ascii="Times New Roman" w:hAnsi="Times New Roman" w:cs="Times New Roman"/>
          <w:sz w:val="28"/>
          <w:szCs w:val="28"/>
        </w:rPr>
        <w:t xml:space="preserve">, </w:t>
      </w:r>
      <w:r>
        <w:rPr>
          <w:rFonts w:ascii="Times New Roman" w:hAnsi="Times New Roman" w:cs="Times New Roman"/>
          <w:sz w:val="28"/>
          <w:szCs w:val="28"/>
        </w:rPr>
        <w:t>М.</w:t>
      </w:r>
      <w:r w:rsidR="00857D91" w:rsidRPr="00857D91">
        <w:rPr>
          <w:rFonts w:ascii="Times New Roman" w:hAnsi="Times New Roman" w:cs="Times New Roman"/>
          <w:sz w:val="28"/>
          <w:szCs w:val="28"/>
        </w:rPr>
        <w:t>, 2010</w:t>
      </w:r>
      <w:r>
        <w:rPr>
          <w:rFonts w:ascii="Times New Roman" w:hAnsi="Times New Roman" w:cs="Times New Roman"/>
          <w:sz w:val="28"/>
          <w:szCs w:val="28"/>
        </w:rPr>
        <w:t>;</w:t>
      </w:r>
    </w:p>
    <w:p w14:paraId="0F8050B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Баранов Б.И. «Пособие по обучению молодых солдат», М., Воениздат, 1973;</w:t>
      </w:r>
    </w:p>
    <w:p w14:paraId="48A623C6"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Науменко Ю.А. «Начальная военная подготовка», М., Воениздат, 1985;</w:t>
      </w:r>
    </w:p>
    <w:p w14:paraId="28B736D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Аверин А.И., Выдрин И.Ф., </w:t>
      </w:r>
      <w:proofErr w:type="spellStart"/>
      <w:r w:rsidRPr="0041129F">
        <w:rPr>
          <w:rFonts w:ascii="Times New Roman" w:hAnsi="Times New Roman" w:cs="Times New Roman"/>
          <w:sz w:val="28"/>
          <w:szCs w:val="28"/>
        </w:rPr>
        <w:t>Ендовицкий</w:t>
      </w:r>
      <w:proofErr w:type="spellEnd"/>
      <w:r w:rsidRPr="0041129F">
        <w:rPr>
          <w:rFonts w:ascii="Times New Roman" w:hAnsi="Times New Roman" w:cs="Times New Roman"/>
          <w:sz w:val="28"/>
          <w:szCs w:val="28"/>
        </w:rPr>
        <w:t xml:space="preserve"> Н.К. и др. «Начальная военная подготовка», М., Просвещение, 1986;</w:t>
      </w:r>
    </w:p>
    <w:p w14:paraId="17C00D75"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Попов А.М. «Начальная военная подготовка», М., ДОСААФ СССР, 1980;</w:t>
      </w:r>
    </w:p>
    <w:p w14:paraId="3DD10730"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«Боевой устав сухопутных войск часть </w:t>
      </w:r>
      <w:r w:rsidRPr="0041129F">
        <w:rPr>
          <w:rFonts w:ascii="Times New Roman" w:hAnsi="Times New Roman" w:cs="Times New Roman"/>
          <w:sz w:val="28"/>
          <w:szCs w:val="28"/>
          <w:lang w:val="en-US"/>
        </w:rPr>
        <w:t>III</w:t>
      </w:r>
      <w:r w:rsidRPr="0041129F">
        <w:rPr>
          <w:rFonts w:ascii="Times New Roman" w:hAnsi="Times New Roman" w:cs="Times New Roman"/>
          <w:sz w:val="28"/>
          <w:szCs w:val="28"/>
        </w:rPr>
        <w:t xml:space="preserve"> взвод, отделение, танк», М., Воениздат, 1983;</w:t>
      </w:r>
    </w:p>
    <w:p w14:paraId="170D936F" w14:textId="77777777" w:rsidR="0041129F" w:rsidRPr="0041129F" w:rsidRDefault="0041129F" w:rsidP="0041129F">
      <w:pPr>
        <w:spacing w:after="0" w:line="240" w:lineRule="auto"/>
        <w:ind w:firstLine="709"/>
        <w:jc w:val="both"/>
        <w:rPr>
          <w:rFonts w:ascii="Times New Roman" w:hAnsi="Times New Roman" w:cs="Times New Roman"/>
          <w:sz w:val="28"/>
          <w:szCs w:val="28"/>
        </w:rPr>
      </w:pPr>
      <w:proofErr w:type="spellStart"/>
      <w:r w:rsidRPr="0041129F">
        <w:rPr>
          <w:rFonts w:ascii="Times New Roman" w:hAnsi="Times New Roman" w:cs="Times New Roman"/>
          <w:sz w:val="28"/>
          <w:szCs w:val="28"/>
        </w:rPr>
        <w:t>Бызов</w:t>
      </w:r>
      <w:proofErr w:type="spellEnd"/>
      <w:r w:rsidRPr="0041129F">
        <w:rPr>
          <w:rFonts w:ascii="Times New Roman" w:hAnsi="Times New Roman" w:cs="Times New Roman"/>
          <w:sz w:val="28"/>
          <w:szCs w:val="28"/>
        </w:rPr>
        <w:t xml:space="preserve"> Б.Е, Коваленко А.Н., </w:t>
      </w:r>
      <w:proofErr w:type="spellStart"/>
      <w:r w:rsidRPr="0041129F">
        <w:rPr>
          <w:rFonts w:ascii="Times New Roman" w:hAnsi="Times New Roman" w:cs="Times New Roman"/>
          <w:sz w:val="28"/>
          <w:szCs w:val="28"/>
        </w:rPr>
        <w:t>Лахин</w:t>
      </w:r>
      <w:proofErr w:type="spellEnd"/>
      <w:r w:rsidRPr="0041129F">
        <w:rPr>
          <w:rFonts w:ascii="Times New Roman" w:hAnsi="Times New Roman" w:cs="Times New Roman"/>
          <w:sz w:val="28"/>
          <w:szCs w:val="28"/>
        </w:rPr>
        <w:t xml:space="preserve"> А.Ф, «Военная топография для курсантов учебных подразделений», М., Воениздат, 1980;</w:t>
      </w:r>
    </w:p>
    <w:p w14:paraId="7EDDB860"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Бубнов И.А, </w:t>
      </w:r>
      <w:proofErr w:type="spellStart"/>
      <w:r w:rsidRPr="0041129F">
        <w:rPr>
          <w:rFonts w:ascii="Times New Roman" w:hAnsi="Times New Roman" w:cs="Times New Roman"/>
          <w:sz w:val="28"/>
          <w:szCs w:val="28"/>
        </w:rPr>
        <w:t>Кремп</w:t>
      </w:r>
      <w:proofErr w:type="spellEnd"/>
      <w:r w:rsidRPr="0041129F">
        <w:rPr>
          <w:rFonts w:ascii="Times New Roman" w:hAnsi="Times New Roman" w:cs="Times New Roman"/>
          <w:sz w:val="28"/>
          <w:szCs w:val="28"/>
        </w:rPr>
        <w:t xml:space="preserve"> А.И, </w:t>
      </w:r>
      <w:proofErr w:type="spellStart"/>
      <w:r w:rsidRPr="0041129F">
        <w:rPr>
          <w:rFonts w:ascii="Times New Roman" w:hAnsi="Times New Roman" w:cs="Times New Roman"/>
          <w:sz w:val="28"/>
          <w:szCs w:val="28"/>
        </w:rPr>
        <w:t>Фолимонов</w:t>
      </w:r>
      <w:proofErr w:type="spellEnd"/>
      <w:r w:rsidRPr="0041129F">
        <w:rPr>
          <w:rFonts w:ascii="Times New Roman" w:hAnsi="Times New Roman" w:cs="Times New Roman"/>
          <w:sz w:val="28"/>
          <w:szCs w:val="28"/>
        </w:rPr>
        <w:t xml:space="preserve"> С.И. «Военная топография», М., Воениздат, 1953;</w:t>
      </w:r>
    </w:p>
    <w:p w14:paraId="1AF73DC7"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Бубнов И.А, </w:t>
      </w:r>
      <w:proofErr w:type="spellStart"/>
      <w:r w:rsidRPr="0041129F">
        <w:rPr>
          <w:rFonts w:ascii="Times New Roman" w:hAnsi="Times New Roman" w:cs="Times New Roman"/>
          <w:sz w:val="28"/>
          <w:szCs w:val="28"/>
        </w:rPr>
        <w:t>Кремп</w:t>
      </w:r>
      <w:proofErr w:type="spellEnd"/>
      <w:r w:rsidRPr="0041129F">
        <w:rPr>
          <w:rFonts w:ascii="Times New Roman" w:hAnsi="Times New Roman" w:cs="Times New Roman"/>
          <w:sz w:val="28"/>
          <w:szCs w:val="28"/>
        </w:rPr>
        <w:t xml:space="preserve"> А.И, </w:t>
      </w:r>
      <w:proofErr w:type="spellStart"/>
      <w:r w:rsidRPr="0041129F">
        <w:rPr>
          <w:rFonts w:ascii="Times New Roman" w:hAnsi="Times New Roman" w:cs="Times New Roman"/>
          <w:sz w:val="28"/>
          <w:szCs w:val="28"/>
        </w:rPr>
        <w:t>Фолимонов</w:t>
      </w:r>
      <w:proofErr w:type="spellEnd"/>
      <w:r w:rsidRPr="0041129F">
        <w:rPr>
          <w:rFonts w:ascii="Times New Roman" w:hAnsi="Times New Roman" w:cs="Times New Roman"/>
          <w:sz w:val="28"/>
          <w:szCs w:val="28"/>
        </w:rPr>
        <w:t xml:space="preserve"> С.И. «Военная топография», М., Воениздат, 1958;</w:t>
      </w:r>
    </w:p>
    <w:p w14:paraId="1A09BB5C"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Николаев А.С. «Военная топография», М., Воениздат, 1977;</w:t>
      </w:r>
    </w:p>
    <w:p w14:paraId="02657784" w14:textId="77777777" w:rsidR="0041129F" w:rsidRPr="0041129F" w:rsidRDefault="0041129F" w:rsidP="0041129F">
      <w:pPr>
        <w:spacing w:after="0" w:line="240" w:lineRule="auto"/>
        <w:ind w:firstLine="709"/>
        <w:jc w:val="both"/>
        <w:rPr>
          <w:rFonts w:ascii="Times New Roman" w:hAnsi="Times New Roman" w:cs="Times New Roman"/>
          <w:sz w:val="28"/>
          <w:szCs w:val="28"/>
        </w:rPr>
      </w:pPr>
      <w:proofErr w:type="spellStart"/>
      <w:r w:rsidRPr="0041129F">
        <w:rPr>
          <w:rFonts w:ascii="Times New Roman" w:hAnsi="Times New Roman" w:cs="Times New Roman"/>
          <w:sz w:val="28"/>
          <w:szCs w:val="28"/>
        </w:rPr>
        <w:t>Помбрик</w:t>
      </w:r>
      <w:proofErr w:type="spellEnd"/>
      <w:r w:rsidRPr="0041129F">
        <w:rPr>
          <w:rFonts w:ascii="Times New Roman" w:hAnsi="Times New Roman" w:cs="Times New Roman"/>
          <w:sz w:val="28"/>
          <w:szCs w:val="28"/>
        </w:rPr>
        <w:t xml:space="preserve"> И.Д., Шевченко Н.А. «Карта офицера», М., Воениздат, 1985;</w:t>
      </w:r>
    </w:p>
    <w:p w14:paraId="09A6B42F"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Коваленко А.Н. «Топографическая подготовка подразделения», М., Воениздат, 1984;</w:t>
      </w:r>
    </w:p>
    <w:p w14:paraId="5B5B2F83" w14:textId="77777777" w:rsidR="0041129F" w:rsidRPr="0041129F" w:rsidRDefault="0041129F" w:rsidP="0041129F">
      <w:pPr>
        <w:spacing w:after="0" w:line="240" w:lineRule="auto"/>
        <w:ind w:firstLine="709"/>
        <w:jc w:val="both"/>
        <w:rPr>
          <w:rFonts w:ascii="Times New Roman" w:hAnsi="Times New Roman" w:cs="Times New Roman"/>
          <w:sz w:val="28"/>
          <w:szCs w:val="28"/>
        </w:rPr>
      </w:pPr>
      <w:proofErr w:type="spellStart"/>
      <w:r w:rsidRPr="0041129F">
        <w:rPr>
          <w:rFonts w:ascii="Times New Roman" w:hAnsi="Times New Roman" w:cs="Times New Roman"/>
          <w:sz w:val="28"/>
          <w:szCs w:val="28"/>
        </w:rPr>
        <w:t>Апакидзе</w:t>
      </w:r>
      <w:proofErr w:type="spellEnd"/>
      <w:r w:rsidRPr="0041129F">
        <w:rPr>
          <w:rFonts w:ascii="Times New Roman" w:hAnsi="Times New Roman" w:cs="Times New Roman"/>
          <w:sz w:val="28"/>
          <w:szCs w:val="28"/>
        </w:rPr>
        <w:t xml:space="preserve"> В.В., Бушманов К.А, Дуков Р.Г., «Методика строевой подготовки», М., Воениздат, 1979;</w:t>
      </w:r>
    </w:p>
    <w:p w14:paraId="543AAD84"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Андрущенко А.Д., Василенко В.Е., Дуков Р.Г., </w:t>
      </w:r>
      <w:proofErr w:type="spellStart"/>
      <w:r w:rsidRPr="0041129F">
        <w:rPr>
          <w:rFonts w:ascii="Times New Roman" w:hAnsi="Times New Roman" w:cs="Times New Roman"/>
          <w:sz w:val="28"/>
          <w:szCs w:val="28"/>
        </w:rPr>
        <w:t>Лябик</w:t>
      </w:r>
      <w:proofErr w:type="spellEnd"/>
      <w:r w:rsidRPr="0041129F">
        <w:rPr>
          <w:rFonts w:ascii="Times New Roman" w:hAnsi="Times New Roman" w:cs="Times New Roman"/>
          <w:sz w:val="28"/>
          <w:szCs w:val="28"/>
        </w:rPr>
        <w:t xml:space="preserve"> И.П., </w:t>
      </w:r>
      <w:proofErr w:type="spellStart"/>
      <w:r w:rsidRPr="0041129F">
        <w:rPr>
          <w:rFonts w:ascii="Times New Roman" w:hAnsi="Times New Roman" w:cs="Times New Roman"/>
          <w:sz w:val="28"/>
          <w:szCs w:val="28"/>
        </w:rPr>
        <w:t>Швидченко</w:t>
      </w:r>
      <w:proofErr w:type="spellEnd"/>
      <w:r w:rsidRPr="0041129F">
        <w:rPr>
          <w:rFonts w:ascii="Times New Roman" w:hAnsi="Times New Roman" w:cs="Times New Roman"/>
          <w:sz w:val="28"/>
          <w:szCs w:val="28"/>
        </w:rPr>
        <w:t xml:space="preserve"> К.Е. «Пособие по методике строевой подготовки», М., Воениздат, 1968;</w:t>
      </w:r>
    </w:p>
    <w:p w14:paraId="6A1F71F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Иванов В.С., Кочеров Ю.Р., </w:t>
      </w:r>
      <w:proofErr w:type="spellStart"/>
      <w:r w:rsidRPr="0041129F">
        <w:rPr>
          <w:rFonts w:ascii="Times New Roman" w:hAnsi="Times New Roman" w:cs="Times New Roman"/>
          <w:sz w:val="28"/>
          <w:szCs w:val="28"/>
        </w:rPr>
        <w:t>МилицаВ.М</w:t>
      </w:r>
      <w:proofErr w:type="spellEnd"/>
      <w:r w:rsidRPr="0041129F">
        <w:rPr>
          <w:rFonts w:ascii="Times New Roman" w:hAnsi="Times New Roman" w:cs="Times New Roman"/>
          <w:sz w:val="28"/>
          <w:szCs w:val="28"/>
        </w:rPr>
        <w:t>., Сидоренков С.В. «Частная методика преподавания учебной дисциплины Строевая подготовка», П., Пермский военный институт ВВ МВД России, 2001;</w:t>
      </w:r>
    </w:p>
    <w:p w14:paraId="53635EA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Шинкарев Г.М. «Методика огневой подготовки мотострелковых подразделений», М., Воениздат, 1978;</w:t>
      </w:r>
    </w:p>
    <w:p w14:paraId="2634062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Гречихин А.Ф. «Пособие по методике огневой подготовки», М., Воениздат, 1968;</w:t>
      </w:r>
    </w:p>
    <w:p w14:paraId="34DD41A4" w14:textId="77777777" w:rsidR="0041129F" w:rsidRPr="0041129F" w:rsidRDefault="0041129F" w:rsidP="0041129F">
      <w:pPr>
        <w:spacing w:after="0" w:line="240" w:lineRule="auto"/>
        <w:ind w:firstLine="709"/>
        <w:jc w:val="both"/>
        <w:rPr>
          <w:rFonts w:ascii="Times New Roman" w:hAnsi="Times New Roman" w:cs="Times New Roman"/>
          <w:sz w:val="28"/>
          <w:szCs w:val="28"/>
        </w:rPr>
      </w:pPr>
      <w:proofErr w:type="spellStart"/>
      <w:r w:rsidRPr="0041129F">
        <w:rPr>
          <w:rFonts w:ascii="Times New Roman" w:hAnsi="Times New Roman" w:cs="Times New Roman"/>
          <w:sz w:val="28"/>
          <w:szCs w:val="28"/>
        </w:rPr>
        <w:t>Лощилов</w:t>
      </w:r>
      <w:proofErr w:type="spellEnd"/>
      <w:r w:rsidRPr="0041129F">
        <w:rPr>
          <w:rFonts w:ascii="Times New Roman" w:hAnsi="Times New Roman" w:cs="Times New Roman"/>
          <w:sz w:val="28"/>
          <w:szCs w:val="28"/>
        </w:rPr>
        <w:t xml:space="preserve"> А.К. «Огневая подготовка», М., Воениздат, 1969;</w:t>
      </w:r>
    </w:p>
    <w:p w14:paraId="272BF5E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Лови А.А., Минин Р.А., Капустин В.Я., </w:t>
      </w:r>
      <w:proofErr w:type="spellStart"/>
      <w:r w:rsidRPr="0041129F">
        <w:rPr>
          <w:rFonts w:ascii="Times New Roman" w:hAnsi="Times New Roman" w:cs="Times New Roman"/>
          <w:sz w:val="28"/>
          <w:szCs w:val="28"/>
        </w:rPr>
        <w:t>Кашанский</w:t>
      </w:r>
      <w:proofErr w:type="spellEnd"/>
      <w:r w:rsidRPr="0041129F">
        <w:rPr>
          <w:rFonts w:ascii="Times New Roman" w:hAnsi="Times New Roman" w:cs="Times New Roman"/>
          <w:sz w:val="28"/>
          <w:szCs w:val="28"/>
        </w:rPr>
        <w:t xml:space="preserve"> Б.Р. «правила стрельбы из стрелкового оружия и гранатометов», М., Воениздат, 1972;</w:t>
      </w:r>
    </w:p>
    <w:p w14:paraId="5C84DFF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учебным стрелковым приборам и наглядным пособиям», М., Воениздат, 1973;</w:t>
      </w:r>
    </w:p>
    <w:p w14:paraId="709163D7"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9-мм пистолет Макарова (ПМ)», М., Воениздат, 1971;</w:t>
      </w:r>
    </w:p>
    <w:p w14:paraId="14B0302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ручные гранаты», М., Воениздат, 1981;</w:t>
      </w:r>
    </w:p>
    <w:p w14:paraId="46335A19"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7,62-мм снайперская винтовка Драгунова (СВД)», М., Воениздат, 1976;</w:t>
      </w:r>
    </w:p>
    <w:p w14:paraId="3B145171"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lastRenderedPageBreak/>
        <w:t>«Наставление по стрелковому делу 7,62-мм ручной пулемет Калашникова (РПК и РПКС)», М., Воениздат, 1967;</w:t>
      </w:r>
    </w:p>
    <w:p w14:paraId="15852628"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«Наставление по стрелковому делу 7,62-мм ручной пулемет </w:t>
      </w:r>
      <w:proofErr w:type="spellStart"/>
      <w:r w:rsidRPr="0041129F">
        <w:rPr>
          <w:rFonts w:ascii="Times New Roman" w:hAnsi="Times New Roman" w:cs="Times New Roman"/>
          <w:sz w:val="28"/>
          <w:szCs w:val="28"/>
        </w:rPr>
        <w:t>Дектярева</w:t>
      </w:r>
      <w:proofErr w:type="spellEnd"/>
      <w:r w:rsidRPr="0041129F">
        <w:rPr>
          <w:rFonts w:ascii="Times New Roman" w:hAnsi="Times New Roman" w:cs="Times New Roman"/>
          <w:sz w:val="28"/>
          <w:szCs w:val="28"/>
        </w:rPr>
        <w:t xml:space="preserve"> (РПД)», М., Воениздат, 1969;</w:t>
      </w:r>
    </w:p>
    <w:p w14:paraId="301598A9"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7,62-мм станковый модернизированный пулемет обр. 1943 г. конструкции Горюнова (СГМ)», М., Воениздат, 1955;</w:t>
      </w:r>
    </w:p>
    <w:p w14:paraId="478E53D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ручные гранаты», М., 2005;</w:t>
      </w:r>
    </w:p>
    <w:p w14:paraId="3A339E79"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40-мм подствольному гранатомету (ГП-25)», М., 2005;</w:t>
      </w:r>
    </w:p>
    <w:p w14:paraId="69535E59"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реактивному противотанковому гранатомету (РПГ-18)», М., 2005;</w:t>
      </w:r>
    </w:p>
    <w:p w14:paraId="3E5766B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делу 93-мм пехотный огнемет (РПО-А)», М., 2005;</w:t>
      </w:r>
    </w:p>
    <w:p w14:paraId="3A0CEB1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5,45-мм автомату Калашникова (АК-74, АКС-74, АК-74Н, АКС-74Н и 5,45-мм ручному пулемету Калашникова (РПК-74, РПКС-74, РПК-74П, РПКС-74Н)», М., 2005;</w:t>
      </w:r>
    </w:p>
    <w:p w14:paraId="1CA31B42"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7,62-мм пулеметам Калашникова (ПК, ПКМ, ПКС, ПКМС, ПКБ, ПМБ и ПКТ)», М., 2005;</w:t>
      </w:r>
    </w:p>
    <w:p w14:paraId="38598746"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стрелковому делу 14,5-мм крупнокалиберный пулемет Владимирова (КПВТ)», М., 2005;</w:t>
      </w:r>
    </w:p>
    <w:p w14:paraId="5DA7492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«Руководство по станковому гранатомету (СПГ-9М)», М., 2005;</w:t>
      </w:r>
    </w:p>
    <w:p w14:paraId="75AECE0F"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«Правила стрельбы из стрелкового оружия и боевых машин», М., 2005;</w:t>
      </w:r>
    </w:p>
    <w:p w14:paraId="4E2414A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«Наставление по стрелковому 7,62-мм снайперская винтовка Драгунова (СВД)», М., 2005;</w:t>
      </w:r>
    </w:p>
    <w:p w14:paraId="593A1B2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«Пиротехнические осветительные и сигнальные средства ближнего действия», М., Воениздат, 1961;</w:t>
      </w:r>
    </w:p>
    <w:p w14:paraId="25313729" w14:textId="77777777" w:rsid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«Памятка военнослужащему по правилам и мерам безопасности при обращении с оружием, боеприпасами и имитационными средствами», Типография ВВ МВД СССР</w:t>
      </w:r>
      <w:r w:rsidR="004D66E4">
        <w:rPr>
          <w:rFonts w:ascii="Times New Roman" w:hAnsi="Times New Roman" w:cs="Times New Roman"/>
          <w:sz w:val="28"/>
          <w:szCs w:val="28"/>
        </w:rPr>
        <w:t>.</w:t>
      </w:r>
    </w:p>
    <w:p w14:paraId="6C1DE101" w14:textId="77777777" w:rsidR="004D66E4" w:rsidRPr="0041129F" w:rsidRDefault="004D66E4" w:rsidP="0041129F">
      <w:pPr>
        <w:spacing w:after="0" w:line="240" w:lineRule="auto"/>
        <w:ind w:firstLine="709"/>
        <w:jc w:val="both"/>
        <w:rPr>
          <w:rFonts w:ascii="Times New Roman" w:hAnsi="Times New Roman" w:cs="Times New Roman"/>
          <w:sz w:val="28"/>
          <w:szCs w:val="28"/>
        </w:rPr>
      </w:pPr>
    </w:p>
    <w:p w14:paraId="514DDDA5" w14:textId="77777777" w:rsidR="0041129F" w:rsidRPr="0041129F" w:rsidRDefault="0041129F" w:rsidP="0041129F">
      <w:pPr>
        <w:spacing w:after="0" w:line="240" w:lineRule="auto"/>
        <w:ind w:firstLine="709"/>
        <w:jc w:val="both"/>
        <w:rPr>
          <w:rFonts w:ascii="Times New Roman" w:hAnsi="Times New Roman" w:cs="Times New Roman"/>
          <w:b/>
          <w:bCs/>
          <w:sz w:val="28"/>
          <w:szCs w:val="28"/>
        </w:rPr>
      </w:pPr>
      <w:r w:rsidRPr="0041129F">
        <w:rPr>
          <w:rFonts w:ascii="Times New Roman" w:hAnsi="Times New Roman" w:cs="Times New Roman"/>
          <w:b/>
          <w:bCs/>
          <w:sz w:val="28"/>
          <w:szCs w:val="28"/>
        </w:rPr>
        <w:t>1</w:t>
      </w:r>
      <w:r w:rsidR="00A915C1">
        <w:rPr>
          <w:rFonts w:ascii="Times New Roman" w:hAnsi="Times New Roman" w:cs="Times New Roman"/>
          <w:b/>
          <w:bCs/>
          <w:sz w:val="28"/>
          <w:szCs w:val="28"/>
        </w:rPr>
        <w:t>0</w:t>
      </w:r>
      <w:r w:rsidRPr="0041129F">
        <w:rPr>
          <w:rFonts w:ascii="Times New Roman" w:hAnsi="Times New Roman" w:cs="Times New Roman"/>
          <w:b/>
          <w:bCs/>
          <w:sz w:val="28"/>
          <w:szCs w:val="28"/>
        </w:rPr>
        <w:t xml:space="preserve">.3. </w:t>
      </w:r>
      <w:r w:rsidRPr="0041129F">
        <w:rPr>
          <w:rFonts w:ascii="Times New Roman" w:eastAsia="Times New Roman" w:hAnsi="Times New Roman" w:cs="Times New Roman"/>
          <w:b/>
          <w:bCs/>
          <w:sz w:val="28"/>
          <w:szCs w:val="28"/>
          <w:lang w:eastAsia="ru-RU"/>
        </w:rPr>
        <w:t>Учебные видео-, аудиозаписи.</w:t>
      </w:r>
    </w:p>
    <w:p w14:paraId="333CED91" w14:textId="77777777" w:rsidR="0041129F" w:rsidRPr="0041129F" w:rsidRDefault="0041129F" w:rsidP="0041129F">
      <w:pPr>
        <w:spacing w:after="0" w:line="240" w:lineRule="auto"/>
        <w:ind w:firstLine="709"/>
        <w:jc w:val="both"/>
        <w:rPr>
          <w:rFonts w:ascii="Times New Roman" w:hAnsi="Times New Roman" w:cs="Times New Roman"/>
          <w:b/>
          <w:bCs/>
          <w:i/>
          <w:iCs/>
          <w:sz w:val="28"/>
          <w:szCs w:val="28"/>
        </w:rPr>
      </w:pPr>
      <w:r w:rsidRPr="0041129F">
        <w:rPr>
          <w:rFonts w:ascii="Times New Roman" w:hAnsi="Times New Roman" w:cs="Times New Roman"/>
          <w:b/>
          <w:bCs/>
          <w:i/>
          <w:iCs/>
          <w:sz w:val="28"/>
          <w:szCs w:val="28"/>
        </w:rPr>
        <w:t>1</w:t>
      </w:r>
      <w:r w:rsidR="00A915C1">
        <w:rPr>
          <w:rFonts w:ascii="Times New Roman" w:hAnsi="Times New Roman" w:cs="Times New Roman"/>
          <w:b/>
          <w:bCs/>
          <w:i/>
          <w:iCs/>
          <w:sz w:val="28"/>
          <w:szCs w:val="28"/>
        </w:rPr>
        <w:t>0</w:t>
      </w:r>
      <w:r w:rsidRPr="0041129F">
        <w:rPr>
          <w:rFonts w:ascii="Times New Roman" w:hAnsi="Times New Roman" w:cs="Times New Roman"/>
          <w:b/>
          <w:bCs/>
          <w:i/>
          <w:iCs/>
          <w:sz w:val="28"/>
          <w:szCs w:val="28"/>
        </w:rPr>
        <w:t>.3.1. Художественные фильмы:</w:t>
      </w:r>
    </w:p>
    <w:p w14:paraId="4372995C"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«Два бойца» (1943); </w:t>
      </w:r>
    </w:p>
    <w:p w14:paraId="1E72356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«Офицеры» (1971);</w:t>
      </w:r>
    </w:p>
    <w:p w14:paraId="1E77F8EE"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«В бой идут одни «старики»» (1973);</w:t>
      </w:r>
    </w:p>
    <w:p w14:paraId="7B9578A1"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«А зори здесь тихие» (1972);</w:t>
      </w:r>
    </w:p>
    <w:p w14:paraId="3041C534"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 «</w:t>
      </w:r>
      <w:proofErr w:type="spellStart"/>
      <w:r w:rsidRPr="0041129F">
        <w:rPr>
          <w:rFonts w:ascii="Times New Roman" w:hAnsi="Times New Roman" w:cs="Times New Roman"/>
          <w:sz w:val="28"/>
          <w:szCs w:val="28"/>
        </w:rPr>
        <w:t>Аты</w:t>
      </w:r>
      <w:proofErr w:type="spellEnd"/>
      <w:r w:rsidRPr="0041129F">
        <w:rPr>
          <w:rFonts w:ascii="Times New Roman" w:hAnsi="Times New Roman" w:cs="Times New Roman"/>
          <w:sz w:val="28"/>
          <w:szCs w:val="28"/>
        </w:rPr>
        <w:t>-баты, шли солдаты» (1976);</w:t>
      </w:r>
    </w:p>
    <w:p w14:paraId="66373A86"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«Они сражались за Родину» (1975)</w:t>
      </w:r>
    </w:p>
    <w:p w14:paraId="6FCD105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«Судьба человека» (1959)</w:t>
      </w:r>
    </w:p>
    <w:p w14:paraId="28F844B4"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«Жаворонок» (1964);</w:t>
      </w:r>
    </w:p>
    <w:p w14:paraId="57706D4E"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lastRenderedPageBreak/>
        <w:t>«Отец солдата» (1964);</w:t>
      </w:r>
    </w:p>
    <w:p w14:paraId="0F1E20D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«Хроника пикирующего бомбардировщика» (1967);</w:t>
      </w:r>
    </w:p>
    <w:p w14:paraId="11DF2B08"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 xml:space="preserve"> «Это было в разведке» (1968);</w:t>
      </w:r>
    </w:p>
    <w:p w14:paraId="39829199"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«На войне как на войне» (1968);</w:t>
      </w:r>
    </w:p>
    <w:p w14:paraId="61185D31"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«Проверка на дорогах» (1971);</w:t>
      </w:r>
    </w:p>
    <w:p w14:paraId="7EBC0CFE"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«Командир счастливой Щуки» (1972);</w:t>
      </w:r>
    </w:p>
    <w:p w14:paraId="0F4B7792"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«Торпедоносцы» (1983);</w:t>
      </w:r>
    </w:p>
    <w:p w14:paraId="5D36C2E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«Дважды рожденный» (1983);</w:t>
      </w:r>
    </w:p>
    <w:p w14:paraId="18E0E25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«Сталинград» (1993);</w:t>
      </w:r>
    </w:p>
    <w:p w14:paraId="065871E3"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«Я – русский солдат» (1995);</w:t>
      </w:r>
    </w:p>
    <w:p w14:paraId="0A15C71E"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«В августе 44-го» (2001);</w:t>
      </w:r>
    </w:p>
    <w:p w14:paraId="00847F7A"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«Звезда» (2002);</w:t>
      </w:r>
    </w:p>
    <w:p w14:paraId="761B19EC"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«Свои» (2004);</w:t>
      </w:r>
    </w:p>
    <w:p w14:paraId="08BE7231"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«Мы из будущего» (2008);</w:t>
      </w:r>
    </w:p>
    <w:p w14:paraId="0D2F7FC5"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«Брестская крепость» (2010);</w:t>
      </w:r>
    </w:p>
    <w:p w14:paraId="7245645B"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«Матч» (2012);</w:t>
      </w:r>
    </w:p>
    <w:p w14:paraId="6B27F54F"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«28 панфиловцев» (2016);</w:t>
      </w:r>
    </w:p>
    <w:p w14:paraId="76FADA72"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«Т-34» (2018);</w:t>
      </w:r>
    </w:p>
    <w:p w14:paraId="109B4645"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w:t>
      </w:r>
      <w:proofErr w:type="spellStart"/>
      <w:r w:rsidRPr="0041129F">
        <w:rPr>
          <w:rFonts w:ascii="Times New Roman" w:hAnsi="Times New Roman" w:cs="Times New Roman"/>
          <w:sz w:val="28"/>
          <w:szCs w:val="28"/>
        </w:rPr>
        <w:t>Собибор</w:t>
      </w:r>
      <w:proofErr w:type="spellEnd"/>
      <w:r w:rsidRPr="0041129F">
        <w:rPr>
          <w:rFonts w:ascii="Times New Roman" w:hAnsi="Times New Roman" w:cs="Times New Roman"/>
          <w:sz w:val="28"/>
          <w:szCs w:val="28"/>
        </w:rPr>
        <w:t>» (2018).</w:t>
      </w:r>
    </w:p>
    <w:p w14:paraId="2FE38C79" w14:textId="77777777" w:rsidR="0041129F" w:rsidRPr="0041129F" w:rsidRDefault="0041129F" w:rsidP="0041129F">
      <w:pPr>
        <w:spacing w:after="0" w:line="240" w:lineRule="auto"/>
        <w:ind w:firstLine="709"/>
        <w:jc w:val="both"/>
        <w:rPr>
          <w:rFonts w:ascii="Times New Roman" w:hAnsi="Times New Roman" w:cs="Times New Roman"/>
          <w:b/>
          <w:bCs/>
          <w:i/>
          <w:iCs/>
          <w:sz w:val="28"/>
          <w:szCs w:val="28"/>
        </w:rPr>
      </w:pPr>
      <w:r w:rsidRPr="0041129F">
        <w:rPr>
          <w:rFonts w:ascii="Times New Roman" w:hAnsi="Times New Roman" w:cs="Times New Roman"/>
          <w:b/>
          <w:bCs/>
          <w:i/>
          <w:iCs/>
          <w:sz w:val="28"/>
          <w:szCs w:val="28"/>
        </w:rPr>
        <w:t>1</w:t>
      </w:r>
      <w:r w:rsidR="00A915C1">
        <w:rPr>
          <w:rFonts w:ascii="Times New Roman" w:hAnsi="Times New Roman" w:cs="Times New Roman"/>
          <w:b/>
          <w:bCs/>
          <w:i/>
          <w:iCs/>
          <w:sz w:val="28"/>
          <w:szCs w:val="28"/>
        </w:rPr>
        <w:t>0</w:t>
      </w:r>
      <w:r w:rsidRPr="0041129F">
        <w:rPr>
          <w:rFonts w:ascii="Times New Roman" w:hAnsi="Times New Roman" w:cs="Times New Roman"/>
          <w:b/>
          <w:bCs/>
          <w:i/>
          <w:iCs/>
          <w:sz w:val="28"/>
          <w:szCs w:val="28"/>
        </w:rPr>
        <w:t>.3.2. Учебные и документальные фильмы:</w:t>
      </w:r>
    </w:p>
    <w:p w14:paraId="4790DBC4"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Документальный сериал «Полководцы России. От Древней Руси до ХХ века»;</w:t>
      </w:r>
    </w:p>
    <w:p w14:paraId="1B4BD7EE"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Документальный сериал «Отечественное стрелковое оружие»;</w:t>
      </w:r>
    </w:p>
    <w:p w14:paraId="47A78440"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Программа «Полигон». Все выпуски.;</w:t>
      </w:r>
    </w:p>
    <w:p w14:paraId="00896D56"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Программа «Военная приемка». Все выпуски.;</w:t>
      </w:r>
    </w:p>
    <w:p w14:paraId="333426CD"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Программа «Код доступа» Все выпуски.;</w:t>
      </w:r>
    </w:p>
    <w:p w14:paraId="72C166E7" w14:textId="77777777" w:rsidR="0041129F" w:rsidRP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Программа «НЕ ФАКТ». Все выпуски.;</w:t>
      </w:r>
    </w:p>
    <w:p w14:paraId="0095AEDC" w14:textId="77777777" w:rsidR="0041129F" w:rsidRDefault="0041129F" w:rsidP="0041129F">
      <w:pPr>
        <w:spacing w:after="0" w:line="240" w:lineRule="auto"/>
        <w:ind w:firstLine="709"/>
        <w:jc w:val="both"/>
        <w:rPr>
          <w:rFonts w:ascii="Times New Roman" w:hAnsi="Times New Roman" w:cs="Times New Roman"/>
          <w:sz w:val="28"/>
          <w:szCs w:val="28"/>
        </w:rPr>
      </w:pPr>
      <w:r w:rsidRPr="0041129F">
        <w:rPr>
          <w:rFonts w:ascii="Times New Roman" w:hAnsi="Times New Roman" w:cs="Times New Roman"/>
          <w:sz w:val="28"/>
          <w:szCs w:val="28"/>
        </w:rPr>
        <w:t>Программа «Теория заговора». Все выпуски.</w:t>
      </w:r>
    </w:p>
    <w:p w14:paraId="0961DE41" w14:textId="77777777" w:rsidR="004D66E4" w:rsidRDefault="004D66E4" w:rsidP="0041129F">
      <w:pPr>
        <w:spacing w:after="0" w:line="240" w:lineRule="auto"/>
        <w:ind w:firstLine="709"/>
        <w:jc w:val="both"/>
        <w:rPr>
          <w:rFonts w:ascii="Times New Roman" w:hAnsi="Times New Roman" w:cs="Times New Roman"/>
          <w:sz w:val="28"/>
          <w:szCs w:val="28"/>
        </w:rPr>
      </w:pPr>
    </w:p>
    <w:p w14:paraId="0A981D2A" w14:textId="77777777" w:rsidR="004D66E4" w:rsidRPr="0041129F" w:rsidRDefault="004D66E4" w:rsidP="0041129F">
      <w:pPr>
        <w:spacing w:after="0" w:line="240" w:lineRule="auto"/>
        <w:ind w:firstLine="709"/>
        <w:jc w:val="both"/>
        <w:rPr>
          <w:rFonts w:ascii="Times New Roman" w:hAnsi="Times New Roman" w:cs="Times New Roman"/>
          <w:sz w:val="28"/>
          <w:szCs w:val="28"/>
        </w:rPr>
      </w:pPr>
    </w:p>
    <w:p w14:paraId="08A3800F" w14:textId="77777777" w:rsidR="0041129F" w:rsidRPr="0041129F" w:rsidRDefault="0041129F" w:rsidP="0041129F">
      <w:pPr>
        <w:spacing w:after="0" w:line="240" w:lineRule="auto"/>
        <w:ind w:firstLine="709"/>
        <w:jc w:val="both"/>
        <w:rPr>
          <w:rFonts w:ascii="Times New Roman" w:eastAsia="Times New Roman" w:hAnsi="Times New Roman" w:cs="Times New Roman"/>
          <w:b/>
          <w:bCs/>
          <w:color w:val="000000"/>
          <w:sz w:val="28"/>
          <w:szCs w:val="28"/>
          <w:lang w:eastAsia="ar-SA"/>
        </w:rPr>
      </w:pPr>
      <w:r w:rsidRPr="0041129F">
        <w:rPr>
          <w:rFonts w:ascii="Times New Roman" w:eastAsia="Times New Roman" w:hAnsi="Times New Roman" w:cs="Times New Roman"/>
          <w:b/>
          <w:bCs/>
          <w:color w:val="000000"/>
          <w:sz w:val="28"/>
          <w:szCs w:val="28"/>
          <w:lang w:eastAsia="ar-SA"/>
        </w:rPr>
        <w:lastRenderedPageBreak/>
        <w:t>1</w:t>
      </w:r>
      <w:r w:rsidR="00343C15">
        <w:rPr>
          <w:rFonts w:ascii="Times New Roman" w:eastAsia="Times New Roman" w:hAnsi="Times New Roman" w:cs="Times New Roman"/>
          <w:b/>
          <w:bCs/>
          <w:color w:val="000000"/>
          <w:sz w:val="28"/>
          <w:szCs w:val="28"/>
          <w:lang w:eastAsia="ar-SA"/>
        </w:rPr>
        <w:t>0</w:t>
      </w:r>
      <w:r w:rsidRPr="0041129F">
        <w:rPr>
          <w:rFonts w:ascii="Times New Roman" w:eastAsia="Times New Roman" w:hAnsi="Times New Roman" w:cs="Times New Roman"/>
          <w:b/>
          <w:bCs/>
          <w:color w:val="000000"/>
          <w:sz w:val="28"/>
          <w:szCs w:val="28"/>
          <w:lang w:eastAsia="ar-SA"/>
        </w:rPr>
        <w:t>.4. Интернет-ресурсы.</w:t>
      </w:r>
    </w:p>
    <w:tbl>
      <w:tblPr>
        <w:tblW w:w="1501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0"/>
        <w:gridCol w:w="5528"/>
      </w:tblGrid>
      <w:tr w:rsidR="0041129F" w:rsidRPr="0041129F" w14:paraId="614FA57D" w14:textId="77777777" w:rsidTr="0041129F">
        <w:trPr>
          <w:trHeight w:val="30"/>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0374663B" w14:textId="77777777" w:rsidR="0041129F" w:rsidRPr="0041129F" w:rsidRDefault="0041129F" w:rsidP="0041129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1129F">
              <w:rPr>
                <w:rFonts w:ascii="Verdana" w:eastAsia="Times New Roman" w:hAnsi="Verdana" w:cs="Times New Roman"/>
                <w:b/>
                <w:bCs/>
                <w:color w:val="000000"/>
                <w:sz w:val="20"/>
                <w:szCs w:val="20"/>
                <w:lang w:eastAsia="ru-RU"/>
              </w:rPr>
              <w:t>Название сайта</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8285B1" w14:textId="77777777" w:rsidR="0041129F" w:rsidRPr="0041129F" w:rsidRDefault="0041129F" w:rsidP="0041129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1129F">
              <w:rPr>
                <w:rFonts w:ascii="Verdana" w:eastAsia="Times New Roman" w:hAnsi="Verdana" w:cs="Times New Roman"/>
                <w:b/>
                <w:bCs/>
                <w:color w:val="000000"/>
                <w:sz w:val="20"/>
                <w:szCs w:val="20"/>
                <w:lang w:eastAsia="ru-RU"/>
              </w:rPr>
              <w:t>Электронный адрес</w:t>
            </w:r>
          </w:p>
        </w:tc>
      </w:tr>
      <w:tr w:rsidR="00E23764" w:rsidRPr="0041129F" w14:paraId="6EF289B5"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478C87DC" w14:textId="77777777" w:rsidR="00E23764" w:rsidRPr="0041129F" w:rsidRDefault="00E23764" w:rsidP="0041129F">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Президента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544E42D" w14:textId="77777777" w:rsidR="00E23764" w:rsidRPr="0041129F" w:rsidRDefault="00E23764" w:rsidP="0041129F">
            <w:pPr>
              <w:spacing w:before="100" w:beforeAutospacing="1" w:after="100" w:afterAutospacing="1" w:line="240" w:lineRule="auto"/>
            </w:pPr>
            <w:r w:rsidRPr="00E23764">
              <w:rPr>
                <w:rFonts w:ascii="Verdana" w:eastAsia="Times New Roman" w:hAnsi="Verdana" w:cs="Times New Roman"/>
                <w:color w:val="00000A"/>
                <w:sz w:val="20"/>
                <w:szCs w:val="20"/>
                <w:u w:val="single"/>
                <w:lang w:eastAsia="ru-RU"/>
              </w:rPr>
              <w:t>http://www.kremlin.ru/</w:t>
            </w:r>
          </w:p>
        </w:tc>
      </w:tr>
      <w:tr w:rsidR="0041129F" w:rsidRPr="0041129F" w14:paraId="52BB9230"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999CC3A"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Совет безопасности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3CC76E"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8" w:history="1">
              <w:r w:rsidR="0041129F" w:rsidRPr="00E23764">
                <w:rPr>
                  <w:rFonts w:ascii="Verdana" w:eastAsia="Times New Roman" w:hAnsi="Verdana" w:cs="Times New Roman"/>
                  <w:color w:val="00000A"/>
                  <w:sz w:val="20"/>
                  <w:szCs w:val="20"/>
                  <w:u w:val="single"/>
                  <w:lang w:eastAsia="ru-RU"/>
                </w:rPr>
                <w:t>http://www.scrf.gov.ru</w:t>
              </w:r>
            </w:hyperlink>
          </w:p>
        </w:tc>
      </w:tr>
      <w:tr w:rsidR="00714D04" w:rsidRPr="0041129F" w14:paraId="2B4D7011"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00E4235E" w14:textId="77777777" w:rsidR="00714D04" w:rsidRPr="0041129F" w:rsidRDefault="00714D04"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714D04">
              <w:rPr>
                <w:rFonts w:ascii="Verdana" w:eastAsia="Times New Roman" w:hAnsi="Verdana" w:cs="Times New Roman"/>
                <w:color w:val="000000"/>
                <w:sz w:val="20"/>
                <w:szCs w:val="20"/>
                <w:lang w:eastAsia="ru-RU"/>
              </w:rPr>
              <w:t>Министерство иностранных дел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2D7E27" w14:textId="77777777" w:rsidR="00714D04" w:rsidRPr="0041129F" w:rsidRDefault="00714D04" w:rsidP="0041129F">
            <w:pPr>
              <w:spacing w:before="100" w:beforeAutospacing="1" w:after="100" w:afterAutospacing="1" w:line="240" w:lineRule="auto"/>
            </w:pPr>
            <w:r w:rsidRPr="0099650B">
              <w:rPr>
                <w:rFonts w:ascii="Verdana" w:eastAsia="Times New Roman" w:hAnsi="Verdana" w:cs="Times New Roman"/>
                <w:color w:val="00000A"/>
                <w:sz w:val="20"/>
                <w:szCs w:val="20"/>
                <w:u w:val="single"/>
                <w:lang w:eastAsia="ru-RU"/>
              </w:rPr>
              <w:t>http://www.mid.ru/ru/home</w:t>
            </w:r>
          </w:p>
        </w:tc>
      </w:tr>
      <w:tr w:rsidR="0041129F" w:rsidRPr="0041129F" w14:paraId="4094376B"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54D10F92"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Министерство внутренних дел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4F343F"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9" w:tgtFrame="_blank" w:history="1">
              <w:r w:rsidR="0041129F" w:rsidRPr="0041129F">
                <w:rPr>
                  <w:rFonts w:ascii="Verdana" w:eastAsia="Times New Roman" w:hAnsi="Verdana" w:cs="Times New Roman"/>
                  <w:color w:val="00000A"/>
                  <w:sz w:val="20"/>
                  <w:szCs w:val="20"/>
                  <w:u w:val="single"/>
                  <w:lang w:eastAsia="ru-RU"/>
                </w:rPr>
                <w:t>http://www.mvd.ru</w:t>
              </w:r>
            </w:hyperlink>
          </w:p>
        </w:tc>
      </w:tr>
      <w:tr w:rsidR="0041129F" w:rsidRPr="0041129F" w14:paraId="05BC36A6"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111ED852"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МЧС России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5D6A19"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0" w:tgtFrame="_blank" w:history="1">
              <w:r w:rsidR="0041129F" w:rsidRPr="0041129F">
                <w:rPr>
                  <w:rFonts w:ascii="Verdana" w:eastAsia="Times New Roman" w:hAnsi="Verdana" w:cs="Times New Roman"/>
                  <w:color w:val="00000A"/>
                  <w:sz w:val="20"/>
                  <w:szCs w:val="20"/>
                  <w:u w:val="single"/>
                  <w:lang w:eastAsia="ru-RU"/>
                </w:rPr>
                <w:t>http://www.emercom.gov.ru</w:t>
              </w:r>
            </w:hyperlink>
          </w:p>
        </w:tc>
      </w:tr>
      <w:tr w:rsidR="0041129F" w:rsidRPr="0041129F" w14:paraId="6CB20D3B"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2089318F"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Министерство здравоохранения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3EF7B7"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1" w:tgtFrame="_blank" w:history="1">
              <w:r w:rsidR="0041129F" w:rsidRPr="0041129F">
                <w:rPr>
                  <w:rFonts w:ascii="Verdana" w:eastAsia="Times New Roman" w:hAnsi="Verdana" w:cs="Times New Roman"/>
                  <w:color w:val="00000A"/>
                  <w:sz w:val="20"/>
                  <w:szCs w:val="20"/>
                  <w:u w:val="single"/>
                  <w:lang w:eastAsia="ru-RU"/>
                </w:rPr>
                <w:t>http://www.minzdrav-rf.ru</w:t>
              </w:r>
            </w:hyperlink>
          </w:p>
        </w:tc>
      </w:tr>
      <w:tr w:rsidR="0041129F" w:rsidRPr="0041129F" w14:paraId="01AE0251"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05B283E7"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Министерство обороны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7AE4F3"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2" w:tgtFrame="_blank" w:history="1">
              <w:r w:rsidR="0041129F" w:rsidRPr="0041129F">
                <w:rPr>
                  <w:rFonts w:ascii="Verdana" w:eastAsia="Times New Roman" w:hAnsi="Verdana" w:cs="Times New Roman"/>
                  <w:color w:val="00000A"/>
                  <w:sz w:val="20"/>
                  <w:szCs w:val="20"/>
                  <w:u w:val="single"/>
                  <w:lang w:eastAsia="ru-RU"/>
                </w:rPr>
                <w:t>http://www.mil.ru</w:t>
              </w:r>
            </w:hyperlink>
          </w:p>
        </w:tc>
      </w:tr>
      <w:tr w:rsidR="0041129F" w:rsidRPr="0041129F" w14:paraId="6A66102C"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0B9B8E35"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Министерство образования и науки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AB443F"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3" w:tgtFrame="_blank" w:history="1">
              <w:r w:rsidR="0041129F" w:rsidRPr="0041129F">
                <w:rPr>
                  <w:rFonts w:ascii="Verdana" w:eastAsia="Times New Roman" w:hAnsi="Verdana" w:cs="Times New Roman"/>
                  <w:color w:val="00000A"/>
                  <w:sz w:val="20"/>
                  <w:szCs w:val="20"/>
                  <w:u w:val="single"/>
                  <w:lang w:eastAsia="ru-RU"/>
                </w:rPr>
                <w:t>http://mon.gov.ru</w:t>
              </w:r>
            </w:hyperlink>
            <w:r w:rsidR="0041129F" w:rsidRPr="0041129F">
              <w:rPr>
                <w:rFonts w:ascii="Verdana" w:eastAsia="Times New Roman" w:hAnsi="Verdana" w:cs="Times New Roman"/>
                <w:color w:val="00000A"/>
                <w:sz w:val="20"/>
                <w:szCs w:val="20"/>
                <w:u w:val="single"/>
                <w:lang w:eastAsia="ru-RU"/>
              </w:rPr>
              <w:t> /</w:t>
            </w:r>
          </w:p>
        </w:tc>
      </w:tr>
      <w:tr w:rsidR="0041129F" w:rsidRPr="0041129F" w14:paraId="4B2B92BE"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8875D18"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Министерство природных ресурсов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0B5E40"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4" w:tgtFrame="_blank" w:history="1">
              <w:r w:rsidR="0041129F" w:rsidRPr="0041129F">
                <w:rPr>
                  <w:rFonts w:ascii="Verdana" w:eastAsia="Times New Roman" w:hAnsi="Verdana" w:cs="Times New Roman"/>
                  <w:color w:val="00000A"/>
                  <w:sz w:val="20"/>
                  <w:szCs w:val="20"/>
                  <w:u w:val="single"/>
                  <w:lang w:eastAsia="ru-RU"/>
                </w:rPr>
                <w:t>http://www.mnr.gov.ru</w:t>
              </w:r>
            </w:hyperlink>
          </w:p>
        </w:tc>
      </w:tr>
      <w:tr w:rsidR="0041129F" w:rsidRPr="0041129F" w14:paraId="38BBFB4A"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1A96687"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Федеральная служба железнодорожных войск РФ</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CF2B46"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5" w:tgtFrame="_blank" w:history="1">
              <w:r w:rsidR="0041129F" w:rsidRPr="0041129F">
                <w:rPr>
                  <w:rFonts w:ascii="Verdana" w:eastAsia="Times New Roman" w:hAnsi="Verdana" w:cs="Times New Roman"/>
                  <w:color w:val="00000A"/>
                  <w:sz w:val="20"/>
                  <w:szCs w:val="20"/>
                  <w:u w:val="single"/>
                  <w:lang w:eastAsia="ru-RU"/>
                </w:rPr>
                <w:t>http://www.fsgv.ru</w:t>
              </w:r>
            </w:hyperlink>
          </w:p>
        </w:tc>
      </w:tr>
      <w:tr w:rsidR="0041129F" w:rsidRPr="0041129F" w14:paraId="5E16F088"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1EA41E13"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Федеральная служба России по гидрометеорологии и мониторингу окружающей среды</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2290BA"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6" w:tgtFrame="_blank" w:history="1">
              <w:r w:rsidR="0041129F" w:rsidRPr="0041129F">
                <w:rPr>
                  <w:rFonts w:ascii="Verdana" w:eastAsia="Times New Roman" w:hAnsi="Verdana" w:cs="Times New Roman"/>
                  <w:color w:val="00000A"/>
                  <w:sz w:val="20"/>
                  <w:szCs w:val="20"/>
                  <w:u w:val="single"/>
                  <w:lang w:eastAsia="ru-RU"/>
                </w:rPr>
                <w:t>http://www.mecom.ru/roshydro/pub/rus/index.htm</w:t>
              </w:r>
            </w:hyperlink>
          </w:p>
        </w:tc>
      </w:tr>
      <w:tr w:rsidR="0041129F" w:rsidRPr="0041129F" w14:paraId="128D6F56"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31167DC1"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Федеральная пограничная служба</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E3219D"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7" w:tgtFrame="_blank" w:history="1">
              <w:r w:rsidR="0041129F" w:rsidRPr="0041129F">
                <w:rPr>
                  <w:rFonts w:ascii="Verdana" w:eastAsia="Times New Roman" w:hAnsi="Verdana" w:cs="Times New Roman"/>
                  <w:color w:val="00000A"/>
                  <w:sz w:val="20"/>
                  <w:szCs w:val="20"/>
                  <w:u w:val="single"/>
                  <w:lang w:eastAsia="ru-RU"/>
                </w:rPr>
                <w:t>http://www.fps.gov.ru</w:t>
              </w:r>
            </w:hyperlink>
          </w:p>
        </w:tc>
      </w:tr>
      <w:tr w:rsidR="0041129F" w:rsidRPr="0041129F" w14:paraId="045C1039"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56F4EDEA"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Федеральный надзор России по ядерной и радиационной безопасности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580247"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8" w:tgtFrame="_blank" w:history="1">
              <w:r w:rsidR="0041129F" w:rsidRPr="0041129F">
                <w:rPr>
                  <w:rFonts w:ascii="Verdana" w:eastAsia="Times New Roman" w:hAnsi="Verdana" w:cs="Times New Roman"/>
                  <w:color w:val="00000A"/>
                  <w:sz w:val="20"/>
                  <w:szCs w:val="20"/>
                  <w:u w:val="single"/>
                  <w:lang w:eastAsia="ru-RU"/>
                </w:rPr>
                <w:t>http://www.gan.ru</w:t>
              </w:r>
            </w:hyperlink>
          </w:p>
        </w:tc>
      </w:tr>
      <w:tr w:rsidR="0041129F" w:rsidRPr="0041129F" w14:paraId="232A171C"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5AE7178C"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Русский образовательный портал</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7F4294"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19" w:tgtFrame="_blank" w:history="1">
              <w:r w:rsidR="0041129F" w:rsidRPr="0041129F">
                <w:rPr>
                  <w:rFonts w:ascii="Verdana" w:eastAsia="Times New Roman" w:hAnsi="Verdana" w:cs="Times New Roman"/>
                  <w:color w:val="00000A"/>
                  <w:sz w:val="20"/>
                  <w:szCs w:val="20"/>
                  <w:u w:val="single"/>
                  <w:lang w:eastAsia="ru-RU"/>
                </w:rPr>
                <w:t>http://www.gov.ed.ru</w:t>
              </w:r>
            </w:hyperlink>
          </w:p>
        </w:tc>
      </w:tr>
      <w:tr w:rsidR="0041129F" w:rsidRPr="0041129F" w14:paraId="7D1C1999"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20C56404"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Академия повышения квалификации работников образования</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9AB4EF"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20" w:tgtFrame="_blank" w:history="1">
              <w:r w:rsidR="0041129F" w:rsidRPr="0041129F">
                <w:rPr>
                  <w:rFonts w:ascii="Verdana" w:eastAsia="Times New Roman" w:hAnsi="Verdana" w:cs="Times New Roman"/>
                  <w:color w:val="00000A"/>
                  <w:sz w:val="20"/>
                  <w:szCs w:val="20"/>
                  <w:u w:val="single"/>
                  <w:lang w:eastAsia="ru-RU"/>
                </w:rPr>
                <w:t>http://www.apkro.ru</w:t>
              </w:r>
            </w:hyperlink>
          </w:p>
        </w:tc>
      </w:tr>
      <w:tr w:rsidR="0041129F" w:rsidRPr="0041129F" w14:paraId="22D21287"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3A0F0E8C"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Федеральный российский общеобразовательный портал</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ADF662"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1" w:tgtFrame="_blank" w:history="1">
              <w:r w:rsidR="0041129F" w:rsidRPr="0041129F">
                <w:rPr>
                  <w:rFonts w:ascii="Verdana" w:eastAsia="Times New Roman" w:hAnsi="Verdana" w:cs="Times New Roman"/>
                  <w:color w:val="00000A"/>
                  <w:sz w:val="20"/>
                  <w:szCs w:val="20"/>
                  <w:u w:val="single"/>
                  <w:lang w:eastAsia="ru-RU"/>
                </w:rPr>
                <w:t>http://www.school.edu.ru</w:t>
              </w:r>
            </w:hyperlink>
          </w:p>
        </w:tc>
      </w:tr>
      <w:tr w:rsidR="0041129F" w:rsidRPr="0041129F" w14:paraId="542F0154"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701D8182"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Федеральный портал «Российское образование»</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FE4878"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2" w:tgtFrame="_blank" w:history="1">
              <w:r w:rsidR="0041129F" w:rsidRPr="0041129F">
                <w:rPr>
                  <w:rFonts w:ascii="Verdana" w:eastAsia="Times New Roman" w:hAnsi="Verdana" w:cs="Times New Roman"/>
                  <w:color w:val="00000A"/>
                  <w:sz w:val="20"/>
                  <w:szCs w:val="20"/>
                  <w:u w:val="single"/>
                  <w:lang w:eastAsia="ru-RU"/>
                </w:rPr>
                <w:t>http://www.edu.ru</w:t>
              </w:r>
            </w:hyperlink>
          </w:p>
        </w:tc>
      </w:tr>
      <w:tr w:rsidR="0041129F" w:rsidRPr="0041129F" w14:paraId="7314314F"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2A52D646"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Портал компании «Кирилл и Мефодий»</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F2FE57"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3" w:tgtFrame="_blank" w:history="1">
              <w:r w:rsidR="0041129F" w:rsidRPr="0041129F">
                <w:rPr>
                  <w:rFonts w:ascii="Verdana" w:eastAsia="Times New Roman" w:hAnsi="Verdana" w:cs="Times New Roman"/>
                  <w:color w:val="00000A"/>
                  <w:sz w:val="20"/>
                  <w:szCs w:val="20"/>
                  <w:u w:val="single"/>
                  <w:lang w:eastAsia="ru-RU"/>
                </w:rPr>
                <w:t>http://www.km.ru</w:t>
              </w:r>
            </w:hyperlink>
          </w:p>
        </w:tc>
      </w:tr>
      <w:tr w:rsidR="00461D37" w:rsidRPr="0041129F" w14:paraId="3138DFFD"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68B49E81" w14:textId="77777777" w:rsidR="00461D37" w:rsidRPr="0041129F" w:rsidRDefault="00461D37" w:rsidP="0041129F">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Портал «</w:t>
            </w:r>
            <w:r w:rsidRPr="00461D37">
              <w:rPr>
                <w:rFonts w:ascii="Verdana" w:eastAsia="Times New Roman" w:hAnsi="Verdana" w:cs="Times New Roman"/>
                <w:color w:val="000000"/>
                <w:sz w:val="20"/>
                <w:szCs w:val="20"/>
                <w:lang w:eastAsia="ru-RU"/>
              </w:rPr>
              <w:t xml:space="preserve">Образование без границ» </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431AFF9" w14:textId="77777777" w:rsidR="00461D37" w:rsidRPr="00461D37" w:rsidRDefault="00461D37"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461D37">
              <w:rPr>
                <w:rFonts w:ascii="Verdana" w:eastAsia="Times New Roman" w:hAnsi="Verdana" w:cs="Times New Roman"/>
                <w:color w:val="00000A"/>
                <w:sz w:val="20"/>
                <w:szCs w:val="20"/>
                <w:u w:val="single"/>
                <w:lang w:eastAsia="ru-RU"/>
              </w:rPr>
              <w:t>http://edu-open.ru</w:t>
            </w:r>
          </w:p>
        </w:tc>
      </w:tr>
      <w:tr w:rsidR="00E23764" w:rsidRPr="0041129F" w14:paraId="09622FE6"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6DF5C28D" w14:textId="77777777" w:rsidR="00E23764" w:rsidRPr="0041129F" w:rsidRDefault="00E23764"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E23764">
              <w:rPr>
                <w:rFonts w:ascii="Verdana" w:eastAsia="Times New Roman" w:hAnsi="Verdana" w:cs="Times New Roman"/>
                <w:color w:val="000000"/>
                <w:sz w:val="20"/>
                <w:szCs w:val="20"/>
                <w:lang w:eastAsia="ru-RU"/>
              </w:rPr>
              <w:t>Национальный портал противодействию терроризму «Россия Антитеррор»</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8358CAB" w14:textId="77777777" w:rsidR="00E23764" w:rsidRPr="0041129F" w:rsidRDefault="00E23764" w:rsidP="0041129F">
            <w:pPr>
              <w:spacing w:before="100" w:beforeAutospacing="1" w:after="100" w:afterAutospacing="1" w:line="240" w:lineRule="auto"/>
            </w:pPr>
            <w:r w:rsidRPr="00E23764">
              <w:rPr>
                <w:rFonts w:ascii="Verdana" w:eastAsia="Times New Roman" w:hAnsi="Verdana" w:cs="Times New Roman"/>
                <w:color w:val="00000A"/>
                <w:sz w:val="20"/>
                <w:szCs w:val="20"/>
                <w:u w:val="single"/>
                <w:lang w:eastAsia="ru-RU"/>
              </w:rPr>
              <w:t>http://antiterror.ru</w:t>
            </w:r>
          </w:p>
        </w:tc>
      </w:tr>
      <w:tr w:rsidR="0041129F" w:rsidRPr="0041129F" w14:paraId="2E93F267"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16D451BD"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Образовательный портал «Учеба»</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508890"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4" w:tgtFrame="_blank" w:history="1">
              <w:r w:rsidR="0041129F" w:rsidRPr="0041129F">
                <w:rPr>
                  <w:rFonts w:ascii="Verdana" w:eastAsia="Times New Roman" w:hAnsi="Verdana" w:cs="Times New Roman"/>
                  <w:color w:val="00000A"/>
                  <w:sz w:val="20"/>
                  <w:szCs w:val="20"/>
                  <w:u w:val="single"/>
                  <w:lang w:eastAsia="ru-RU"/>
                </w:rPr>
                <w:t>http://www.uroki.ru</w:t>
              </w:r>
            </w:hyperlink>
          </w:p>
        </w:tc>
      </w:tr>
      <w:tr w:rsidR="0041129F" w:rsidRPr="0041129F" w14:paraId="6FE5FEF4"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7CC71715"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Журнал «Курьер образования»</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CD6D46"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5" w:tgtFrame="_blank" w:history="1">
              <w:r w:rsidR="0041129F" w:rsidRPr="0041129F">
                <w:rPr>
                  <w:rFonts w:ascii="Verdana" w:eastAsia="Times New Roman" w:hAnsi="Verdana" w:cs="Times New Roman"/>
                  <w:color w:val="00000A"/>
                  <w:sz w:val="20"/>
                  <w:szCs w:val="20"/>
                  <w:u w:val="single"/>
                  <w:lang w:eastAsia="ru-RU"/>
                </w:rPr>
                <w:t>http://www.courier.com.ru</w:t>
              </w:r>
            </w:hyperlink>
          </w:p>
        </w:tc>
      </w:tr>
      <w:tr w:rsidR="0041129F" w:rsidRPr="0041129F" w14:paraId="62F68673"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572BF77"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Журнал «Вестник образования»</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281690"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6" w:tgtFrame="_blank" w:history="1">
              <w:r w:rsidR="0041129F" w:rsidRPr="0041129F">
                <w:rPr>
                  <w:rFonts w:ascii="Verdana" w:eastAsia="Times New Roman" w:hAnsi="Verdana" w:cs="Times New Roman"/>
                  <w:color w:val="00000A"/>
                  <w:sz w:val="20"/>
                  <w:szCs w:val="20"/>
                  <w:u w:val="single"/>
                  <w:lang w:eastAsia="ru-RU"/>
                </w:rPr>
                <w:t>http://www.vestnik.edu.ru</w:t>
              </w:r>
            </w:hyperlink>
          </w:p>
        </w:tc>
      </w:tr>
      <w:tr w:rsidR="0041129F" w:rsidRPr="0041129F" w14:paraId="23CF9B51"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2690D899"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Издательский дома «</w:t>
            </w:r>
            <w:proofErr w:type="spellStart"/>
            <w:r w:rsidRPr="0041129F">
              <w:rPr>
                <w:rFonts w:ascii="Verdana" w:eastAsia="Times New Roman" w:hAnsi="Verdana" w:cs="Times New Roman"/>
                <w:color w:val="000000"/>
                <w:sz w:val="20"/>
                <w:szCs w:val="20"/>
                <w:lang w:eastAsia="ru-RU"/>
              </w:rPr>
              <w:t>Профкнига</w:t>
            </w:r>
            <w:proofErr w:type="spellEnd"/>
            <w:r w:rsidRPr="0041129F">
              <w:rPr>
                <w:rFonts w:ascii="Verdana" w:eastAsia="Times New Roman" w:hAnsi="Verdana" w:cs="Times New Roman"/>
                <w:color w:val="000000"/>
                <w:sz w:val="20"/>
                <w:szCs w:val="20"/>
                <w:lang w:eastAsia="ru-RU"/>
              </w:rPr>
              <w:t>»</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D231DD"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7" w:tgtFrame="_blank" w:history="1">
              <w:r w:rsidR="0041129F" w:rsidRPr="0041129F">
                <w:rPr>
                  <w:rFonts w:ascii="Verdana" w:eastAsia="Times New Roman" w:hAnsi="Verdana" w:cs="Times New Roman"/>
                  <w:color w:val="00000A"/>
                  <w:sz w:val="20"/>
                  <w:szCs w:val="20"/>
                  <w:u w:val="single"/>
                  <w:lang w:eastAsia="ru-RU"/>
                </w:rPr>
                <w:t>http://www.profkniga.ru</w:t>
              </w:r>
            </w:hyperlink>
          </w:p>
        </w:tc>
      </w:tr>
      <w:tr w:rsidR="0041129F" w:rsidRPr="0041129F" w14:paraId="24464429"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E863675"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Издательский дом «1 сентября»</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E42403"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8" w:tgtFrame="_blank" w:history="1">
              <w:r w:rsidR="0041129F" w:rsidRPr="0041129F">
                <w:rPr>
                  <w:rFonts w:ascii="Verdana" w:eastAsia="Times New Roman" w:hAnsi="Verdana" w:cs="Times New Roman"/>
                  <w:color w:val="00000A"/>
                  <w:sz w:val="20"/>
                  <w:szCs w:val="20"/>
                  <w:u w:val="single"/>
                  <w:lang w:eastAsia="ru-RU"/>
                </w:rPr>
                <w:t>http://www.1september.ru</w:t>
              </w:r>
            </w:hyperlink>
          </w:p>
        </w:tc>
      </w:tr>
      <w:tr w:rsidR="0041129F" w:rsidRPr="0041129F" w14:paraId="20F8C263"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36B18DCB"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Издательский дом «</w:t>
            </w:r>
            <w:proofErr w:type="spellStart"/>
            <w:r w:rsidRPr="0041129F">
              <w:rPr>
                <w:rFonts w:ascii="Verdana" w:eastAsia="Times New Roman" w:hAnsi="Verdana" w:cs="Times New Roman"/>
                <w:color w:val="000000"/>
                <w:sz w:val="20"/>
                <w:szCs w:val="20"/>
                <w:lang w:eastAsia="ru-RU"/>
              </w:rPr>
              <w:t>Армпресс</w:t>
            </w:r>
            <w:proofErr w:type="spellEnd"/>
            <w:r w:rsidRPr="0041129F">
              <w:rPr>
                <w:rFonts w:ascii="Verdana" w:eastAsia="Times New Roman" w:hAnsi="Verdana" w:cs="Times New Roman"/>
                <w:color w:val="000000"/>
                <w:sz w:val="20"/>
                <w:szCs w:val="20"/>
                <w:lang w:eastAsia="ru-RU"/>
              </w:rPr>
              <w:t>»</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9987BA" w14:textId="77777777" w:rsidR="0041129F" w:rsidRPr="0041129F" w:rsidRDefault="00662A9A" w:rsidP="0041129F">
            <w:pPr>
              <w:spacing w:before="100" w:beforeAutospacing="1" w:after="100" w:afterAutospacing="1" w:line="240" w:lineRule="auto"/>
              <w:rPr>
                <w:rFonts w:ascii="Verdana" w:eastAsia="Times New Roman" w:hAnsi="Verdana" w:cs="Times New Roman"/>
                <w:color w:val="000000"/>
                <w:sz w:val="20"/>
                <w:szCs w:val="20"/>
                <w:lang w:eastAsia="ru-RU"/>
              </w:rPr>
            </w:pPr>
            <w:hyperlink r:id="rId29" w:tgtFrame="_blank" w:history="1">
              <w:r w:rsidR="0041129F" w:rsidRPr="0041129F">
                <w:rPr>
                  <w:rFonts w:ascii="Verdana" w:eastAsia="Times New Roman" w:hAnsi="Verdana" w:cs="Times New Roman"/>
                  <w:color w:val="00000A"/>
                  <w:sz w:val="20"/>
                  <w:szCs w:val="20"/>
                  <w:u w:val="single"/>
                  <w:lang w:eastAsia="ru-RU"/>
                </w:rPr>
                <w:t>http://www.armpress.info</w:t>
              </w:r>
            </w:hyperlink>
          </w:p>
        </w:tc>
      </w:tr>
      <w:tr w:rsidR="0041129F" w:rsidRPr="0041129F" w14:paraId="49F9A42E"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02462550"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Энциклопедия безопасности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121D44"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http://www.opasno.net</w:t>
            </w:r>
          </w:p>
        </w:tc>
      </w:tr>
      <w:tr w:rsidR="0041129F" w:rsidRPr="0041129F" w14:paraId="7D813EC2"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091C4777"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Личная безопасность</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EE500A"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http://personal-safety.redut-7.ru</w:t>
            </w:r>
          </w:p>
        </w:tc>
      </w:tr>
      <w:tr w:rsidR="0041129F" w:rsidRPr="0041129F" w14:paraId="26EB3F63"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251A258"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lastRenderedPageBreak/>
              <w:t>Образовательные ресурсы Интернета-Безопасность жизнедеятельности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CDEC32"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http://www.alleng.ru</w:t>
            </w:r>
          </w:p>
        </w:tc>
      </w:tr>
      <w:tr w:rsidR="0041129F" w:rsidRPr="0041129F" w14:paraId="1B5EA0CE"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29EB914F"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«Мой компас» (безопасность ребёнка)</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323D18"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http://moikompas.ru/compas/bezopasnost_det</w:t>
            </w:r>
          </w:p>
        </w:tc>
      </w:tr>
      <w:tr w:rsidR="0041129F" w:rsidRPr="0041129F" w14:paraId="1A48EB97"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184BC592"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Информационно-методическое издание для преподавателей ОБЖ-МЧС России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E73780" w14:textId="77777777" w:rsidR="0041129F" w:rsidRPr="0099650B"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30" w:tgtFrame="_blank" w:history="1">
              <w:r w:rsidR="0041129F" w:rsidRPr="0099650B">
                <w:rPr>
                  <w:rFonts w:ascii="Verdana" w:eastAsia="Times New Roman" w:hAnsi="Verdana" w:cs="Times New Roman"/>
                  <w:color w:val="00000A"/>
                  <w:sz w:val="20"/>
                  <w:szCs w:val="20"/>
                  <w:u w:val="single"/>
                  <w:lang w:eastAsia="ru-RU"/>
                </w:rPr>
                <w:t>http://www.school-obz.org/topics/bzd/bzd.html</w:t>
              </w:r>
            </w:hyperlink>
          </w:p>
        </w:tc>
      </w:tr>
      <w:tr w:rsidR="0041129F" w:rsidRPr="0041129F" w14:paraId="236BF406"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7A82BB45"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41129F">
              <w:rPr>
                <w:rFonts w:ascii="Verdana" w:eastAsia="Times New Roman" w:hAnsi="Verdana" w:cs="Times New Roman"/>
                <w:color w:val="000000"/>
                <w:sz w:val="20"/>
                <w:szCs w:val="20"/>
                <w:lang w:eastAsia="ru-RU"/>
              </w:rPr>
              <w:t>Эконавт</w:t>
            </w:r>
            <w:proofErr w:type="spellEnd"/>
            <w:r w:rsidRPr="0041129F">
              <w:rPr>
                <w:rFonts w:ascii="Verdana" w:eastAsia="Times New Roman" w:hAnsi="Verdana" w:cs="Times New Roman"/>
                <w:color w:val="000000"/>
                <w:sz w:val="20"/>
                <w:szCs w:val="20"/>
                <w:lang w:eastAsia="ru-RU"/>
              </w:rPr>
              <w:t xml:space="preserve">-CATALOG (электронный каталог интернет ресурсов по Охране </w:t>
            </w:r>
            <w:proofErr w:type="spellStart"/>
            <w:r w:rsidRPr="0041129F">
              <w:rPr>
                <w:rFonts w:ascii="Verdana" w:eastAsia="Times New Roman" w:hAnsi="Verdana" w:cs="Times New Roman"/>
                <w:color w:val="000000"/>
                <w:sz w:val="20"/>
                <w:szCs w:val="20"/>
                <w:lang w:eastAsia="ru-RU"/>
              </w:rPr>
              <w:t>трудa</w:t>
            </w:r>
            <w:proofErr w:type="spellEnd"/>
            <w:r w:rsidRPr="0041129F">
              <w:rPr>
                <w:rFonts w:ascii="Verdana" w:eastAsia="Times New Roman" w:hAnsi="Verdana" w:cs="Times New Roman"/>
                <w:color w:val="000000"/>
                <w:sz w:val="20"/>
                <w:szCs w:val="20"/>
                <w:lang w:eastAsia="ru-RU"/>
              </w:rPr>
              <w:t>, Безопасности дорожного движения, Безопасности жизнедеятельности)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5747D9"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http://www.econavt-catalog.ru</w:t>
            </w:r>
          </w:p>
        </w:tc>
      </w:tr>
      <w:tr w:rsidR="0041129F" w:rsidRPr="0041129F" w14:paraId="372C1ADB"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7F7D59C0"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Портал Всероссийской олимпиады школьников</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E91736"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http://rusolymp.ru/</w:t>
            </w:r>
          </w:p>
        </w:tc>
      </w:tr>
      <w:tr w:rsidR="0041129F" w:rsidRPr="0041129F" w14:paraId="7EDDBBA7"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320F0BCA"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Образовательные ресурсы Интернета – Безопасность жизнедеятельности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44221F" w14:textId="77777777" w:rsidR="0041129F" w:rsidRPr="0099650B"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31" w:tgtFrame="_blank" w:history="1">
              <w:r w:rsidR="0041129F" w:rsidRPr="0099650B">
                <w:rPr>
                  <w:rFonts w:ascii="Verdana" w:eastAsia="Times New Roman" w:hAnsi="Verdana" w:cs="Times New Roman"/>
                  <w:color w:val="00000A"/>
                  <w:sz w:val="20"/>
                  <w:szCs w:val="20"/>
                  <w:u w:val="single"/>
                  <w:lang w:eastAsia="ru-RU"/>
                </w:rPr>
                <w:t>http://www.alleng.ru/edu/saf.htm</w:t>
              </w:r>
            </w:hyperlink>
          </w:p>
        </w:tc>
      </w:tr>
      <w:tr w:rsidR="0041129F" w:rsidRPr="0041129F" w14:paraId="3A68894B"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1B74DEF2"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Безопасность. Образование. Человек. Информационный портал ОБЖ и БЖД: Всё Безопасности Жизнедеятельности</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99A554"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http://www.bezopasnost.edu66.ru</w:t>
            </w:r>
          </w:p>
        </w:tc>
      </w:tr>
      <w:tr w:rsidR="0041129F" w:rsidRPr="0041129F" w14:paraId="662A3673"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5767CCCC"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Безопасность и выживание в экстремальных ситуациях</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28A40C"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 www.hardtime.ru</w:t>
            </w:r>
          </w:p>
        </w:tc>
      </w:tr>
      <w:tr w:rsidR="0041129F" w:rsidRPr="0041129F" w14:paraId="09998C89"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7C77CEAA" w14:textId="77777777" w:rsidR="0041129F" w:rsidRPr="0041129F" w:rsidRDefault="0041129F"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41129F">
              <w:rPr>
                <w:rFonts w:ascii="Verdana" w:eastAsia="Times New Roman" w:hAnsi="Verdana" w:cs="Times New Roman"/>
                <w:color w:val="000000"/>
                <w:sz w:val="20"/>
                <w:szCs w:val="20"/>
                <w:lang w:eastAsia="ru-RU"/>
              </w:rPr>
              <w:t>Телеканал «Звезда»</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B403763" w14:textId="77777777" w:rsidR="0041129F" w:rsidRPr="0099650B" w:rsidRDefault="0041129F"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r w:rsidRPr="0099650B">
              <w:rPr>
                <w:rFonts w:ascii="Verdana" w:eastAsia="Times New Roman" w:hAnsi="Verdana" w:cs="Times New Roman"/>
                <w:color w:val="00000A"/>
                <w:sz w:val="20"/>
                <w:szCs w:val="20"/>
                <w:u w:val="single"/>
                <w:lang w:eastAsia="ru-RU"/>
              </w:rPr>
              <w:t>https://tvzvezda.ru/</w:t>
            </w:r>
          </w:p>
        </w:tc>
      </w:tr>
      <w:tr w:rsidR="00E23764" w:rsidRPr="0041129F" w14:paraId="4EF9EFB5" w14:textId="77777777" w:rsidTr="0041129F">
        <w:trPr>
          <w:tblCellSpacing w:w="15" w:type="dxa"/>
        </w:trPr>
        <w:tc>
          <w:tcPr>
            <w:tcW w:w="958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14:paraId="62B126C1" w14:textId="77777777" w:rsidR="00E23764" w:rsidRPr="0041129F" w:rsidRDefault="00E23764" w:rsidP="0041129F">
            <w:pPr>
              <w:spacing w:before="100" w:beforeAutospacing="1" w:after="100" w:afterAutospacing="1" w:line="240" w:lineRule="auto"/>
              <w:rPr>
                <w:rFonts w:ascii="Verdana" w:eastAsia="Times New Roman" w:hAnsi="Verdana" w:cs="Times New Roman"/>
                <w:color w:val="000000"/>
                <w:sz w:val="20"/>
                <w:szCs w:val="20"/>
                <w:lang w:eastAsia="ru-RU"/>
              </w:rPr>
            </w:pPr>
            <w:r w:rsidRPr="00E23764">
              <w:rPr>
                <w:rFonts w:ascii="Verdana" w:eastAsia="Times New Roman" w:hAnsi="Verdana" w:cs="Times New Roman"/>
                <w:color w:val="000000"/>
                <w:sz w:val="20"/>
                <w:szCs w:val="20"/>
                <w:lang w:eastAsia="ru-RU"/>
              </w:rPr>
              <w:t>Национальный центр информационного противодействия терроризму и экстремизму в образовательной среде и Интернете</w:t>
            </w:r>
          </w:p>
        </w:tc>
        <w:tc>
          <w:tcPr>
            <w:tcW w:w="53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128A2CA" w14:textId="77777777" w:rsidR="00E23764" w:rsidRPr="0099650B" w:rsidRDefault="00662A9A" w:rsidP="0041129F">
            <w:pPr>
              <w:spacing w:before="100" w:beforeAutospacing="1" w:after="100" w:afterAutospacing="1" w:line="240" w:lineRule="auto"/>
              <w:rPr>
                <w:rFonts w:ascii="Verdana" w:eastAsia="Times New Roman" w:hAnsi="Verdana" w:cs="Times New Roman"/>
                <w:color w:val="00000A"/>
                <w:sz w:val="20"/>
                <w:szCs w:val="20"/>
                <w:u w:val="single"/>
                <w:lang w:eastAsia="ru-RU"/>
              </w:rPr>
            </w:pPr>
            <w:hyperlink r:id="rId32" w:history="1">
              <w:r w:rsidR="00E23764" w:rsidRPr="0099650B">
                <w:rPr>
                  <w:rFonts w:ascii="Verdana" w:eastAsia="Times New Roman" w:hAnsi="Verdana" w:cs="Times New Roman"/>
                  <w:color w:val="00000A"/>
                  <w:sz w:val="20"/>
                  <w:szCs w:val="20"/>
                  <w:u w:val="single"/>
                  <w:lang w:eastAsia="ru-RU"/>
                </w:rPr>
                <w:t>http://нцпти.рф</w:t>
              </w:r>
            </w:hyperlink>
          </w:p>
        </w:tc>
      </w:tr>
    </w:tbl>
    <w:p w14:paraId="656DC1CD" w14:textId="77777777" w:rsidR="0041129F" w:rsidRDefault="0041129F" w:rsidP="0041129F">
      <w:pPr>
        <w:spacing w:after="0" w:line="240" w:lineRule="auto"/>
        <w:ind w:firstLine="709"/>
        <w:jc w:val="right"/>
        <w:rPr>
          <w:rFonts w:ascii="Times New Roman" w:hAnsi="Times New Roman" w:cs="Times New Roman"/>
          <w:sz w:val="28"/>
          <w:szCs w:val="28"/>
        </w:rPr>
      </w:pPr>
    </w:p>
    <w:p w14:paraId="3EB0C784" w14:textId="77777777" w:rsidR="00E23764" w:rsidRDefault="00E23764" w:rsidP="00E23764">
      <w:pPr>
        <w:spacing w:after="0" w:line="240" w:lineRule="auto"/>
        <w:ind w:firstLine="709"/>
        <w:rPr>
          <w:rFonts w:ascii="Times New Roman" w:hAnsi="Times New Roman" w:cs="Times New Roman"/>
          <w:sz w:val="28"/>
          <w:szCs w:val="28"/>
        </w:rPr>
      </w:pPr>
    </w:p>
    <w:p w14:paraId="1EE2D7F7" w14:textId="77777777" w:rsidR="00714D04" w:rsidRDefault="00714D04" w:rsidP="00E23764">
      <w:pPr>
        <w:spacing w:after="0" w:line="240" w:lineRule="auto"/>
        <w:ind w:firstLine="709"/>
        <w:rPr>
          <w:rFonts w:ascii="Times New Roman" w:hAnsi="Times New Roman" w:cs="Times New Roman"/>
          <w:sz w:val="28"/>
          <w:szCs w:val="28"/>
        </w:rPr>
      </w:pPr>
    </w:p>
    <w:p w14:paraId="7F83DD5E" w14:textId="77777777" w:rsidR="00714D04" w:rsidRDefault="00714D04" w:rsidP="00E23764">
      <w:pPr>
        <w:spacing w:after="0" w:line="240" w:lineRule="auto"/>
        <w:ind w:firstLine="709"/>
        <w:rPr>
          <w:rFonts w:ascii="Times New Roman" w:hAnsi="Times New Roman" w:cs="Times New Roman"/>
          <w:sz w:val="28"/>
          <w:szCs w:val="28"/>
        </w:rPr>
      </w:pPr>
    </w:p>
    <w:p w14:paraId="00D059A9" w14:textId="77777777" w:rsidR="000406B5" w:rsidRDefault="000406B5" w:rsidP="00E23764">
      <w:pPr>
        <w:spacing w:after="0" w:line="240" w:lineRule="auto"/>
        <w:ind w:firstLine="709"/>
        <w:rPr>
          <w:rFonts w:ascii="Times New Roman" w:hAnsi="Times New Roman" w:cs="Times New Roman"/>
          <w:sz w:val="28"/>
          <w:szCs w:val="28"/>
        </w:rPr>
      </w:pPr>
    </w:p>
    <w:p w14:paraId="540C5B45" w14:textId="77777777" w:rsidR="000406B5" w:rsidRDefault="000406B5" w:rsidP="00E23764">
      <w:pPr>
        <w:spacing w:after="0" w:line="240" w:lineRule="auto"/>
        <w:ind w:firstLine="709"/>
        <w:rPr>
          <w:rFonts w:ascii="Times New Roman" w:hAnsi="Times New Roman" w:cs="Times New Roman"/>
          <w:sz w:val="28"/>
          <w:szCs w:val="28"/>
        </w:rPr>
      </w:pPr>
    </w:p>
    <w:p w14:paraId="79164CB7" w14:textId="77777777" w:rsidR="000406B5" w:rsidRDefault="000406B5" w:rsidP="00E23764">
      <w:pPr>
        <w:spacing w:after="0" w:line="240" w:lineRule="auto"/>
        <w:ind w:firstLine="709"/>
        <w:rPr>
          <w:rFonts w:ascii="Times New Roman" w:hAnsi="Times New Roman" w:cs="Times New Roman"/>
          <w:sz w:val="28"/>
          <w:szCs w:val="28"/>
        </w:rPr>
      </w:pPr>
    </w:p>
    <w:p w14:paraId="678A0E4D" w14:textId="77777777" w:rsidR="000406B5" w:rsidRDefault="000406B5" w:rsidP="00E23764">
      <w:pPr>
        <w:spacing w:after="0" w:line="240" w:lineRule="auto"/>
        <w:ind w:firstLine="709"/>
        <w:rPr>
          <w:rFonts w:ascii="Times New Roman" w:hAnsi="Times New Roman" w:cs="Times New Roman"/>
          <w:sz w:val="28"/>
          <w:szCs w:val="28"/>
        </w:rPr>
      </w:pPr>
    </w:p>
    <w:p w14:paraId="365389B3" w14:textId="77777777" w:rsidR="000406B5" w:rsidRDefault="000406B5" w:rsidP="00E23764">
      <w:pPr>
        <w:spacing w:after="0" w:line="240" w:lineRule="auto"/>
        <w:ind w:firstLine="709"/>
        <w:rPr>
          <w:rFonts w:ascii="Times New Roman" w:hAnsi="Times New Roman" w:cs="Times New Roman"/>
          <w:sz w:val="28"/>
          <w:szCs w:val="28"/>
        </w:rPr>
      </w:pPr>
    </w:p>
    <w:p w14:paraId="3DD656D1" w14:textId="77777777" w:rsidR="000406B5" w:rsidRDefault="000406B5" w:rsidP="00E23764">
      <w:pPr>
        <w:spacing w:after="0" w:line="240" w:lineRule="auto"/>
        <w:ind w:firstLine="709"/>
        <w:rPr>
          <w:rFonts w:ascii="Times New Roman" w:hAnsi="Times New Roman" w:cs="Times New Roman"/>
          <w:sz w:val="28"/>
          <w:szCs w:val="28"/>
        </w:rPr>
      </w:pPr>
    </w:p>
    <w:p w14:paraId="62CD7201" w14:textId="77777777" w:rsidR="000406B5" w:rsidRDefault="000406B5" w:rsidP="00E23764">
      <w:pPr>
        <w:spacing w:after="0" w:line="240" w:lineRule="auto"/>
        <w:ind w:firstLine="709"/>
        <w:rPr>
          <w:rFonts w:ascii="Times New Roman" w:hAnsi="Times New Roman" w:cs="Times New Roman"/>
          <w:sz w:val="28"/>
          <w:szCs w:val="28"/>
        </w:rPr>
      </w:pPr>
    </w:p>
    <w:p w14:paraId="7E9B87A5" w14:textId="77777777" w:rsidR="000406B5" w:rsidRDefault="000406B5" w:rsidP="00E23764">
      <w:pPr>
        <w:spacing w:after="0" w:line="240" w:lineRule="auto"/>
        <w:ind w:firstLine="709"/>
        <w:rPr>
          <w:rFonts w:ascii="Times New Roman" w:hAnsi="Times New Roman" w:cs="Times New Roman"/>
          <w:sz w:val="28"/>
          <w:szCs w:val="28"/>
        </w:rPr>
      </w:pPr>
    </w:p>
    <w:p w14:paraId="2FAFCBBD" w14:textId="77777777" w:rsidR="000406B5" w:rsidRDefault="000406B5" w:rsidP="00E23764">
      <w:pPr>
        <w:spacing w:after="0" w:line="240" w:lineRule="auto"/>
        <w:ind w:firstLine="709"/>
        <w:rPr>
          <w:rFonts w:ascii="Times New Roman" w:hAnsi="Times New Roman" w:cs="Times New Roman"/>
          <w:sz w:val="28"/>
          <w:szCs w:val="28"/>
        </w:rPr>
      </w:pPr>
    </w:p>
    <w:p w14:paraId="0627E2D0" w14:textId="77777777" w:rsidR="000639E0" w:rsidRDefault="000639E0" w:rsidP="00E23764">
      <w:pPr>
        <w:spacing w:after="0" w:line="240" w:lineRule="auto"/>
        <w:ind w:firstLine="709"/>
        <w:rPr>
          <w:rFonts w:ascii="Times New Roman" w:hAnsi="Times New Roman" w:cs="Times New Roman"/>
          <w:sz w:val="28"/>
          <w:szCs w:val="28"/>
        </w:rPr>
      </w:pPr>
    </w:p>
    <w:p w14:paraId="4334EE2C" w14:textId="77777777" w:rsidR="000639E0" w:rsidRDefault="000639E0" w:rsidP="00E23764">
      <w:pPr>
        <w:spacing w:after="0" w:line="240" w:lineRule="auto"/>
        <w:ind w:firstLine="709"/>
        <w:rPr>
          <w:rFonts w:ascii="Times New Roman" w:hAnsi="Times New Roman" w:cs="Times New Roman"/>
          <w:sz w:val="28"/>
          <w:szCs w:val="28"/>
        </w:rPr>
      </w:pPr>
    </w:p>
    <w:p w14:paraId="60A1F90E" w14:textId="77777777" w:rsidR="000639E0" w:rsidRDefault="000639E0" w:rsidP="00E23764">
      <w:pPr>
        <w:spacing w:after="0" w:line="240" w:lineRule="auto"/>
        <w:ind w:firstLine="709"/>
        <w:rPr>
          <w:rFonts w:ascii="Times New Roman" w:hAnsi="Times New Roman" w:cs="Times New Roman"/>
          <w:sz w:val="28"/>
          <w:szCs w:val="28"/>
        </w:rPr>
      </w:pPr>
    </w:p>
    <w:p w14:paraId="40DC7D94" w14:textId="77777777" w:rsidR="004D66E4" w:rsidRDefault="004D66E4" w:rsidP="0041129F">
      <w:pPr>
        <w:spacing w:after="0" w:line="240" w:lineRule="auto"/>
        <w:ind w:firstLine="709"/>
        <w:jc w:val="right"/>
        <w:rPr>
          <w:rFonts w:ascii="Times New Roman" w:hAnsi="Times New Roman" w:cs="Times New Roman"/>
          <w:sz w:val="28"/>
          <w:szCs w:val="28"/>
        </w:rPr>
      </w:pPr>
    </w:p>
    <w:p w14:paraId="65CA7B64" w14:textId="77777777" w:rsidR="0041129F" w:rsidRPr="0041129F" w:rsidRDefault="0041129F" w:rsidP="0041129F">
      <w:pPr>
        <w:spacing w:after="0" w:line="240" w:lineRule="auto"/>
        <w:ind w:firstLine="709"/>
        <w:jc w:val="right"/>
        <w:rPr>
          <w:rFonts w:ascii="Times New Roman" w:hAnsi="Times New Roman" w:cs="Times New Roman"/>
          <w:sz w:val="28"/>
          <w:szCs w:val="28"/>
        </w:rPr>
      </w:pPr>
      <w:r w:rsidRPr="0041129F">
        <w:rPr>
          <w:rFonts w:ascii="Times New Roman" w:hAnsi="Times New Roman" w:cs="Times New Roman"/>
          <w:sz w:val="28"/>
          <w:szCs w:val="28"/>
        </w:rPr>
        <w:lastRenderedPageBreak/>
        <w:t>Приложение № 1</w:t>
      </w:r>
    </w:p>
    <w:p w14:paraId="23ECA95C" w14:textId="77777777" w:rsidR="0041129F" w:rsidRPr="0041129F" w:rsidRDefault="0041129F" w:rsidP="0041129F">
      <w:pPr>
        <w:spacing w:after="0" w:line="240" w:lineRule="auto"/>
        <w:ind w:firstLine="709"/>
        <w:jc w:val="both"/>
        <w:rPr>
          <w:rFonts w:ascii="Times New Roman" w:hAnsi="Times New Roman" w:cs="Times New Roman"/>
          <w:sz w:val="28"/>
          <w:szCs w:val="28"/>
        </w:rPr>
      </w:pPr>
    </w:p>
    <w:p w14:paraId="4929F5D4" w14:textId="77777777" w:rsidR="0041129F" w:rsidRPr="0041129F" w:rsidRDefault="0041129F" w:rsidP="0041129F">
      <w:pPr>
        <w:spacing w:after="0" w:line="360" w:lineRule="auto"/>
        <w:jc w:val="center"/>
        <w:rPr>
          <w:rFonts w:ascii="Times New Roman" w:eastAsia="Calibri" w:hAnsi="Times New Roman" w:cs="Times New Roman"/>
          <w:b/>
          <w:sz w:val="32"/>
          <w:szCs w:val="32"/>
        </w:rPr>
      </w:pPr>
      <w:r w:rsidRPr="0041129F">
        <w:rPr>
          <w:rFonts w:ascii="Times New Roman" w:eastAsia="Calibri" w:hAnsi="Times New Roman" w:cs="Times New Roman"/>
          <w:b/>
          <w:sz w:val="32"/>
          <w:szCs w:val="32"/>
        </w:rPr>
        <w:t>СБОРНИК НОРМАТИВОВ И УПРАЖНЕНИЙ</w:t>
      </w:r>
    </w:p>
    <w:p w14:paraId="69C8A3D3" w14:textId="77777777" w:rsidR="0041129F" w:rsidRPr="0041129F" w:rsidRDefault="0041129F" w:rsidP="0041129F">
      <w:pPr>
        <w:spacing w:after="0" w:line="360" w:lineRule="auto"/>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t>НОРМАТИВЫ ПО ОГНЕВОЙ ПОДГОТОВКЕ</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55"/>
        <w:gridCol w:w="1679"/>
        <w:gridCol w:w="1098"/>
        <w:gridCol w:w="975"/>
        <w:gridCol w:w="993"/>
      </w:tblGrid>
      <w:tr w:rsidR="0041129F" w:rsidRPr="0041129F" w14:paraId="6082A0CA" w14:textId="77777777" w:rsidTr="008A69FA">
        <w:tc>
          <w:tcPr>
            <w:tcW w:w="2263" w:type="dxa"/>
            <w:vMerge w:val="restart"/>
            <w:shd w:val="clear" w:color="auto" w:fill="auto"/>
            <w:vAlign w:val="center"/>
          </w:tcPr>
          <w:p w14:paraId="5141BF60"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 и на</w:t>
            </w:r>
            <w:r w:rsidRPr="0041129F">
              <w:rPr>
                <w:rFonts w:ascii="Times New Roman" w:eastAsia="Times New Roman" w:hAnsi="Times New Roman" w:cs="Times New Roman"/>
                <w:b/>
                <w:sz w:val="20"/>
                <w:szCs w:val="20"/>
                <w:lang w:eastAsia="ru-RU"/>
              </w:rPr>
              <w:softHyphen/>
              <w:t>именование норматива</w:t>
            </w:r>
          </w:p>
        </w:tc>
        <w:tc>
          <w:tcPr>
            <w:tcW w:w="8155" w:type="dxa"/>
            <w:vMerge w:val="restart"/>
            <w:shd w:val="clear" w:color="auto" w:fill="auto"/>
            <w:vAlign w:val="center"/>
          </w:tcPr>
          <w:p w14:paraId="6257AB07"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Условия (порядок) выполне</w:t>
            </w:r>
            <w:r w:rsidRPr="0041129F">
              <w:rPr>
                <w:rFonts w:ascii="Times New Roman" w:eastAsia="Times New Roman" w:hAnsi="Times New Roman" w:cs="Times New Roman"/>
                <w:b/>
                <w:sz w:val="20"/>
                <w:szCs w:val="20"/>
                <w:lang w:eastAsia="ru-RU"/>
              </w:rPr>
              <w:softHyphen/>
              <w:t>ния норматива</w:t>
            </w:r>
          </w:p>
        </w:tc>
        <w:tc>
          <w:tcPr>
            <w:tcW w:w="1679" w:type="dxa"/>
            <w:vMerge w:val="restart"/>
            <w:shd w:val="clear" w:color="auto" w:fill="auto"/>
            <w:vAlign w:val="center"/>
          </w:tcPr>
          <w:p w14:paraId="58490D9F"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Вид оружия</w:t>
            </w:r>
          </w:p>
        </w:tc>
        <w:tc>
          <w:tcPr>
            <w:tcW w:w="3066" w:type="dxa"/>
            <w:gridSpan w:val="3"/>
            <w:shd w:val="clear" w:color="auto" w:fill="auto"/>
          </w:tcPr>
          <w:p w14:paraId="059C840D"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1129F">
              <w:rPr>
                <w:rFonts w:ascii="Times New Roman" w:eastAsia="Times New Roman" w:hAnsi="Times New Roman" w:cs="Times New Roman"/>
                <w:b/>
                <w:bCs/>
                <w:sz w:val="20"/>
                <w:szCs w:val="20"/>
                <w:lang w:eastAsia="ru-RU"/>
              </w:rPr>
              <w:t>Оценка по времени</w:t>
            </w:r>
          </w:p>
        </w:tc>
      </w:tr>
      <w:tr w:rsidR="0041129F" w:rsidRPr="0041129F" w14:paraId="242001D3" w14:textId="77777777" w:rsidTr="008A69FA">
        <w:trPr>
          <w:trHeight w:val="1355"/>
        </w:trPr>
        <w:tc>
          <w:tcPr>
            <w:tcW w:w="2263" w:type="dxa"/>
            <w:vMerge/>
            <w:shd w:val="clear" w:color="auto" w:fill="auto"/>
            <w:vAlign w:val="center"/>
          </w:tcPr>
          <w:p w14:paraId="0E5F5CD2"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155" w:type="dxa"/>
            <w:vMerge/>
            <w:shd w:val="clear" w:color="auto" w:fill="auto"/>
            <w:vAlign w:val="center"/>
          </w:tcPr>
          <w:p w14:paraId="7B78AC4B"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679" w:type="dxa"/>
            <w:vMerge/>
            <w:shd w:val="clear" w:color="auto" w:fill="auto"/>
            <w:vAlign w:val="center"/>
          </w:tcPr>
          <w:p w14:paraId="5F76A870"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098" w:type="dxa"/>
            <w:shd w:val="clear" w:color="auto" w:fill="auto"/>
            <w:textDirection w:val="btLr"/>
            <w:vAlign w:val="center"/>
          </w:tcPr>
          <w:p w14:paraId="6628BFCE"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«отлично»</w:t>
            </w:r>
          </w:p>
        </w:tc>
        <w:tc>
          <w:tcPr>
            <w:tcW w:w="975" w:type="dxa"/>
            <w:shd w:val="clear" w:color="auto" w:fill="auto"/>
            <w:textDirection w:val="btLr"/>
            <w:vAlign w:val="center"/>
          </w:tcPr>
          <w:p w14:paraId="445329FC"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«хорошо»</w:t>
            </w:r>
          </w:p>
        </w:tc>
        <w:tc>
          <w:tcPr>
            <w:tcW w:w="993" w:type="dxa"/>
            <w:shd w:val="clear" w:color="auto" w:fill="auto"/>
            <w:textDirection w:val="btLr"/>
            <w:vAlign w:val="center"/>
          </w:tcPr>
          <w:p w14:paraId="457E94D1"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«удовлетворительно»</w:t>
            </w:r>
          </w:p>
        </w:tc>
      </w:tr>
      <w:tr w:rsidR="0041129F" w:rsidRPr="0041129F" w14:paraId="2892AD91" w14:textId="77777777" w:rsidTr="008A69FA">
        <w:tc>
          <w:tcPr>
            <w:tcW w:w="2263" w:type="dxa"/>
            <w:vMerge w:val="restart"/>
            <w:shd w:val="clear" w:color="auto" w:fill="auto"/>
          </w:tcPr>
          <w:p w14:paraId="7AF2C4B4"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Arial Narrow" w:eastAsia="Calibri" w:hAnsi="Arial Narrow" w:cs="Times New Roman"/>
                <w:color w:val="000000"/>
              </w:rPr>
            </w:pPr>
            <w:r w:rsidRPr="0041129F">
              <w:rPr>
                <w:rFonts w:ascii="Times New Roman" w:eastAsia="Times New Roman" w:hAnsi="Times New Roman" w:cs="Times New Roman"/>
                <w:color w:val="000000"/>
                <w:sz w:val="20"/>
                <w:szCs w:val="20"/>
                <w:lang w:eastAsia="ru-RU"/>
              </w:rPr>
              <w:t>1. Изготовка к стрельбе из различных положений (лежа, с колена, стоя, из-за укрытия) при действии в пешем порядке</w:t>
            </w:r>
          </w:p>
        </w:tc>
        <w:tc>
          <w:tcPr>
            <w:tcW w:w="8155" w:type="dxa"/>
            <w:vMerge w:val="restart"/>
            <w:shd w:val="clear" w:color="auto" w:fill="auto"/>
          </w:tcPr>
          <w:p w14:paraId="4E71316A"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Calibri" w:eastAsia="Calibri" w:hAnsi="Calibri" w:cs="Times New Roman"/>
                <w:color w:val="000000"/>
              </w:rPr>
            </w:pPr>
            <w:r w:rsidRPr="0041129F">
              <w:rPr>
                <w:rFonts w:ascii="Times New Roman" w:eastAsia="Times New Roman" w:hAnsi="Times New Roman" w:cs="Times New Roman"/>
                <w:color w:val="000000"/>
                <w:sz w:val="20"/>
                <w:szCs w:val="20"/>
                <w:lang w:eastAsia="ru-RU"/>
              </w:rPr>
              <w:t>Обучаемый (расчет) с оружием в исходном положении в 10 м от огневой позиции (места для стрельбы). Автомат, ручной пулемет, пулемет Калашникова, снайперская винтовка в положении «на ремень»; пистолет в кобуре. Оптический прицел, магазин. Сумка (кобура) застегнута. Руководитель указывает огневую позицию (место для стрельбы) и подает команду «К бою». Обучаемый подготавливается к стрельбе (переводит оружие из походного положения в боевое, заряжает оружие) и докла</w:t>
            </w:r>
            <w:r w:rsidRPr="0041129F">
              <w:rPr>
                <w:rFonts w:ascii="Times New Roman" w:eastAsia="Times New Roman" w:hAnsi="Times New Roman" w:cs="Times New Roman"/>
                <w:color w:val="000000"/>
                <w:sz w:val="20"/>
                <w:szCs w:val="20"/>
                <w:lang w:eastAsia="ru-RU"/>
              </w:rPr>
              <w:softHyphen/>
              <w:t>дывает: «Готов».</w:t>
            </w:r>
          </w:p>
        </w:tc>
        <w:tc>
          <w:tcPr>
            <w:tcW w:w="1679" w:type="dxa"/>
            <w:shd w:val="clear" w:color="auto" w:fill="auto"/>
          </w:tcPr>
          <w:p w14:paraId="67818B71" w14:textId="77777777" w:rsidR="0041129F" w:rsidRPr="0041129F" w:rsidRDefault="0041129F" w:rsidP="0041129F">
            <w:pPr>
              <w:shd w:val="clear" w:color="auto" w:fill="FFFFFF"/>
              <w:spacing w:after="200" w:line="276" w:lineRule="auto"/>
              <w:rPr>
                <w:rFonts w:ascii="Times New Roman" w:eastAsia="Calibri" w:hAnsi="Times New Roman" w:cs="Times New Roman"/>
                <w:sz w:val="20"/>
                <w:szCs w:val="20"/>
              </w:rPr>
            </w:pPr>
            <w:r w:rsidRPr="0041129F">
              <w:rPr>
                <w:rFonts w:ascii="Times New Roman" w:eastAsia="Calibri" w:hAnsi="Times New Roman" w:cs="Times New Roman"/>
                <w:color w:val="000000"/>
                <w:sz w:val="20"/>
                <w:szCs w:val="20"/>
              </w:rPr>
              <w:t>Автомат</w:t>
            </w:r>
          </w:p>
        </w:tc>
        <w:tc>
          <w:tcPr>
            <w:tcW w:w="1098" w:type="dxa"/>
            <w:shd w:val="clear" w:color="auto" w:fill="auto"/>
          </w:tcPr>
          <w:p w14:paraId="6FCF6961"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color w:val="000000"/>
                <w:sz w:val="20"/>
                <w:szCs w:val="20"/>
              </w:rPr>
              <w:t>7 с</w:t>
            </w:r>
          </w:p>
        </w:tc>
        <w:tc>
          <w:tcPr>
            <w:tcW w:w="975" w:type="dxa"/>
            <w:shd w:val="clear" w:color="auto" w:fill="auto"/>
          </w:tcPr>
          <w:p w14:paraId="030AADB2"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color w:val="000000"/>
                <w:sz w:val="20"/>
                <w:szCs w:val="20"/>
              </w:rPr>
              <w:t>8 с</w:t>
            </w:r>
          </w:p>
        </w:tc>
        <w:tc>
          <w:tcPr>
            <w:tcW w:w="993" w:type="dxa"/>
            <w:shd w:val="clear" w:color="auto" w:fill="auto"/>
          </w:tcPr>
          <w:p w14:paraId="4BB63817"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color w:val="000000"/>
                <w:sz w:val="20"/>
                <w:szCs w:val="20"/>
              </w:rPr>
              <w:t>10 с</w:t>
            </w:r>
          </w:p>
        </w:tc>
      </w:tr>
      <w:tr w:rsidR="0041129F" w:rsidRPr="0041129F" w14:paraId="4A2CF250" w14:textId="77777777" w:rsidTr="008A69FA">
        <w:tc>
          <w:tcPr>
            <w:tcW w:w="2263" w:type="dxa"/>
            <w:vMerge/>
            <w:shd w:val="clear" w:color="auto" w:fill="auto"/>
          </w:tcPr>
          <w:p w14:paraId="1E194AAD"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000000"/>
                <w:sz w:val="20"/>
                <w:szCs w:val="20"/>
                <w:lang w:eastAsia="ru-RU"/>
              </w:rPr>
            </w:pPr>
          </w:p>
        </w:tc>
        <w:tc>
          <w:tcPr>
            <w:tcW w:w="8155" w:type="dxa"/>
            <w:vMerge/>
            <w:shd w:val="clear" w:color="auto" w:fill="auto"/>
          </w:tcPr>
          <w:p w14:paraId="4B528EC3"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Arial Narrow" w:eastAsia="Times New Roman" w:hAnsi="Arial Narrow" w:cs="Times New Roman"/>
                <w:color w:val="000000"/>
                <w:sz w:val="20"/>
                <w:szCs w:val="20"/>
                <w:lang w:eastAsia="ru-RU"/>
              </w:rPr>
            </w:pPr>
          </w:p>
        </w:tc>
        <w:tc>
          <w:tcPr>
            <w:tcW w:w="1679" w:type="dxa"/>
            <w:shd w:val="clear" w:color="auto" w:fill="auto"/>
          </w:tcPr>
          <w:p w14:paraId="393BA65B"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Ручной пулемет</w:t>
            </w:r>
          </w:p>
        </w:tc>
        <w:tc>
          <w:tcPr>
            <w:tcW w:w="1098" w:type="dxa"/>
            <w:shd w:val="clear" w:color="auto" w:fill="auto"/>
          </w:tcPr>
          <w:p w14:paraId="4069D0E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11 с</w:t>
            </w:r>
          </w:p>
        </w:tc>
        <w:tc>
          <w:tcPr>
            <w:tcW w:w="975" w:type="dxa"/>
            <w:shd w:val="clear" w:color="auto" w:fill="auto"/>
          </w:tcPr>
          <w:p w14:paraId="367FA0E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12 с</w:t>
            </w:r>
          </w:p>
        </w:tc>
        <w:tc>
          <w:tcPr>
            <w:tcW w:w="993" w:type="dxa"/>
            <w:shd w:val="clear" w:color="auto" w:fill="auto"/>
          </w:tcPr>
          <w:p w14:paraId="594BC0B6"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14 с</w:t>
            </w:r>
          </w:p>
        </w:tc>
      </w:tr>
      <w:tr w:rsidR="0041129F" w:rsidRPr="0041129F" w14:paraId="494F41F9" w14:textId="77777777" w:rsidTr="008A69FA">
        <w:tc>
          <w:tcPr>
            <w:tcW w:w="2263" w:type="dxa"/>
            <w:vMerge/>
            <w:shd w:val="clear" w:color="auto" w:fill="auto"/>
          </w:tcPr>
          <w:p w14:paraId="3958CBFE"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000000"/>
                <w:sz w:val="20"/>
                <w:szCs w:val="20"/>
                <w:lang w:eastAsia="ru-RU"/>
              </w:rPr>
            </w:pPr>
          </w:p>
        </w:tc>
        <w:tc>
          <w:tcPr>
            <w:tcW w:w="8155" w:type="dxa"/>
            <w:vMerge/>
            <w:shd w:val="clear" w:color="auto" w:fill="auto"/>
          </w:tcPr>
          <w:p w14:paraId="1E969C74"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Arial Narrow" w:eastAsia="Times New Roman" w:hAnsi="Arial Narrow" w:cs="Times New Roman"/>
                <w:color w:val="000000"/>
                <w:sz w:val="20"/>
                <w:szCs w:val="20"/>
                <w:lang w:eastAsia="ru-RU"/>
              </w:rPr>
            </w:pPr>
          </w:p>
        </w:tc>
        <w:tc>
          <w:tcPr>
            <w:tcW w:w="1679" w:type="dxa"/>
            <w:shd w:val="clear" w:color="auto" w:fill="auto"/>
          </w:tcPr>
          <w:p w14:paraId="12FCC511"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Снайперская</w:t>
            </w:r>
          </w:p>
          <w:p w14:paraId="0620D620"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винтовка</w:t>
            </w:r>
          </w:p>
        </w:tc>
        <w:tc>
          <w:tcPr>
            <w:tcW w:w="1098" w:type="dxa"/>
            <w:shd w:val="clear" w:color="auto" w:fill="auto"/>
          </w:tcPr>
          <w:p w14:paraId="34C33EE6"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16 с</w:t>
            </w:r>
          </w:p>
        </w:tc>
        <w:tc>
          <w:tcPr>
            <w:tcW w:w="975" w:type="dxa"/>
            <w:shd w:val="clear" w:color="auto" w:fill="auto"/>
          </w:tcPr>
          <w:p w14:paraId="4150DD0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17 с</w:t>
            </w:r>
          </w:p>
        </w:tc>
        <w:tc>
          <w:tcPr>
            <w:tcW w:w="993" w:type="dxa"/>
            <w:shd w:val="clear" w:color="auto" w:fill="auto"/>
          </w:tcPr>
          <w:p w14:paraId="563BA5A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20 с</w:t>
            </w:r>
          </w:p>
        </w:tc>
      </w:tr>
      <w:tr w:rsidR="0041129F" w:rsidRPr="0041129F" w14:paraId="402302EB" w14:textId="77777777" w:rsidTr="008A69FA">
        <w:tc>
          <w:tcPr>
            <w:tcW w:w="2263" w:type="dxa"/>
            <w:vMerge/>
            <w:shd w:val="clear" w:color="auto" w:fill="auto"/>
          </w:tcPr>
          <w:p w14:paraId="00A2D7C9"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000000"/>
                <w:sz w:val="20"/>
                <w:szCs w:val="20"/>
                <w:lang w:eastAsia="ru-RU"/>
              </w:rPr>
            </w:pPr>
          </w:p>
        </w:tc>
        <w:tc>
          <w:tcPr>
            <w:tcW w:w="8155" w:type="dxa"/>
            <w:vMerge/>
            <w:shd w:val="clear" w:color="auto" w:fill="auto"/>
          </w:tcPr>
          <w:p w14:paraId="023CE3D5"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Arial Narrow" w:eastAsia="Times New Roman" w:hAnsi="Arial Narrow" w:cs="Times New Roman"/>
                <w:color w:val="000000"/>
                <w:sz w:val="20"/>
                <w:szCs w:val="20"/>
                <w:lang w:eastAsia="ru-RU"/>
              </w:rPr>
            </w:pPr>
          </w:p>
        </w:tc>
        <w:tc>
          <w:tcPr>
            <w:tcW w:w="1679" w:type="dxa"/>
            <w:shd w:val="clear" w:color="auto" w:fill="auto"/>
          </w:tcPr>
          <w:p w14:paraId="74FD237D" w14:textId="77777777" w:rsidR="0041129F" w:rsidRDefault="0041129F" w:rsidP="0041129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Пистолет ПМ</w:t>
            </w:r>
          </w:p>
          <w:p w14:paraId="2E477832" w14:textId="77777777" w:rsidR="0099650B" w:rsidRPr="0041129F" w:rsidRDefault="0099650B"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8" w:type="dxa"/>
            <w:shd w:val="clear" w:color="auto" w:fill="auto"/>
          </w:tcPr>
          <w:p w14:paraId="06DAD22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7 с</w:t>
            </w:r>
          </w:p>
        </w:tc>
        <w:tc>
          <w:tcPr>
            <w:tcW w:w="975" w:type="dxa"/>
            <w:shd w:val="clear" w:color="auto" w:fill="auto"/>
          </w:tcPr>
          <w:p w14:paraId="13BE1B8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8 с</w:t>
            </w:r>
          </w:p>
        </w:tc>
        <w:tc>
          <w:tcPr>
            <w:tcW w:w="993" w:type="dxa"/>
            <w:shd w:val="clear" w:color="auto" w:fill="auto"/>
          </w:tcPr>
          <w:p w14:paraId="7F321A2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sz w:val="20"/>
                <w:szCs w:val="20"/>
              </w:rPr>
              <w:t>10 с</w:t>
            </w:r>
          </w:p>
        </w:tc>
      </w:tr>
      <w:tr w:rsidR="0041129F" w:rsidRPr="0041129F" w14:paraId="3A30ADFC" w14:textId="77777777" w:rsidTr="008A69FA">
        <w:trPr>
          <w:trHeight w:val="70"/>
        </w:trPr>
        <w:tc>
          <w:tcPr>
            <w:tcW w:w="2263" w:type="dxa"/>
            <w:vMerge w:val="restart"/>
            <w:shd w:val="clear" w:color="auto" w:fill="auto"/>
          </w:tcPr>
          <w:p w14:paraId="1A33D1CE"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41129F">
              <w:rPr>
                <w:rFonts w:ascii="Times New Roman" w:eastAsia="Times New Roman" w:hAnsi="Times New Roman" w:cs="Times New Roman"/>
                <w:color w:val="000000"/>
                <w:sz w:val="20"/>
                <w:szCs w:val="20"/>
                <w:lang w:eastAsia="ru-RU"/>
              </w:rPr>
              <w:t xml:space="preserve">2. </w:t>
            </w:r>
            <w:proofErr w:type="spellStart"/>
            <w:r w:rsidRPr="0041129F">
              <w:rPr>
                <w:rFonts w:ascii="Times New Roman" w:eastAsia="Times New Roman" w:hAnsi="Times New Roman" w:cs="Times New Roman"/>
                <w:color w:val="000000"/>
                <w:sz w:val="20"/>
                <w:szCs w:val="20"/>
                <w:lang w:eastAsia="ru-RU"/>
              </w:rPr>
              <w:t>Разряжание</w:t>
            </w:r>
            <w:proofErr w:type="spellEnd"/>
            <w:r w:rsidRPr="0041129F">
              <w:rPr>
                <w:rFonts w:ascii="Times New Roman" w:eastAsia="Times New Roman" w:hAnsi="Times New Roman" w:cs="Times New Roman"/>
                <w:color w:val="000000"/>
                <w:sz w:val="20"/>
                <w:szCs w:val="20"/>
                <w:lang w:eastAsia="ru-RU"/>
              </w:rPr>
              <w:t xml:space="preserve"> оружия при действии в пешем строю</w:t>
            </w:r>
          </w:p>
        </w:tc>
        <w:tc>
          <w:tcPr>
            <w:tcW w:w="8155" w:type="dxa"/>
            <w:vMerge w:val="restart"/>
            <w:shd w:val="clear" w:color="auto" w:fill="auto"/>
          </w:tcPr>
          <w:p w14:paraId="51049CE8"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rPr>
            </w:pPr>
            <w:r w:rsidRPr="0041129F">
              <w:rPr>
                <w:rFonts w:ascii="Times New Roman" w:eastAsia="Times New Roman" w:hAnsi="Times New Roman" w:cs="Times New Roman"/>
                <w:color w:val="000000"/>
                <w:sz w:val="20"/>
                <w:szCs w:val="20"/>
                <w:lang w:eastAsia="ru-RU"/>
              </w:rPr>
              <w:t>Обучаемый (расчет) выполнил команду «К бою» (оружие заряжено). Руководитель подает команду «Разряжай». Обучаемый разряжает оружие (переводит оружие из боевого в походное положение), у автомата, ручного пулемета, снайперской винтовки и пистолета извлекает из магазина патроны, кладет магазины в сумку (кобуру) и становится в исходное положение в 10 м от огневой позиции, имея оружие, оптический прицел и сумку (кобуру) в положении, указанном в нормативе № 1.</w:t>
            </w:r>
          </w:p>
        </w:tc>
        <w:tc>
          <w:tcPr>
            <w:tcW w:w="1679" w:type="dxa"/>
            <w:shd w:val="clear" w:color="auto" w:fill="auto"/>
          </w:tcPr>
          <w:p w14:paraId="39045EA7"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Автомат</w:t>
            </w:r>
          </w:p>
        </w:tc>
        <w:tc>
          <w:tcPr>
            <w:tcW w:w="1098" w:type="dxa"/>
            <w:shd w:val="clear" w:color="auto" w:fill="auto"/>
          </w:tcPr>
          <w:p w14:paraId="77AFF57F"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rPr>
            </w:pPr>
            <w:r w:rsidRPr="0041129F">
              <w:rPr>
                <w:rFonts w:ascii="Times New Roman" w:eastAsia="Calibri" w:hAnsi="Times New Roman" w:cs="Times New Roman"/>
                <w:color w:val="000000"/>
              </w:rPr>
              <w:t>16 с</w:t>
            </w:r>
          </w:p>
        </w:tc>
        <w:tc>
          <w:tcPr>
            <w:tcW w:w="975" w:type="dxa"/>
            <w:shd w:val="clear" w:color="auto" w:fill="auto"/>
          </w:tcPr>
          <w:p w14:paraId="3469F842"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rPr>
            </w:pPr>
            <w:r w:rsidRPr="0041129F">
              <w:rPr>
                <w:rFonts w:ascii="Times New Roman" w:eastAsia="Calibri" w:hAnsi="Times New Roman" w:cs="Times New Roman"/>
                <w:color w:val="000000"/>
              </w:rPr>
              <w:t>17 с</w:t>
            </w:r>
          </w:p>
        </w:tc>
        <w:tc>
          <w:tcPr>
            <w:tcW w:w="993" w:type="dxa"/>
            <w:shd w:val="clear" w:color="auto" w:fill="auto"/>
          </w:tcPr>
          <w:p w14:paraId="6065BDD6"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rPr>
            </w:pPr>
            <w:r w:rsidRPr="0041129F">
              <w:rPr>
                <w:rFonts w:ascii="Times New Roman" w:eastAsia="Calibri" w:hAnsi="Times New Roman" w:cs="Times New Roman"/>
                <w:color w:val="000000"/>
              </w:rPr>
              <w:t>20 с</w:t>
            </w:r>
          </w:p>
        </w:tc>
      </w:tr>
      <w:tr w:rsidR="0041129F" w:rsidRPr="0041129F" w14:paraId="2B085590" w14:textId="77777777" w:rsidTr="008A69FA">
        <w:tc>
          <w:tcPr>
            <w:tcW w:w="2263" w:type="dxa"/>
            <w:vMerge/>
            <w:shd w:val="clear" w:color="auto" w:fill="auto"/>
          </w:tcPr>
          <w:p w14:paraId="788F5DF5" w14:textId="77777777" w:rsidR="0041129F" w:rsidRPr="0041129F" w:rsidRDefault="0041129F" w:rsidP="0041129F">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8155" w:type="dxa"/>
            <w:vMerge/>
            <w:shd w:val="clear" w:color="auto" w:fill="auto"/>
          </w:tcPr>
          <w:p w14:paraId="2F146FCC" w14:textId="77777777" w:rsidR="0041129F" w:rsidRPr="0041129F" w:rsidRDefault="0041129F" w:rsidP="0041129F">
            <w:pPr>
              <w:widowControl w:val="0"/>
              <w:suppressAutoHyphens/>
              <w:autoSpaceDE w:val="0"/>
              <w:autoSpaceDN w:val="0"/>
              <w:adjustRightInd w:val="0"/>
              <w:spacing w:after="0" w:line="240" w:lineRule="auto"/>
              <w:ind w:firstLine="253"/>
              <w:jc w:val="both"/>
              <w:rPr>
                <w:rFonts w:ascii="Times New Roman" w:eastAsia="Times New Roman" w:hAnsi="Times New Roman" w:cs="Times New Roman"/>
                <w:b/>
                <w:bCs/>
                <w:sz w:val="28"/>
                <w:szCs w:val="28"/>
                <w:lang w:eastAsia="ru-RU"/>
              </w:rPr>
            </w:pPr>
          </w:p>
        </w:tc>
        <w:tc>
          <w:tcPr>
            <w:tcW w:w="1679" w:type="dxa"/>
            <w:shd w:val="clear" w:color="auto" w:fill="auto"/>
          </w:tcPr>
          <w:p w14:paraId="3E11BF40"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Ручной пулемет</w:t>
            </w:r>
          </w:p>
        </w:tc>
        <w:tc>
          <w:tcPr>
            <w:tcW w:w="1098" w:type="dxa"/>
            <w:shd w:val="clear" w:color="auto" w:fill="auto"/>
          </w:tcPr>
          <w:p w14:paraId="49E2C16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16 с</w:t>
            </w:r>
          </w:p>
        </w:tc>
        <w:tc>
          <w:tcPr>
            <w:tcW w:w="975" w:type="dxa"/>
            <w:shd w:val="clear" w:color="auto" w:fill="auto"/>
          </w:tcPr>
          <w:p w14:paraId="1B23883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18 с</w:t>
            </w:r>
          </w:p>
        </w:tc>
        <w:tc>
          <w:tcPr>
            <w:tcW w:w="993" w:type="dxa"/>
            <w:shd w:val="clear" w:color="auto" w:fill="auto"/>
          </w:tcPr>
          <w:p w14:paraId="3D2E0F2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21 с</w:t>
            </w:r>
          </w:p>
        </w:tc>
      </w:tr>
      <w:tr w:rsidR="0041129F" w:rsidRPr="0041129F" w14:paraId="768ED226" w14:textId="77777777" w:rsidTr="008A69FA">
        <w:tc>
          <w:tcPr>
            <w:tcW w:w="2263" w:type="dxa"/>
            <w:vMerge/>
            <w:shd w:val="clear" w:color="auto" w:fill="auto"/>
          </w:tcPr>
          <w:p w14:paraId="79C73B98" w14:textId="77777777" w:rsidR="0041129F" w:rsidRPr="0041129F" w:rsidRDefault="0041129F" w:rsidP="0041129F">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8155" w:type="dxa"/>
            <w:vMerge/>
            <w:shd w:val="clear" w:color="auto" w:fill="auto"/>
          </w:tcPr>
          <w:p w14:paraId="6B461E97" w14:textId="77777777" w:rsidR="0041129F" w:rsidRPr="0041129F" w:rsidRDefault="0041129F" w:rsidP="0041129F">
            <w:pPr>
              <w:widowControl w:val="0"/>
              <w:suppressAutoHyphens/>
              <w:autoSpaceDE w:val="0"/>
              <w:autoSpaceDN w:val="0"/>
              <w:adjustRightInd w:val="0"/>
              <w:spacing w:after="0" w:line="240" w:lineRule="auto"/>
              <w:ind w:firstLine="253"/>
              <w:jc w:val="both"/>
              <w:rPr>
                <w:rFonts w:ascii="Times New Roman" w:eastAsia="Times New Roman" w:hAnsi="Times New Roman" w:cs="Times New Roman"/>
                <w:b/>
                <w:bCs/>
                <w:sz w:val="28"/>
                <w:szCs w:val="28"/>
                <w:lang w:eastAsia="ru-RU"/>
              </w:rPr>
            </w:pPr>
          </w:p>
        </w:tc>
        <w:tc>
          <w:tcPr>
            <w:tcW w:w="1679" w:type="dxa"/>
            <w:shd w:val="clear" w:color="auto" w:fill="auto"/>
          </w:tcPr>
          <w:p w14:paraId="7C10881A"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Снайперская</w:t>
            </w:r>
          </w:p>
          <w:p w14:paraId="21425A63"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винтовка</w:t>
            </w:r>
          </w:p>
        </w:tc>
        <w:tc>
          <w:tcPr>
            <w:tcW w:w="1098" w:type="dxa"/>
            <w:shd w:val="clear" w:color="auto" w:fill="auto"/>
          </w:tcPr>
          <w:p w14:paraId="0992551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25 с</w:t>
            </w:r>
          </w:p>
        </w:tc>
        <w:tc>
          <w:tcPr>
            <w:tcW w:w="975" w:type="dxa"/>
            <w:shd w:val="clear" w:color="auto" w:fill="auto"/>
          </w:tcPr>
          <w:p w14:paraId="4DD6437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27 с</w:t>
            </w:r>
          </w:p>
        </w:tc>
        <w:tc>
          <w:tcPr>
            <w:tcW w:w="993" w:type="dxa"/>
            <w:shd w:val="clear" w:color="auto" w:fill="auto"/>
          </w:tcPr>
          <w:p w14:paraId="2FE81C3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color w:val="000000"/>
              </w:rPr>
              <w:t>32 с</w:t>
            </w:r>
          </w:p>
        </w:tc>
      </w:tr>
      <w:tr w:rsidR="0041129F" w:rsidRPr="0041129F" w14:paraId="51211A31" w14:textId="77777777" w:rsidTr="008A69FA">
        <w:tc>
          <w:tcPr>
            <w:tcW w:w="2263" w:type="dxa"/>
            <w:vMerge w:val="restart"/>
            <w:shd w:val="clear" w:color="auto" w:fill="auto"/>
          </w:tcPr>
          <w:p w14:paraId="60210526"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41129F">
              <w:rPr>
                <w:rFonts w:ascii="Times New Roman" w:eastAsia="Times New Roman" w:hAnsi="Times New Roman" w:cs="Times New Roman"/>
                <w:color w:val="000000"/>
                <w:sz w:val="20"/>
                <w:szCs w:val="20"/>
                <w:lang w:eastAsia="ru-RU"/>
              </w:rPr>
              <w:t>3. Неполная разборка оружия</w:t>
            </w:r>
          </w:p>
        </w:tc>
        <w:tc>
          <w:tcPr>
            <w:tcW w:w="8155" w:type="dxa"/>
            <w:vMerge w:val="restart"/>
            <w:shd w:val="clear" w:color="auto" w:fill="auto"/>
          </w:tcPr>
          <w:p w14:paraId="6DCF5AB1"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rPr>
            </w:pPr>
            <w:r w:rsidRPr="0041129F">
              <w:rPr>
                <w:rFonts w:ascii="Times New Roman" w:eastAsia="Times New Roman" w:hAnsi="Times New Roman" w:cs="Times New Roman"/>
                <w:color w:val="000000"/>
                <w:sz w:val="20"/>
                <w:szCs w:val="20"/>
                <w:lang w:eastAsia="ru-RU"/>
              </w:rPr>
              <w:t>Оружие на подстилке, инструмент наготове. Обучаемый находится у оружия. Норматив выполняется одним обучаемым.</w:t>
            </w:r>
          </w:p>
        </w:tc>
        <w:tc>
          <w:tcPr>
            <w:tcW w:w="1679" w:type="dxa"/>
            <w:shd w:val="clear" w:color="auto" w:fill="auto"/>
          </w:tcPr>
          <w:p w14:paraId="46D73AFA" w14:textId="77777777" w:rsidR="0041129F" w:rsidRPr="0041129F" w:rsidRDefault="0041129F" w:rsidP="0041129F">
            <w:pPr>
              <w:spacing w:after="200" w:line="276" w:lineRule="auto"/>
              <w:jc w:val="both"/>
              <w:rPr>
                <w:rFonts w:ascii="Times New Roman" w:eastAsia="Calibri" w:hAnsi="Times New Roman" w:cs="Times New Roman"/>
                <w:sz w:val="20"/>
                <w:szCs w:val="20"/>
              </w:rPr>
            </w:pPr>
            <w:r w:rsidRPr="0041129F">
              <w:rPr>
                <w:rFonts w:ascii="Times New Roman" w:eastAsia="Calibri" w:hAnsi="Times New Roman" w:cs="Times New Roman"/>
                <w:sz w:val="20"/>
                <w:szCs w:val="20"/>
              </w:rPr>
              <w:t>Автомат</w:t>
            </w:r>
          </w:p>
        </w:tc>
        <w:tc>
          <w:tcPr>
            <w:tcW w:w="1098" w:type="dxa"/>
            <w:shd w:val="clear" w:color="auto" w:fill="auto"/>
          </w:tcPr>
          <w:p w14:paraId="49FE5A44"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13 с</w:t>
            </w:r>
          </w:p>
        </w:tc>
        <w:tc>
          <w:tcPr>
            <w:tcW w:w="975" w:type="dxa"/>
            <w:shd w:val="clear" w:color="auto" w:fill="auto"/>
          </w:tcPr>
          <w:p w14:paraId="3DD9CD8D"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14 с</w:t>
            </w:r>
          </w:p>
        </w:tc>
        <w:tc>
          <w:tcPr>
            <w:tcW w:w="993" w:type="dxa"/>
            <w:shd w:val="clear" w:color="auto" w:fill="auto"/>
          </w:tcPr>
          <w:p w14:paraId="67AF74CF"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17 с</w:t>
            </w:r>
          </w:p>
        </w:tc>
      </w:tr>
      <w:tr w:rsidR="0041129F" w:rsidRPr="0041129F" w14:paraId="6EF3AE5A" w14:textId="77777777" w:rsidTr="008A69FA">
        <w:tc>
          <w:tcPr>
            <w:tcW w:w="2263" w:type="dxa"/>
            <w:vMerge/>
            <w:shd w:val="clear" w:color="auto" w:fill="auto"/>
          </w:tcPr>
          <w:p w14:paraId="7DF6A057"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155" w:type="dxa"/>
            <w:vMerge/>
            <w:shd w:val="clear" w:color="auto" w:fill="auto"/>
          </w:tcPr>
          <w:p w14:paraId="797221F0" w14:textId="77777777" w:rsidR="0041129F" w:rsidRPr="0041129F" w:rsidRDefault="0041129F" w:rsidP="0041129F">
            <w:pPr>
              <w:widowControl w:val="0"/>
              <w:autoSpaceDE w:val="0"/>
              <w:autoSpaceDN w:val="0"/>
              <w:adjustRightInd w:val="0"/>
              <w:spacing w:after="0" w:line="240" w:lineRule="auto"/>
              <w:ind w:firstLine="249"/>
              <w:jc w:val="both"/>
              <w:rPr>
                <w:rFonts w:ascii="Times New Roman" w:eastAsia="Times New Roman" w:hAnsi="Times New Roman" w:cs="Times New Roman"/>
                <w:sz w:val="20"/>
                <w:szCs w:val="20"/>
                <w:lang w:eastAsia="ru-RU"/>
              </w:rPr>
            </w:pPr>
          </w:p>
        </w:tc>
        <w:tc>
          <w:tcPr>
            <w:tcW w:w="1679" w:type="dxa"/>
            <w:shd w:val="clear" w:color="auto" w:fill="auto"/>
          </w:tcPr>
          <w:p w14:paraId="2A8CE99A" w14:textId="77777777" w:rsidR="0041129F" w:rsidRDefault="0041129F" w:rsidP="0041129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1129F">
              <w:rPr>
                <w:rFonts w:ascii="Times New Roman" w:eastAsia="Calibri" w:hAnsi="Times New Roman" w:cs="Times New Roman"/>
                <w:sz w:val="20"/>
                <w:szCs w:val="20"/>
              </w:rPr>
              <w:t>Пистолет ПМ</w:t>
            </w:r>
          </w:p>
          <w:p w14:paraId="7AEA84B2" w14:textId="77777777" w:rsidR="0099650B" w:rsidRPr="0041129F" w:rsidRDefault="0099650B" w:rsidP="004112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8" w:type="dxa"/>
            <w:shd w:val="clear" w:color="auto" w:fill="auto"/>
          </w:tcPr>
          <w:p w14:paraId="11F1930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rPr>
              <w:t>7 с</w:t>
            </w:r>
          </w:p>
        </w:tc>
        <w:tc>
          <w:tcPr>
            <w:tcW w:w="975" w:type="dxa"/>
            <w:shd w:val="clear" w:color="auto" w:fill="auto"/>
          </w:tcPr>
          <w:p w14:paraId="7BA16E6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rPr>
              <w:t>8 с</w:t>
            </w:r>
          </w:p>
        </w:tc>
        <w:tc>
          <w:tcPr>
            <w:tcW w:w="993" w:type="dxa"/>
            <w:shd w:val="clear" w:color="auto" w:fill="auto"/>
          </w:tcPr>
          <w:p w14:paraId="7B14FB2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129F">
              <w:rPr>
                <w:rFonts w:ascii="Times New Roman" w:eastAsia="Calibri" w:hAnsi="Times New Roman" w:cs="Times New Roman"/>
              </w:rPr>
              <w:t>10 с</w:t>
            </w:r>
          </w:p>
        </w:tc>
      </w:tr>
      <w:tr w:rsidR="0041129F" w:rsidRPr="0041129F" w14:paraId="1777A3B1" w14:textId="77777777" w:rsidTr="008A69FA">
        <w:trPr>
          <w:trHeight w:val="411"/>
        </w:trPr>
        <w:tc>
          <w:tcPr>
            <w:tcW w:w="2263" w:type="dxa"/>
            <w:vMerge w:val="restart"/>
            <w:shd w:val="clear" w:color="auto" w:fill="auto"/>
          </w:tcPr>
          <w:p w14:paraId="1574B2E7"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41129F">
              <w:rPr>
                <w:rFonts w:ascii="Times New Roman" w:eastAsia="Times New Roman" w:hAnsi="Times New Roman" w:cs="Times New Roman"/>
                <w:color w:val="000000"/>
                <w:sz w:val="20"/>
                <w:szCs w:val="20"/>
                <w:lang w:eastAsia="ru-RU"/>
              </w:rPr>
              <w:t>4. Сборка оружия после неполной разборки</w:t>
            </w:r>
          </w:p>
        </w:tc>
        <w:tc>
          <w:tcPr>
            <w:tcW w:w="8155" w:type="dxa"/>
            <w:vMerge w:val="restart"/>
            <w:shd w:val="clear" w:color="auto" w:fill="auto"/>
          </w:tcPr>
          <w:p w14:paraId="38FFF34D"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rPr>
            </w:pPr>
            <w:r w:rsidRPr="0041129F">
              <w:rPr>
                <w:rFonts w:ascii="Times New Roman" w:eastAsia="Times New Roman" w:hAnsi="Times New Roman" w:cs="Times New Roman"/>
                <w:color w:val="000000"/>
                <w:sz w:val="20"/>
                <w:szCs w:val="20"/>
                <w:lang w:eastAsia="ru-RU"/>
              </w:rPr>
              <w:t>Оружие разобрано. Части и механизмы аккуратно разложены на подстилке, инструмент наготове. Обучаемый находится у оружия. Норматив выполняется одним обучаемым.</w:t>
            </w:r>
          </w:p>
        </w:tc>
        <w:tc>
          <w:tcPr>
            <w:tcW w:w="1679" w:type="dxa"/>
            <w:shd w:val="clear" w:color="auto" w:fill="auto"/>
          </w:tcPr>
          <w:p w14:paraId="4E25B154"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41129F">
              <w:rPr>
                <w:rFonts w:ascii="Times New Roman" w:eastAsia="Times New Roman" w:hAnsi="Times New Roman" w:cs="Times New Roman"/>
                <w:color w:val="000000"/>
                <w:sz w:val="20"/>
                <w:szCs w:val="20"/>
                <w:lang w:eastAsia="ru-RU"/>
              </w:rPr>
              <w:t>Автомат, ручной пулемет</w:t>
            </w:r>
          </w:p>
        </w:tc>
        <w:tc>
          <w:tcPr>
            <w:tcW w:w="1098" w:type="dxa"/>
            <w:shd w:val="clear" w:color="auto" w:fill="auto"/>
          </w:tcPr>
          <w:p w14:paraId="1710D3FC"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23 с</w:t>
            </w:r>
          </w:p>
        </w:tc>
        <w:tc>
          <w:tcPr>
            <w:tcW w:w="975" w:type="dxa"/>
            <w:shd w:val="clear" w:color="auto" w:fill="auto"/>
          </w:tcPr>
          <w:p w14:paraId="7BA136AC"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25 с</w:t>
            </w:r>
          </w:p>
        </w:tc>
        <w:tc>
          <w:tcPr>
            <w:tcW w:w="993" w:type="dxa"/>
            <w:shd w:val="clear" w:color="auto" w:fill="auto"/>
          </w:tcPr>
          <w:p w14:paraId="72BB534D"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30 с</w:t>
            </w:r>
          </w:p>
        </w:tc>
      </w:tr>
      <w:tr w:rsidR="0041129F" w:rsidRPr="0041129F" w14:paraId="35FDC33E" w14:textId="77777777" w:rsidTr="008A69FA">
        <w:tc>
          <w:tcPr>
            <w:tcW w:w="2263" w:type="dxa"/>
            <w:vMerge/>
            <w:shd w:val="clear" w:color="auto" w:fill="auto"/>
          </w:tcPr>
          <w:p w14:paraId="63CF745F" w14:textId="77777777" w:rsidR="0041129F" w:rsidRPr="0041129F" w:rsidRDefault="0041129F" w:rsidP="0041129F">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8155" w:type="dxa"/>
            <w:vMerge/>
            <w:shd w:val="clear" w:color="auto" w:fill="auto"/>
          </w:tcPr>
          <w:p w14:paraId="28B04DC2" w14:textId="77777777" w:rsidR="0041129F" w:rsidRPr="0041129F" w:rsidRDefault="0041129F" w:rsidP="0041129F">
            <w:pPr>
              <w:widowControl w:val="0"/>
              <w:suppressAutoHyphens/>
              <w:autoSpaceDE w:val="0"/>
              <w:autoSpaceDN w:val="0"/>
              <w:adjustRightInd w:val="0"/>
              <w:spacing w:after="0" w:line="240" w:lineRule="auto"/>
              <w:ind w:firstLine="253"/>
              <w:jc w:val="both"/>
              <w:rPr>
                <w:rFonts w:ascii="Times New Roman" w:eastAsia="Times New Roman" w:hAnsi="Times New Roman" w:cs="Times New Roman"/>
                <w:b/>
                <w:bCs/>
                <w:sz w:val="28"/>
                <w:szCs w:val="28"/>
                <w:lang w:eastAsia="ru-RU"/>
              </w:rPr>
            </w:pPr>
          </w:p>
        </w:tc>
        <w:tc>
          <w:tcPr>
            <w:tcW w:w="1679" w:type="dxa"/>
            <w:shd w:val="clear" w:color="auto" w:fill="auto"/>
          </w:tcPr>
          <w:p w14:paraId="0EA3DEE0" w14:textId="77777777" w:rsidR="0041129F" w:rsidRPr="0041129F" w:rsidRDefault="0041129F" w:rsidP="0041129F">
            <w:pPr>
              <w:spacing w:after="200" w:line="276" w:lineRule="auto"/>
              <w:jc w:val="both"/>
              <w:rPr>
                <w:rFonts w:ascii="Times New Roman" w:eastAsia="Calibri" w:hAnsi="Times New Roman" w:cs="Times New Roman"/>
                <w:sz w:val="20"/>
                <w:szCs w:val="20"/>
              </w:rPr>
            </w:pPr>
            <w:r w:rsidRPr="0041129F">
              <w:rPr>
                <w:rFonts w:ascii="Times New Roman" w:eastAsia="Calibri" w:hAnsi="Times New Roman" w:cs="Times New Roman"/>
                <w:sz w:val="20"/>
                <w:szCs w:val="20"/>
              </w:rPr>
              <w:t>Пистолет ПМ</w:t>
            </w:r>
          </w:p>
        </w:tc>
        <w:tc>
          <w:tcPr>
            <w:tcW w:w="1098" w:type="dxa"/>
            <w:shd w:val="clear" w:color="auto" w:fill="auto"/>
          </w:tcPr>
          <w:p w14:paraId="3FA9F138"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9 с</w:t>
            </w:r>
          </w:p>
        </w:tc>
        <w:tc>
          <w:tcPr>
            <w:tcW w:w="975" w:type="dxa"/>
            <w:shd w:val="clear" w:color="auto" w:fill="auto"/>
          </w:tcPr>
          <w:p w14:paraId="7597D3DF"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10 с</w:t>
            </w:r>
          </w:p>
        </w:tc>
        <w:tc>
          <w:tcPr>
            <w:tcW w:w="993" w:type="dxa"/>
            <w:shd w:val="clear" w:color="auto" w:fill="auto"/>
          </w:tcPr>
          <w:p w14:paraId="5CA80CBE" w14:textId="77777777" w:rsidR="0041129F" w:rsidRPr="0041129F" w:rsidRDefault="0041129F" w:rsidP="0041129F">
            <w:pPr>
              <w:spacing w:after="200" w:line="276" w:lineRule="auto"/>
              <w:jc w:val="center"/>
              <w:rPr>
                <w:rFonts w:ascii="Times New Roman" w:eastAsia="Calibri" w:hAnsi="Times New Roman" w:cs="Times New Roman"/>
              </w:rPr>
            </w:pPr>
            <w:r w:rsidRPr="0041129F">
              <w:rPr>
                <w:rFonts w:ascii="Times New Roman" w:eastAsia="Calibri" w:hAnsi="Times New Roman" w:cs="Times New Roman"/>
              </w:rPr>
              <w:t>12 с</w:t>
            </w:r>
          </w:p>
        </w:tc>
      </w:tr>
      <w:tr w:rsidR="0041129F" w:rsidRPr="0041129F" w14:paraId="24DD739F" w14:textId="77777777" w:rsidTr="008A69FA">
        <w:tc>
          <w:tcPr>
            <w:tcW w:w="2263" w:type="dxa"/>
            <w:vMerge w:val="restart"/>
            <w:shd w:val="clear" w:color="auto" w:fill="auto"/>
          </w:tcPr>
          <w:p w14:paraId="633802C7"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Calibri" w:eastAsia="Calibri" w:hAnsi="Calibri" w:cs="Times New Roman"/>
              </w:rPr>
            </w:pPr>
            <w:r w:rsidRPr="0041129F">
              <w:rPr>
                <w:rFonts w:ascii="Times New Roman" w:eastAsia="Times New Roman" w:hAnsi="Times New Roman" w:cs="Times New Roman"/>
                <w:color w:val="000000"/>
                <w:sz w:val="20"/>
                <w:szCs w:val="20"/>
                <w:lang w:eastAsia="ru-RU"/>
              </w:rPr>
              <w:t>5. Снаряжение магазина патронами</w:t>
            </w:r>
            <w:r w:rsidRPr="0041129F">
              <w:rPr>
                <w:rFonts w:ascii="Calibri" w:eastAsia="Calibri" w:hAnsi="Calibri" w:cs="Times New Roman"/>
              </w:rPr>
              <w:t xml:space="preserve"> </w:t>
            </w:r>
          </w:p>
        </w:tc>
        <w:tc>
          <w:tcPr>
            <w:tcW w:w="8155" w:type="dxa"/>
            <w:vMerge w:val="restart"/>
            <w:shd w:val="clear" w:color="auto" w:fill="auto"/>
          </w:tcPr>
          <w:p w14:paraId="76CF83A7"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Calibri" w:eastAsia="Calibri" w:hAnsi="Calibri" w:cs="Times New Roman"/>
              </w:rPr>
            </w:pPr>
            <w:r w:rsidRPr="0041129F">
              <w:rPr>
                <w:rFonts w:ascii="Times New Roman" w:eastAsia="Times New Roman" w:hAnsi="Times New Roman" w:cs="Times New Roman"/>
                <w:color w:val="000000"/>
                <w:sz w:val="20"/>
                <w:szCs w:val="20"/>
                <w:lang w:eastAsia="ru-RU"/>
              </w:rPr>
              <w:t>Обучаемый находится у подстилки, на которой расположены магазин, учебные патроны (россыпью). Обучаемый снаряжает магазин и присоединяет к оружию.</w:t>
            </w:r>
          </w:p>
        </w:tc>
        <w:tc>
          <w:tcPr>
            <w:tcW w:w="1679" w:type="dxa"/>
            <w:shd w:val="clear" w:color="auto" w:fill="auto"/>
          </w:tcPr>
          <w:p w14:paraId="11FA8512"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Магазин 30 патронами АК</w:t>
            </w:r>
          </w:p>
        </w:tc>
        <w:tc>
          <w:tcPr>
            <w:tcW w:w="1098" w:type="dxa"/>
            <w:shd w:val="clear" w:color="auto" w:fill="auto"/>
          </w:tcPr>
          <w:p w14:paraId="52CFD07D"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30 с</w:t>
            </w:r>
          </w:p>
        </w:tc>
        <w:tc>
          <w:tcPr>
            <w:tcW w:w="975" w:type="dxa"/>
            <w:shd w:val="clear" w:color="auto" w:fill="auto"/>
          </w:tcPr>
          <w:p w14:paraId="097E3A2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35 с</w:t>
            </w:r>
          </w:p>
        </w:tc>
        <w:tc>
          <w:tcPr>
            <w:tcW w:w="993" w:type="dxa"/>
            <w:shd w:val="clear" w:color="auto" w:fill="auto"/>
          </w:tcPr>
          <w:p w14:paraId="4A89D5D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40 с</w:t>
            </w:r>
          </w:p>
        </w:tc>
      </w:tr>
      <w:tr w:rsidR="0041129F" w:rsidRPr="0041129F" w14:paraId="15B252CE" w14:textId="77777777" w:rsidTr="008A69FA">
        <w:tc>
          <w:tcPr>
            <w:tcW w:w="2263" w:type="dxa"/>
            <w:vMerge/>
            <w:shd w:val="clear" w:color="auto" w:fill="auto"/>
          </w:tcPr>
          <w:p w14:paraId="5EA95E6C"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155" w:type="dxa"/>
            <w:vMerge/>
            <w:shd w:val="clear" w:color="auto" w:fill="auto"/>
          </w:tcPr>
          <w:p w14:paraId="22982FE6" w14:textId="77777777" w:rsidR="0041129F" w:rsidRPr="0041129F" w:rsidRDefault="0041129F" w:rsidP="0041129F">
            <w:pPr>
              <w:widowControl w:val="0"/>
              <w:autoSpaceDE w:val="0"/>
              <w:autoSpaceDN w:val="0"/>
              <w:adjustRightInd w:val="0"/>
              <w:spacing w:after="0" w:line="240" w:lineRule="auto"/>
              <w:ind w:firstLine="249"/>
              <w:jc w:val="both"/>
              <w:rPr>
                <w:rFonts w:ascii="Times New Roman" w:eastAsia="Times New Roman" w:hAnsi="Times New Roman" w:cs="Times New Roman"/>
                <w:sz w:val="20"/>
                <w:szCs w:val="20"/>
                <w:lang w:eastAsia="ru-RU"/>
              </w:rPr>
            </w:pPr>
          </w:p>
        </w:tc>
        <w:tc>
          <w:tcPr>
            <w:tcW w:w="1679" w:type="dxa"/>
            <w:shd w:val="clear" w:color="auto" w:fill="auto"/>
          </w:tcPr>
          <w:p w14:paraId="43725C27" w14:textId="77777777" w:rsidR="0041129F" w:rsidRDefault="0041129F" w:rsidP="004112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Магазин к ПМ</w:t>
            </w:r>
          </w:p>
          <w:p w14:paraId="15461698" w14:textId="77777777" w:rsidR="0099650B" w:rsidRPr="0041129F" w:rsidRDefault="0099650B" w:rsidP="004112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98" w:type="dxa"/>
            <w:shd w:val="clear" w:color="auto" w:fill="auto"/>
          </w:tcPr>
          <w:p w14:paraId="3CDD713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16 с</w:t>
            </w:r>
          </w:p>
        </w:tc>
        <w:tc>
          <w:tcPr>
            <w:tcW w:w="975" w:type="dxa"/>
            <w:shd w:val="clear" w:color="auto" w:fill="auto"/>
          </w:tcPr>
          <w:p w14:paraId="164CA345"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17 с</w:t>
            </w:r>
          </w:p>
        </w:tc>
        <w:tc>
          <w:tcPr>
            <w:tcW w:w="993" w:type="dxa"/>
            <w:shd w:val="clear" w:color="auto" w:fill="auto"/>
          </w:tcPr>
          <w:p w14:paraId="15205D9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rPr>
            </w:pPr>
            <w:r w:rsidRPr="0041129F">
              <w:rPr>
                <w:rFonts w:ascii="Times New Roman" w:eastAsia="Calibri" w:hAnsi="Times New Roman" w:cs="Times New Roman"/>
                <w:color w:val="000000"/>
                <w:sz w:val="20"/>
                <w:szCs w:val="20"/>
              </w:rPr>
              <w:t>20 с</w:t>
            </w:r>
          </w:p>
        </w:tc>
      </w:tr>
      <w:tr w:rsidR="008A69FA" w:rsidRPr="0041129F" w14:paraId="10CAC8F0" w14:textId="77777777" w:rsidTr="008A69FA">
        <w:tc>
          <w:tcPr>
            <w:tcW w:w="2263" w:type="dxa"/>
            <w:shd w:val="clear" w:color="auto" w:fill="auto"/>
          </w:tcPr>
          <w:p w14:paraId="751F551E" w14:textId="77777777" w:rsidR="008A69FA" w:rsidRDefault="008A69FA" w:rsidP="008A69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Упражнение </w:t>
            </w:r>
          </w:p>
          <w:p w14:paraId="4E114726" w14:textId="77777777" w:rsidR="008A69FA" w:rsidRPr="004D24D5" w:rsidRDefault="008A69FA" w:rsidP="008A69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начальных стрельб (УНС)</w:t>
            </w:r>
          </w:p>
        </w:tc>
        <w:tc>
          <w:tcPr>
            <w:tcW w:w="8155" w:type="dxa"/>
            <w:shd w:val="clear" w:color="auto" w:fill="auto"/>
          </w:tcPr>
          <w:p w14:paraId="07E36256"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Стрельба с места по неподвижной цели днем.</w:t>
            </w:r>
          </w:p>
          <w:p w14:paraId="39403570"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Цель: грудная фигура с кругами (мишень № 4) на щите 0,75х0,75 м, неподвижная.</w:t>
            </w:r>
          </w:p>
          <w:p w14:paraId="6F4EEC5E"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Дальность до цели: 50 м.</w:t>
            </w:r>
          </w:p>
          <w:p w14:paraId="41CEB474"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Количество патронов: 6 (2 раза по 3).</w:t>
            </w:r>
          </w:p>
          <w:p w14:paraId="31EDABF8"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Время на стрельбу: неограниченное.</w:t>
            </w:r>
          </w:p>
          <w:p w14:paraId="05EB1D2B"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Положение для стрельбы: лежа с упора (с сошки).</w:t>
            </w:r>
          </w:p>
          <w:p w14:paraId="27CAA675" w14:textId="77777777" w:rsidR="008A69FA" w:rsidRPr="00635F4B"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 xml:space="preserve">Особенности выполнения упражнения. </w:t>
            </w:r>
          </w:p>
          <w:p w14:paraId="246093F2" w14:textId="77777777" w:rsidR="008A69FA" w:rsidRPr="004D24D5" w:rsidRDefault="008A69FA" w:rsidP="008A69FA">
            <w:pPr>
              <w:widowControl w:val="0"/>
              <w:autoSpaceDE w:val="0"/>
              <w:autoSpaceDN w:val="0"/>
              <w:adjustRightInd w:val="0"/>
              <w:spacing w:after="0" w:line="240" w:lineRule="auto"/>
              <w:ind w:firstLine="249"/>
              <w:jc w:val="both"/>
              <w:rPr>
                <w:rFonts w:ascii="Times New Roman" w:eastAsia="Times New Roman" w:hAnsi="Times New Roman"/>
                <w:sz w:val="20"/>
                <w:szCs w:val="20"/>
                <w:lang w:eastAsia="ru-RU"/>
              </w:rPr>
            </w:pPr>
            <w:r w:rsidRPr="00635F4B">
              <w:rPr>
                <w:rFonts w:ascii="Times New Roman" w:eastAsia="Times New Roman" w:hAnsi="Times New Roman"/>
                <w:sz w:val="20"/>
                <w:szCs w:val="20"/>
                <w:lang w:eastAsia="ru-RU"/>
              </w:rPr>
              <w:t>Стрельба ведется из штатного оружия. Упражнение выполняется двумя сериями выстрелов по три патрона в каждой. В первой серии после каждого выстрела руководитель стрельбы на участке подводит обучаемого к мишени, указывает на допущенные ошибки и отмечает попадания. Во второй серии выстрелов обучаемый выполняет упражнения на оценку, осмотр мишени проводится по окончании стрельбы.</w:t>
            </w:r>
            <w:r>
              <w:t xml:space="preserve"> </w:t>
            </w:r>
            <w:r w:rsidRPr="00635F4B">
              <w:rPr>
                <w:rFonts w:ascii="Times New Roman" w:eastAsia="Times New Roman" w:hAnsi="Times New Roman"/>
                <w:sz w:val="20"/>
                <w:szCs w:val="20"/>
                <w:lang w:eastAsia="ru-RU"/>
              </w:rPr>
              <w:t>Оценка за выполнение упражнения определяется по количеству выбитых очков.</w:t>
            </w:r>
          </w:p>
        </w:tc>
        <w:tc>
          <w:tcPr>
            <w:tcW w:w="1679" w:type="dxa"/>
            <w:shd w:val="clear" w:color="auto" w:fill="auto"/>
            <w:vAlign w:val="center"/>
          </w:tcPr>
          <w:p w14:paraId="281882A8" w14:textId="77777777" w:rsidR="008A69FA" w:rsidRPr="004D24D5" w:rsidRDefault="008A69FA" w:rsidP="008A69FA">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АК-74</w:t>
            </w:r>
          </w:p>
        </w:tc>
        <w:tc>
          <w:tcPr>
            <w:tcW w:w="1098" w:type="dxa"/>
            <w:shd w:val="clear" w:color="auto" w:fill="auto"/>
            <w:vAlign w:val="center"/>
          </w:tcPr>
          <w:p w14:paraId="4F593568" w14:textId="77777777" w:rsidR="008A69FA" w:rsidRPr="004D24D5" w:rsidRDefault="008A69FA" w:rsidP="008A69FA">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sidRPr="00B462E1">
              <w:rPr>
                <w:rFonts w:ascii="Times New Roman" w:hAnsi="Times New Roman"/>
                <w:color w:val="000000"/>
                <w:sz w:val="20"/>
                <w:szCs w:val="20"/>
              </w:rPr>
              <w:t>25 очков</w:t>
            </w:r>
          </w:p>
        </w:tc>
        <w:tc>
          <w:tcPr>
            <w:tcW w:w="975" w:type="dxa"/>
            <w:shd w:val="clear" w:color="auto" w:fill="auto"/>
            <w:vAlign w:val="center"/>
          </w:tcPr>
          <w:p w14:paraId="2C62B079" w14:textId="77777777" w:rsidR="008A69FA" w:rsidRPr="004D24D5" w:rsidRDefault="008A69FA" w:rsidP="008A69FA">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sidRPr="00B462E1">
              <w:rPr>
                <w:rFonts w:ascii="Times New Roman" w:hAnsi="Times New Roman"/>
                <w:color w:val="000000"/>
                <w:sz w:val="20"/>
                <w:szCs w:val="20"/>
              </w:rPr>
              <w:t>20 очков</w:t>
            </w:r>
          </w:p>
        </w:tc>
        <w:tc>
          <w:tcPr>
            <w:tcW w:w="993" w:type="dxa"/>
            <w:shd w:val="clear" w:color="auto" w:fill="auto"/>
            <w:vAlign w:val="center"/>
          </w:tcPr>
          <w:p w14:paraId="6118D5B1" w14:textId="77777777" w:rsidR="008A69FA" w:rsidRPr="004D24D5" w:rsidRDefault="008A69FA" w:rsidP="008A69FA">
            <w:pPr>
              <w:widowControl w:val="0"/>
              <w:shd w:val="clear" w:color="auto" w:fill="FFFFFF"/>
              <w:autoSpaceDE w:val="0"/>
              <w:autoSpaceDN w:val="0"/>
              <w:adjustRightInd w:val="0"/>
              <w:spacing w:after="0" w:line="240" w:lineRule="auto"/>
              <w:jc w:val="center"/>
              <w:rPr>
                <w:rFonts w:ascii="Times New Roman" w:hAnsi="Times New Roman"/>
                <w:color w:val="000000"/>
                <w:sz w:val="20"/>
                <w:szCs w:val="20"/>
              </w:rPr>
            </w:pPr>
            <w:r w:rsidRPr="00B462E1">
              <w:rPr>
                <w:rFonts w:ascii="Times New Roman" w:hAnsi="Times New Roman"/>
                <w:color w:val="000000"/>
                <w:sz w:val="20"/>
                <w:szCs w:val="20"/>
              </w:rPr>
              <w:t>15 очков</w:t>
            </w:r>
          </w:p>
        </w:tc>
      </w:tr>
    </w:tbl>
    <w:p w14:paraId="4E8B464D" w14:textId="77777777" w:rsid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5014CAC5"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48B3B664"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3168F777"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22EA619B"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14AF34D4"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208A615D"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77C5F709"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00A314B3"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0B5DD765"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2A1CF24B" w14:textId="77777777" w:rsidR="00F14791" w:rsidRDefault="00F14791" w:rsidP="0041129F">
      <w:pPr>
        <w:spacing w:after="200" w:line="276" w:lineRule="auto"/>
        <w:jc w:val="center"/>
        <w:rPr>
          <w:rFonts w:ascii="Times New Roman" w:eastAsia="Times New Roman" w:hAnsi="Times New Roman" w:cs="Times New Roman"/>
          <w:b/>
          <w:sz w:val="28"/>
          <w:szCs w:val="28"/>
          <w:lang w:eastAsia="ru-RU"/>
        </w:rPr>
      </w:pPr>
    </w:p>
    <w:p w14:paraId="3387F9DB" w14:textId="77777777" w:rsidR="0041129F" w:rsidRPr="0041129F" w:rsidRDefault="0041129F" w:rsidP="0041129F">
      <w:pPr>
        <w:spacing w:after="0" w:line="240" w:lineRule="auto"/>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lastRenderedPageBreak/>
        <w:t>УПРАЖНЕНИЯ ПО ФИЗИЧЕСКОЙ ПОДГОТОВКЕ</w:t>
      </w:r>
    </w:p>
    <w:p w14:paraId="02891726" w14:textId="77777777" w:rsidR="0041129F" w:rsidRPr="0041129F" w:rsidRDefault="0041129F" w:rsidP="0041129F">
      <w:pPr>
        <w:spacing w:after="0" w:line="240" w:lineRule="auto"/>
        <w:jc w:val="center"/>
        <w:rPr>
          <w:rFonts w:ascii="Times New Roman" w:eastAsia="Times New Roman" w:hAnsi="Times New Roman" w:cs="Times New Roman"/>
          <w:b/>
          <w:sz w:val="24"/>
          <w:szCs w:val="20"/>
          <w:lang w:eastAsia="ru-RU"/>
        </w:rPr>
      </w:pPr>
    </w:p>
    <w:p w14:paraId="6049BAB2" w14:textId="77777777" w:rsidR="0041129F" w:rsidRPr="008A69FA" w:rsidRDefault="0041129F" w:rsidP="0041129F">
      <w:pPr>
        <w:spacing w:after="0" w:line="240" w:lineRule="auto"/>
        <w:jc w:val="center"/>
        <w:rPr>
          <w:rFonts w:ascii="Times New Roman" w:eastAsia="Times New Roman" w:hAnsi="Times New Roman" w:cs="Times New Roman"/>
          <w:b/>
          <w:sz w:val="24"/>
          <w:szCs w:val="20"/>
          <w:lang w:eastAsia="ru-RU"/>
        </w:rPr>
      </w:pPr>
      <w:r w:rsidRPr="008A69FA">
        <w:rPr>
          <w:rFonts w:ascii="Times New Roman" w:eastAsia="Times New Roman" w:hAnsi="Times New Roman" w:cs="Times New Roman"/>
          <w:b/>
          <w:sz w:val="28"/>
          <w:szCs w:val="28"/>
          <w:lang w:eastAsia="ru-RU"/>
        </w:rPr>
        <w:t xml:space="preserve">для </w:t>
      </w:r>
      <w:r w:rsidR="00BA541C" w:rsidRPr="008A69FA">
        <w:rPr>
          <w:rFonts w:ascii="Times New Roman" w:eastAsia="Times New Roman" w:hAnsi="Times New Roman" w:cs="Times New Roman"/>
          <w:b/>
          <w:sz w:val="28"/>
          <w:szCs w:val="28"/>
          <w:lang w:eastAsia="ru-RU"/>
        </w:rPr>
        <w:t>слушателей</w:t>
      </w:r>
      <w:r w:rsidRPr="008A69FA">
        <w:rPr>
          <w:rFonts w:ascii="Times New Roman" w:eastAsia="Times New Roman" w:hAnsi="Times New Roman" w:cs="Times New Roman"/>
          <w:b/>
          <w:sz w:val="24"/>
          <w:szCs w:val="20"/>
          <w:lang w:eastAsia="ru-RU"/>
        </w:rPr>
        <w:t xml:space="preserve"> </w:t>
      </w:r>
    </w:p>
    <w:p w14:paraId="078C3578" w14:textId="77777777" w:rsidR="0041129F" w:rsidRPr="0041129F" w:rsidRDefault="0041129F" w:rsidP="0041129F">
      <w:pPr>
        <w:spacing w:after="0" w:line="240" w:lineRule="auto"/>
        <w:jc w:val="center"/>
        <w:rPr>
          <w:rFonts w:ascii="Times New Roman" w:eastAsia="Times New Roman" w:hAnsi="Times New Roman" w:cs="Times New Roman"/>
          <w:b/>
          <w:sz w:val="24"/>
          <w:szCs w:val="20"/>
          <w:lang w:eastAsia="ru-RU"/>
        </w:r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701"/>
        <w:gridCol w:w="1843"/>
        <w:gridCol w:w="992"/>
        <w:gridCol w:w="992"/>
        <w:gridCol w:w="992"/>
        <w:gridCol w:w="626"/>
        <w:gridCol w:w="644"/>
        <w:gridCol w:w="644"/>
        <w:gridCol w:w="644"/>
        <w:gridCol w:w="709"/>
      </w:tblGrid>
      <w:tr w:rsidR="0041129F" w:rsidRPr="0041129F" w14:paraId="476BD528" w14:textId="77777777" w:rsidTr="000639E0">
        <w:trPr>
          <w:cantSplit/>
        </w:trPr>
        <w:tc>
          <w:tcPr>
            <w:tcW w:w="3794" w:type="dxa"/>
            <w:vMerge w:val="restart"/>
            <w:vAlign w:val="center"/>
          </w:tcPr>
          <w:p w14:paraId="28EBF385"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Наименование</w:t>
            </w:r>
          </w:p>
          <w:p w14:paraId="7EE9EE42"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упражнения</w:t>
            </w:r>
          </w:p>
        </w:tc>
        <w:tc>
          <w:tcPr>
            <w:tcW w:w="1417" w:type="dxa"/>
            <w:vMerge w:val="restart"/>
            <w:vAlign w:val="center"/>
          </w:tcPr>
          <w:p w14:paraId="6F665BF9"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w:t>
            </w:r>
          </w:p>
          <w:p w14:paraId="44E3655B"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упражнения</w:t>
            </w:r>
          </w:p>
        </w:tc>
        <w:tc>
          <w:tcPr>
            <w:tcW w:w="1701" w:type="dxa"/>
            <w:vMerge w:val="restart"/>
            <w:vAlign w:val="center"/>
          </w:tcPr>
          <w:p w14:paraId="62B41E50"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w:t>
            </w:r>
          </w:p>
          <w:p w14:paraId="32FBBD21"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формы</w:t>
            </w:r>
          </w:p>
          <w:p w14:paraId="7E935B33"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одежды</w:t>
            </w:r>
          </w:p>
        </w:tc>
        <w:tc>
          <w:tcPr>
            <w:tcW w:w="1843" w:type="dxa"/>
            <w:vMerge w:val="restart"/>
            <w:vAlign w:val="center"/>
          </w:tcPr>
          <w:p w14:paraId="761EA6EA"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Ед.</w:t>
            </w:r>
          </w:p>
          <w:p w14:paraId="10F654B9"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изм.</w:t>
            </w:r>
          </w:p>
        </w:tc>
        <w:tc>
          <w:tcPr>
            <w:tcW w:w="2976" w:type="dxa"/>
            <w:gridSpan w:val="3"/>
            <w:vAlign w:val="center"/>
          </w:tcPr>
          <w:p w14:paraId="551CFE78" w14:textId="77777777" w:rsidR="0041129F" w:rsidRPr="0041129F" w:rsidRDefault="00F14791" w:rsidP="0041129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Оценка</w:t>
            </w:r>
          </w:p>
        </w:tc>
        <w:tc>
          <w:tcPr>
            <w:tcW w:w="3267" w:type="dxa"/>
            <w:gridSpan w:val="5"/>
            <w:vAlign w:val="center"/>
          </w:tcPr>
          <w:p w14:paraId="545B2373"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Поправки к нормативам</w:t>
            </w:r>
          </w:p>
        </w:tc>
      </w:tr>
      <w:tr w:rsidR="0041129F" w:rsidRPr="0041129F" w14:paraId="537C10E2" w14:textId="77777777" w:rsidTr="000639E0">
        <w:trPr>
          <w:cantSplit/>
        </w:trPr>
        <w:tc>
          <w:tcPr>
            <w:tcW w:w="3794" w:type="dxa"/>
            <w:vMerge/>
          </w:tcPr>
          <w:p w14:paraId="0EDD4C55"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val="en-US" w:eastAsia="ru-RU"/>
              </w:rPr>
            </w:pPr>
          </w:p>
        </w:tc>
        <w:tc>
          <w:tcPr>
            <w:tcW w:w="1417" w:type="dxa"/>
            <w:vMerge/>
          </w:tcPr>
          <w:p w14:paraId="5AC60276"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1701" w:type="dxa"/>
            <w:vMerge/>
          </w:tcPr>
          <w:p w14:paraId="795961CC"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1843" w:type="dxa"/>
            <w:vMerge/>
          </w:tcPr>
          <w:p w14:paraId="7509D5C1"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992" w:type="dxa"/>
            <w:vAlign w:val="center"/>
          </w:tcPr>
          <w:p w14:paraId="155A36B1"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roofErr w:type="spellStart"/>
            <w:r w:rsidRPr="0041129F">
              <w:rPr>
                <w:rFonts w:ascii="Times New Roman" w:eastAsia="Times New Roman" w:hAnsi="Times New Roman" w:cs="Times New Roman"/>
                <w:b/>
                <w:sz w:val="20"/>
                <w:szCs w:val="20"/>
                <w:lang w:eastAsia="ru-RU"/>
              </w:rPr>
              <w:t>отл</w:t>
            </w:r>
            <w:proofErr w:type="spellEnd"/>
            <w:r w:rsidRPr="0041129F">
              <w:rPr>
                <w:rFonts w:ascii="Times New Roman" w:eastAsia="Times New Roman" w:hAnsi="Times New Roman" w:cs="Times New Roman"/>
                <w:b/>
                <w:sz w:val="20"/>
                <w:szCs w:val="20"/>
                <w:lang w:eastAsia="ru-RU"/>
              </w:rPr>
              <w:t>.</w:t>
            </w:r>
          </w:p>
        </w:tc>
        <w:tc>
          <w:tcPr>
            <w:tcW w:w="992" w:type="dxa"/>
            <w:vAlign w:val="center"/>
          </w:tcPr>
          <w:p w14:paraId="40F0D53B"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w:t>
            </w:r>
          </w:p>
        </w:tc>
        <w:tc>
          <w:tcPr>
            <w:tcW w:w="992" w:type="dxa"/>
            <w:vAlign w:val="center"/>
          </w:tcPr>
          <w:p w14:paraId="7231035C"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w:t>
            </w:r>
          </w:p>
        </w:tc>
        <w:tc>
          <w:tcPr>
            <w:tcW w:w="626" w:type="dxa"/>
          </w:tcPr>
          <w:p w14:paraId="5D5AD2D6"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1</w:t>
            </w:r>
          </w:p>
        </w:tc>
        <w:tc>
          <w:tcPr>
            <w:tcW w:w="644" w:type="dxa"/>
          </w:tcPr>
          <w:p w14:paraId="005743AC"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2</w:t>
            </w:r>
          </w:p>
        </w:tc>
        <w:tc>
          <w:tcPr>
            <w:tcW w:w="644" w:type="dxa"/>
          </w:tcPr>
          <w:p w14:paraId="2ECBCE7D"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3</w:t>
            </w:r>
          </w:p>
        </w:tc>
        <w:tc>
          <w:tcPr>
            <w:tcW w:w="644" w:type="dxa"/>
          </w:tcPr>
          <w:p w14:paraId="5BBD634F"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4</w:t>
            </w:r>
          </w:p>
        </w:tc>
        <w:tc>
          <w:tcPr>
            <w:tcW w:w="709" w:type="dxa"/>
          </w:tcPr>
          <w:p w14:paraId="0B97A405"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5</w:t>
            </w:r>
          </w:p>
        </w:tc>
      </w:tr>
      <w:tr w:rsidR="00152614" w:rsidRPr="0041129F" w14:paraId="6E0D4251" w14:textId="77777777" w:rsidTr="000639E0">
        <w:trPr>
          <w:cantSplit/>
        </w:trPr>
        <w:tc>
          <w:tcPr>
            <w:tcW w:w="3794" w:type="dxa"/>
            <w:vAlign w:val="center"/>
          </w:tcPr>
          <w:p w14:paraId="59A0895D"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вольных упражнений № 1</w:t>
            </w:r>
          </w:p>
        </w:tc>
        <w:tc>
          <w:tcPr>
            <w:tcW w:w="1417" w:type="dxa"/>
            <w:vAlign w:val="center"/>
          </w:tcPr>
          <w:p w14:paraId="7EC297C3"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w:t>
            </w:r>
          </w:p>
        </w:tc>
        <w:tc>
          <w:tcPr>
            <w:tcW w:w="1701" w:type="dxa"/>
            <w:vAlign w:val="center"/>
          </w:tcPr>
          <w:p w14:paraId="0A45120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1,2,3</w:t>
            </w:r>
          </w:p>
        </w:tc>
        <w:tc>
          <w:tcPr>
            <w:tcW w:w="1843" w:type="dxa"/>
            <w:vAlign w:val="center"/>
          </w:tcPr>
          <w:p w14:paraId="16D11F2A"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vAlign w:val="center"/>
          </w:tcPr>
          <w:p w14:paraId="6FA53D76" w14:textId="77777777" w:rsidR="00152614" w:rsidRPr="00227AB2" w:rsidRDefault="00152614" w:rsidP="00152614">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6" w:type="dxa"/>
          </w:tcPr>
          <w:p w14:paraId="3133C257"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29B361CB"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61BB6895"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6DA8130A"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tcPr>
          <w:p w14:paraId="63EF4A9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152614" w:rsidRPr="0041129F" w14:paraId="0653185A" w14:textId="77777777" w:rsidTr="000639E0">
        <w:trPr>
          <w:cantSplit/>
        </w:trPr>
        <w:tc>
          <w:tcPr>
            <w:tcW w:w="3794" w:type="dxa"/>
            <w:vAlign w:val="center"/>
          </w:tcPr>
          <w:p w14:paraId="0DB617DD"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вольных упражнений № 2</w:t>
            </w:r>
          </w:p>
        </w:tc>
        <w:tc>
          <w:tcPr>
            <w:tcW w:w="1417" w:type="dxa"/>
            <w:vAlign w:val="center"/>
          </w:tcPr>
          <w:p w14:paraId="1DBE2545"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2</w:t>
            </w:r>
          </w:p>
        </w:tc>
        <w:tc>
          <w:tcPr>
            <w:tcW w:w="1701" w:type="dxa"/>
            <w:vAlign w:val="center"/>
          </w:tcPr>
          <w:p w14:paraId="22A89372"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1,2,3</w:t>
            </w:r>
          </w:p>
        </w:tc>
        <w:tc>
          <w:tcPr>
            <w:tcW w:w="1843" w:type="dxa"/>
            <w:vAlign w:val="center"/>
          </w:tcPr>
          <w:p w14:paraId="382D4BEA"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tcPr>
          <w:p w14:paraId="3CC61F22" w14:textId="77777777" w:rsidR="00152614" w:rsidRPr="001F6BB7" w:rsidRDefault="00152614" w:rsidP="00152614">
            <w:pPr>
              <w:spacing w:after="0" w:line="240" w:lineRule="auto"/>
              <w:jc w:val="center"/>
              <w:rPr>
                <w:rFonts w:ascii="Times New Roman" w:eastAsia="Times New Roman" w:hAnsi="Times New Roman" w:cs="Times New Roman"/>
                <w:sz w:val="20"/>
                <w:szCs w:val="20"/>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6" w:type="dxa"/>
          </w:tcPr>
          <w:p w14:paraId="17A52E00"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36E276E4"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28F7C7D8"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tcPr>
          <w:p w14:paraId="44BA7A17"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tcPr>
          <w:p w14:paraId="40EAAF47"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152614" w:rsidRPr="0041129F" w14:paraId="1B075BA9" w14:textId="77777777" w:rsidTr="000639E0">
        <w:tc>
          <w:tcPr>
            <w:tcW w:w="3794" w:type="dxa"/>
            <w:vAlign w:val="center"/>
          </w:tcPr>
          <w:p w14:paraId="3CD9FB34"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Начальный комплекс приемов РБ-Н</w:t>
            </w:r>
          </w:p>
        </w:tc>
        <w:tc>
          <w:tcPr>
            <w:tcW w:w="1417" w:type="dxa"/>
            <w:vAlign w:val="center"/>
          </w:tcPr>
          <w:p w14:paraId="1186D0D0"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vAlign w:val="center"/>
          </w:tcPr>
          <w:p w14:paraId="7C0563A5"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3,4</w:t>
            </w:r>
          </w:p>
        </w:tc>
        <w:tc>
          <w:tcPr>
            <w:tcW w:w="1843" w:type="dxa"/>
            <w:vAlign w:val="center"/>
          </w:tcPr>
          <w:p w14:paraId="75CCB7F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vAlign w:val="center"/>
          </w:tcPr>
          <w:p w14:paraId="49BA3E7F" w14:textId="77777777" w:rsidR="00152614" w:rsidRPr="00227AB2" w:rsidRDefault="00152614" w:rsidP="00152614">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6" w:type="dxa"/>
            <w:vAlign w:val="center"/>
          </w:tcPr>
          <w:p w14:paraId="08FC57CB"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53C0CF6D"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26E269C8"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5700E7AF"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58C51018"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152614" w:rsidRPr="0041129F" w14:paraId="3932768E" w14:textId="77777777" w:rsidTr="000639E0">
        <w:tc>
          <w:tcPr>
            <w:tcW w:w="3794" w:type="dxa"/>
            <w:vAlign w:val="center"/>
          </w:tcPr>
          <w:p w14:paraId="04542E4D"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Общий комплекс приемов РБ-1</w:t>
            </w:r>
          </w:p>
        </w:tc>
        <w:tc>
          <w:tcPr>
            <w:tcW w:w="1417" w:type="dxa"/>
            <w:vAlign w:val="center"/>
          </w:tcPr>
          <w:p w14:paraId="2C80F38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vAlign w:val="center"/>
          </w:tcPr>
          <w:p w14:paraId="6A0B3451"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3,4</w:t>
            </w:r>
          </w:p>
        </w:tc>
        <w:tc>
          <w:tcPr>
            <w:tcW w:w="1843" w:type="dxa"/>
            <w:vAlign w:val="center"/>
          </w:tcPr>
          <w:p w14:paraId="4AE3030F"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tcPr>
          <w:p w14:paraId="01F9250E" w14:textId="77777777" w:rsidR="00152614" w:rsidRPr="001F6BB7" w:rsidRDefault="00152614" w:rsidP="00152614">
            <w:pPr>
              <w:spacing w:after="0" w:line="240" w:lineRule="auto"/>
              <w:jc w:val="center"/>
              <w:rPr>
                <w:rFonts w:ascii="Times New Roman" w:eastAsia="Times New Roman" w:hAnsi="Times New Roman" w:cs="Times New Roman"/>
                <w:sz w:val="20"/>
                <w:szCs w:val="20"/>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6" w:type="dxa"/>
            <w:vAlign w:val="center"/>
          </w:tcPr>
          <w:p w14:paraId="4E0F2BF4"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37160D61"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640C15A2"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3EA6C80F"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1F55C9FB"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152614" w:rsidRPr="0041129F" w14:paraId="7664C23C" w14:textId="77777777" w:rsidTr="000639E0">
        <w:tc>
          <w:tcPr>
            <w:tcW w:w="3794" w:type="dxa"/>
            <w:vAlign w:val="center"/>
          </w:tcPr>
          <w:p w14:paraId="5FFAED4A"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Специальный комплекс РБ-2</w:t>
            </w:r>
          </w:p>
        </w:tc>
        <w:tc>
          <w:tcPr>
            <w:tcW w:w="1417" w:type="dxa"/>
            <w:vAlign w:val="center"/>
          </w:tcPr>
          <w:p w14:paraId="386E2991"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vAlign w:val="center"/>
          </w:tcPr>
          <w:p w14:paraId="753D78EA"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3,4</w:t>
            </w:r>
          </w:p>
        </w:tc>
        <w:tc>
          <w:tcPr>
            <w:tcW w:w="1843" w:type="dxa"/>
            <w:vAlign w:val="center"/>
          </w:tcPr>
          <w:p w14:paraId="52548FA9"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vAlign w:val="center"/>
          </w:tcPr>
          <w:p w14:paraId="11181A8B" w14:textId="77777777" w:rsidR="00152614" w:rsidRPr="00227AB2" w:rsidRDefault="00152614" w:rsidP="00152614">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6" w:type="dxa"/>
            <w:vAlign w:val="center"/>
          </w:tcPr>
          <w:p w14:paraId="64BEF94C"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0D6EB84C"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6BA0ED5C"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17BED3A4"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0EC9FFBE"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152614" w:rsidRPr="0041129F" w14:paraId="06C67B8B" w14:textId="77777777" w:rsidTr="000639E0">
        <w:tc>
          <w:tcPr>
            <w:tcW w:w="3794" w:type="dxa"/>
            <w:vAlign w:val="center"/>
          </w:tcPr>
          <w:p w14:paraId="127C6A11" w14:textId="77777777" w:rsidR="00152614" w:rsidRPr="0041129F" w:rsidRDefault="00152614" w:rsidP="00152614">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приемов РБ без оружия на 8 счетов</w:t>
            </w:r>
          </w:p>
        </w:tc>
        <w:tc>
          <w:tcPr>
            <w:tcW w:w="1417" w:type="dxa"/>
            <w:vAlign w:val="center"/>
          </w:tcPr>
          <w:p w14:paraId="49FDC1CD"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vAlign w:val="center"/>
          </w:tcPr>
          <w:p w14:paraId="2700B515"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3,4</w:t>
            </w:r>
          </w:p>
        </w:tc>
        <w:tc>
          <w:tcPr>
            <w:tcW w:w="1843" w:type="dxa"/>
            <w:vAlign w:val="center"/>
          </w:tcPr>
          <w:p w14:paraId="612FB7C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tcPr>
          <w:p w14:paraId="7EAA1C44" w14:textId="77777777" w:rsidR="00152614" w:rsidRPr="001F6BB7" w:rsidRDefault="00152614" w:rsidP="00152614">
            <w:pPr>
              <w:spacing w:after="0" w:line="240" w:lineRule="auto"/>
              <w:jc w:val="center"/>
              <w:rPr>
                <w:rFonts w:ascii="Times New Roman" w:eastAsia="Times New Roman" w:hAnsi="Times New Roman" w:cs="Times New Roman"/>
                <w:sz w:val="20"/>
                <w:szCs w:val="20"/>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6" w:type="dxa"/>
            <w:vAlign w:val="center"/>
          </w:tcPr>
          <w:p w14:paraId="5F0B47C6"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4ECD667F"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38E201BC"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51695CD7"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521B9240" w14:textId="77777777" w:rsidR="00152614" w:rsidRPr="0041129F" w:rsidRDefault="00152614" w:rsidP="00152614">
            <w:pPr>
              <w:spacing w:after="0" w:line="240" w:lineRule="auto"/>
              <w:jc w:val="center"/>
              <w:rPr>
                <w:rFonts w:ascii="Times New Roman" w:eastAsia="Times New Roman" w:hAnsi="Times New Roman" w:cs="Times New Roman"/>
                <w:sz w:val="20"/>
                <w:szCs w:val="20"/>
                <w:lang w:eastAsia="ru-RU"/>
              </w:rPr>
            </w:pPr>
          </w:p>
        </w:tc>
      </w:tr>
      <w:tr w:rsidR="00F14791" w:rsidRPr="0041129F" w14:paraId="3ACB4A94" w14:textId="77777777" w:rsidTr="000639E0">
        <w:tc>
          <w:tcPr>
            <w:tcW w:w="3794" w:type="dxa"/>
            <w:vAlign w:val="center"/>
          </w:tcPr>
          <w:p w14:paraId="077E3241" w14:textId="77777777" w:rsidR="00F14791" w:rsidRPr="0041129F" w:rsidRDefault="00F14791" w:rsidP="00F14791">
            <w:pPr>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приемов РБ с автоматом (карабином) на 8 счетов</w:t>
            </w:r>
          </w:p>
        </w:tc>
        <w:tc>
          <w:tcPr>
            <w:tcW w:w="1417" w:type="dxa"/>
            <w:vAlign w:val="center"/>
          </w:tcPr>
          <w:p w14:paraId="0F5AA848"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1" w:type="dxa"/>
            <w:vAlign w:val="center"/>
          </w:tcPr>
          <w:p w14:paraId="23F67C4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3,4</w:t>
            </w:r>
          </w:p>
        </w:tc>
        <w:tc>
          <w:tcPr>
            <w:tcW w:w="1843" w:type="dxa"/>
            <w:vAlign w:val="center"/>
          </w:tcPr>
          <w:p w14:paraId="420A19B0"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6" w:type="dxa"/>
            <w:gridSpan w:val="3"/>
            <w:vAlign w:val="center"/>
          </w:tcPr>
          <w:p w14:paraId="18885EBD" w14:textId="77777777" w:rsidR="00F14791" w:rsidRPr="00F14791" w:rsidRDefault="00F14791" w:rsidP="00F14791">
            <w:pPr>
              <w:spacing w:after="0" w:line="240" w:lineRule="auto"/>
              <w:jc w:val="center"/>
              <w:rPr>
                <w:rFonts w:ascii="Times New Roman" w:eastAsia="Times New Roman" w:hAnsi="Times New Roman" w:cs="Times New Roman"/>
                <w:sz w:val="20"/>
                <w:szCs w:val="20"/>
                <w:highlight w:val="yellow"/>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6" w:type="dxa"/>
            <w:vAlign w:val="center"/>
          </w:tcPr>
          <w:p w14:paraId="42A73E6B" w14:textId="77777777" w:rsidR="00F14791" w:rsidRPr="00F14791"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25126CD5" w14:textId="77777777" w:rsidR="00F14791" w:rsidRPr="00F14791"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vAlign w:val="center"/>
          </w:tcPr>
          <w:p w14:paraId="4EE5F8AD" w14:textId="77777777" w:rsidR="00F14791" w:rsidRPr="00F14791" w:rsidRDefault="00F14791" w:rsidP="00F14791">
            <w:pPr>
              <w:spacing w:after="0" w:line="240" w:lineRule="auto"/>
              <w:jc w:val="center"/>
              <w:rPr>
                <w:rFonts w:ascii="Times New Roman" w:eastAsia="Times New Roman" w:hAnsi="Times New Roman" w:cs="Times New Roman"/>
                <w:sz w:val="16"/>
                <w:szCs w:val="20"/>
                <w:highlight w:val="yellow"/>
                <w:lang w:eastAsia="ru-RU"/>
              </w:rPr>
            </w:pPr>
          </w:p>
        </w:tc>
        <w:tc>
          <w:tcPr>
            <w:tcW w:w="644" w:type="dxa"/>
            <w:vAlign w:val="center"/>
          </w:tcPr>
          <w:p w14:paraId="6781E1C2" w14:textId="77777777" w:rsidR="00F14791" w:rsidRPr="00F14791" w:rsidRDefault="00F14791" w:rsidP="00F14791">
            <w:pPr>
              <w:spacing w:after="0" w:line="240" w:lineRule="auto"/>
              <w:jc w:val="center"/>
              <w:rPr>
                <w:rFonts w:ascii="Times New Roman" w:eastAsia="Times New Roman" w:hAnsi="Times New Roman" w:cs="Times New Roman"/>
                <w:sz w:val="16"/>
                <w:szCs w:val="20"/>
                <w:highlight w:val="yellow"/>
                <w:lang w:eastAsia="ru-RU"/>
              </w:rPr>
            </w:pPr>
          </w:p>
        </w:tc>
        <w:tc>
          <w:tcPr>
            <w:tcW w:w="709" w:type="dxa"/>
            <w:vAlign w:val="center"/>
          </w:tcPr>
          <w:p w14:paraId="7CBEB24E" w14:textId="77777777" w:rsidR="00F14791" w:rsidRPr="00F14791" w:rsidRDefault="00F14791" w:rsidP="00F14791">
            <w:pPr>
              <w:spacing w:after="0" w:line="240" w:lineRule="auto"/>
              <w:jc w:val="center"/>
              <w:rPr>
                <w:rFonts w:ascii="Times New Roman" w:eastAsia="Times New Roman" w:hAnsi="Times New Roman" w:cs="Times New Roman"/>
                <w:sz w:val="16"/>
                <w:szCs w:val="20"/>
                <w:highlight w:val="yellow"/>
                <w:lang w:eastAsia="ru-RU"/>
              </w:rPr>
            </w:pPr>
          </w:p>
        </w:tc>
      </w:tr>
    </w:tbl>
    <w:p w14:paraId="23F8ED81" w14:textId="77777777" w:rsidR="0041129F" w:rsidRPr="0041129F" w:rsidRDefault="0041129F" w:rsidP="0041129F">
      <w:pPr>
        <w:spacing w:after="0" w:line="240" w:lineRule="auto"/>
        <w:rPr>
          <w:rFonts w:ascii="Times New Roman" w:eastAsia="Times New Roman" w:hAnsi="Times New Roman" w:cs="Times New Roman"/>
          <w:sz w:val="20"/>
          <w:szCs w:val="20"/>
          <w:lang w:eastAsia="ru-RU"/>
        </w:rPr>
      </w:pPr>
    </w:p>
    <w:p w14:paraId="1FBC2A42"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10ADE8E4"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7ACC2E2B"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0614226F"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4D79A4B6"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4EB0B049"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6B67B603"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04BE7499"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198BCD74"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235593A3"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250DAC68"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189BE39B" w14:textId="77777777" w:rsidR="006C1AF2" w:rsidRDefault="006C1AF2" w:rsidP="0041129F">
      <w:pPr>
        <w:spacing w:after="0" w:line="240" w:lineRule="auto"/>
        <w:jc w:val="center"/>
        <w:rPr>
          <w:rFonts w:ascii="Times New Roman" w:eastAsia="Times New Roman" w:hAnsi="Times New Roman" w:cs="Times New Roman"/>
          <w:b/>
          <w:sz w:val="28"/>
          <w:szCs w:val="20"/>
          <w:lang w:eastAsia="ru-RU"/>
        </w:rPr>
      </w:pPr>
    </w:p>
    <w:p w14:paraId="2F777246" w14:textId="77777777" w:rsidR="0041129F" w:rsidRPr="0041129F" w:rsidRDefault="0041129F" w:rsidP="0041129F">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b/>
          <w:sz w:val="28"/>
          <w:szCs w:val="20"/>
          <w:lang w:eastAsia="ru-RU"/>
        </w:rPr>
        <w:lastRenderedPageBreak/>
        <w:t xml:space="preserve">для </w:t>
      </w:r>
      <w:r w:rsidR="00BA541C">
        <w:rPr>
          <w:rFonts w:ascii="Times New Roman" w:eastAsia="Times New Roman" w:hAnsi="Times New Roman" w:cs="Times New Roman"/>
          <w:b/>
          <w:sz w:val="28"/>
          <w:szCs w:val="20"/>
          <w:lang w:eastAsia="ru-RU"/>
        </w:rPr>
        <w:t>слушателей</w:t>
      </w:r>
      <w:r w:rsidRPr="0041129F">
        <w:rPr>
          <w:rFonts w:ascii="Times New Roman" w:eastAsia="Times New Roman" w:hAnsi="Times New Roman" w:cs="Times New Roman"/>
          <w:b/>
          <w:sz w:val="28"/>
          <w:szCs w:val="20"/>
          <w:lang w:eastAsia="ru-RU"/>
        </w:rPr>
        <w:t>-женщин</w:t>
      </w:r>
    </w:p>
    <w:p w14:paraId="1467AD6A" w14:textId="77777777" w:rsidR="0041129F" w:rsidRPr="0041129F" w:rsidRDefault="0041129F" w:rsidP="0041129F">
      <w:pPr>
        <w:spacing w:after="0" w:line="240" w:lineRule="auto"/>
        <w:jc w:val="center"/>
        <w:rPr>
          <w:rFonts w:ascii="Times New Roman" w:eastAsia="Times New Roman" w:hAnsi="Times New Roman" w:cs="Times New Roman"/>
          <w:sz w:val="20"/>
          <w:szCs w:val="20"/>
          <w:lang w:eastAsia="ru-RU"/>
        </w:rPr>
      </w:pPr>
    </w:p>
    <w:tbl>
      <w:tblPr>
        <w:tblW w:w="148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1417"/>
        <w:gridCol w:w="1701"/>
        <w:gridCol w:w="1843"/>
        <w:gridCol w:w="992"/>
        <w:gridCol w:w="993"/>
        <w:gridCol w:w="992"/>
        <w:gridCol w:w="624"/>
        <w:gridCol w:w="644"/>
        <w:gridCol w:w="644"/>
        <w:gridCol w:w="644"/>
        <w:gridCol w:w="714"/>
      </w:tblGrid>
      <w:tr w:rsidR="00F14791" w:rsidRPr="0041129F" w14:paraId="2CFC29E5" w14:textId="77777777" w:rsidTr="000639E0">
        <w:trPr>
          <w:cantSplit/>
          <w:trHeight w:val="228"/>
        </w:trPr>
        <w:tc>
          <w:tcPr>
            <w:tcW w:w="3686" w:type="dxa"/>
            <w:vMerge w:val="restart"/>
            <w:vAlign w:val="center"/>
          </w:tcPr>
          <w:p w14:paraId="68748802"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Наименование</w:t>
            </w:r>
          </w:p>
          <w:p w14:paraId="5992A006"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упражнения</w:t>
            </w:r>
          </w:p>
        </w:tc>
        <w:tc>
          <w:tcPr>
            <w:tcW w:w="1417" w:type="dxa"/>
            <w:vMerge w:val="restart"/>
            <w:vAlign w:val="center"/>
          </w:tcPr>
          <w:p w14:paraId="6911E436"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w:t>
            </w:r>
          </w:p>
          <w:p w14:paraId="6E6CEA3E"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упражнения</w:t>
            </w:r>
          </w:p>
        </w:tc>
        <w:tc>
          <w:tcPr>
            <w:tcW w:w="1701" w:type="dxa"/>
            <w:vMerge w:val="restart"/>
            <w:vAlign w:val="center"/>
          </w:tcPr>
          <w:p w14:paraId="63634BAD"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w:t>
            </w:r>
          </w:p>
          <w:p w14:paraId="735B0F20"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формы</w:t>
            </w:r>
          </w:p>
          <w:p w14:paraId="07603251"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одежды</w:t>
            </w:r>
          </w:p>
        </w:tc>
        <w:tc>
          <w:tcPr>
            <w:tcW w:w="1843" w:type="dxa"/>
            <w:vMerge w:val="restart"/>
            <w:vAlign w:val="center"/>
          </w:tcPr>
          <w:p w14:paraId="1077124A"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Ед.</w:t>
            </w:r>
          </w:p>
          <w:p w14:paraId="43055196"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изм.</w:t>
            </w:r>
          </w:p>
        </w:tc>
        <w:tc>
          <w:tcPr>
            <w:tcW w:w="2977" w:type="dxa"/>
            <w:gridSpan w:val="3"/>
            <w:vAlign w:val="center"/>
          </w:tcPr>
          <w:p w14:paraId="3E17C3E1"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Оценка</w:t>
            </w:r>
          </w:p>
        </w:tc>
        <w:tc>
          <w:tcPr>
            <w:tcW w:w="3270" w:type="dxa"/>
            <w:gridSpan w:val="5"/>
            <w:vAlign w:val="center"/>
          </w:tcPr>
          <w:p w14:paraId="30C26728" w14:textId="77777777" w:rsidR="00F14791" w:rsidRPr="0041129F" w:rsidRDefault="00F14791"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Поправки к нормативам</w:t>
            </w:r>
          </w:p>
        </w:tc>
      </w:tr>
      <w:tr w:rsidR="0041129F" w:rsidRPr="0041129F" w14:paraId="0D14CDC4" w14:textId="77777777" w:rsidTr="000639E0">
        <w:trPr>
          <w:cantSplit/>
        </w:trPr>
        <w:tc>
          <w:tcPr>
            <w:tcW w:w="3686" w:type="dxa"/>
            <w:vMerge/>
          </w:tcPr>
          <w:p w14:paraId="60E01127"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val="en-US" w:eastAsia="ru-RU"/>
              </w:rPr>
            </w:pPr>
          </w:p>
        </w:tc>
        <w:tc>
          <w:tcPr>
            <w:tcW w:w="1417" w:type="dxa"/>
            <w:vMerge/>
          </w:tcPr>
          <w:p w14:paraId="0EFEF2A4"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1701" w:type="dxa"/>
            <w:vMerge/>
          </w:tcPr>
          <w:p w14:paraId="65AF3F83"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1843" w:type="dxa"/>
            <w:vMerge/>
          </w:tcPr>
          <w:p w14:paraId="0F247ECD"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
        </w:tc>
        <w:tc>
          <w:tcPr>
            <w:tcW w:w="992" w:type="dxa"/>
          </w:tcPr>
          <w:p w14:paraId="06213BC5"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proofErr w:type="spellStart"/>
            <w:r w:rsidRPr="0041129F">
              <w:rPr>
                <w:rFonts w:ascii="Times New Roman" w:eastAsia="Times New Roman" w:hAnsi="Times New Roman" w:cs="Times New Roman"/>
                <w:b/>
                <w:sz w:val="20"/>
                <w:szCs w:val="20"/>
                <w:lang w:eastAsia="ru-RU"/>
              </w:rPr>
              <w:t>отл</w:t>
            </w:r>
            <w:proofErr w:type="spellEnd"/>
            <w:r w:rsidRPr="0041129F">
              <w:rPr>
                <w:rFonts w:ascii="Times New Roman" w:eastAsia="Times New Roman" w:hAnsi="Times New Roman" w:cs="Times New Roman"/>
                <w:b/>
                <w:sz w:val="20"/>
                <w:szCs w:val="20"/>
                <w:lang w:eastAsia="ru-RU"/>
              </w:rPr>
              <w:t>.</w:t>
            </w:r>
          </w:p>
        </w:tc>
        <w:tc>
          <w:tcPr>
            <w:tcW w:w="993" w:type="dxa"/>
          </w:tcPr>
          <w:p w14:paraId="43FE9802"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w:t>
            </w:r>
          </w:p>
        </w:tc>
        <w:tc>
          <w:tcPr>
            <w:tcW w:w="992" w:type="dxa"/>
          </w:tcPr>
          <w:p w14:paraId="191A5B59"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w:t>
            </w:r>
          </w:p>
        </w:tc>
        <w:tc>
          <w:tcPr>
            <w:tcW w:w="624" w:type="dxa"/>
          </w:tcPr>
          <w:p w14:paraId="232F17E9"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1</w:t>
            </w:r>
          </w:p>
        </w:tc>
        <w:tc>
          <w:tcPr>
            <w:tcW w:w="644" w:type="dxa"/>
          </w:tcPr>
          <w:p w14:paraId="60B5106C"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2</w:t>
            </w:r>
          </w:p>
        </w:tc>
        <w:tc>
          <w:tcPr>
            <w:tcW w:w="644" w:type="dxa"/>
          </w:tcPr>
          <w:p w14:paraId="1D43E3B7"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3</w:t>
            </w:r>
          </w:p>
        </w:tc>
        <w:tc>
          <w:tcPr>
            <w:tcW w:w="644" w:type="dxa"/>
          </w:tcPr>
          <w:p w14:paraId="5083AD36"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4</w:t>
            </w:r>
          </w:p>
        </w:tc>
        <w:tc>
          <w:tcPr>
            <w:tcW w:w="714" w:type="dxa"/>
          </w:tcPr>
          <w:p w14:paraId="6698C044" w14:textId="77777777" w:rsidR="0041129F" w:rsidRPr="0041129F" w:rsidRDefault="0041129F" w:rsidP="0041129F">
            <w:pPr>
              <w:spacing w:after="0" w:line="240" w:lineRule="auto"/>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5</w:t>
            </w:r>
          </w:p>
        </w:tc>
      </w:tr>
      <w:tr w:rsidR="00F14791" w:rsidRPr="0041129F" w14:paraId="1E708969" w14:textId="77777777" w:rsidTr="000639E0">
        <w:trPr>
          <w:cantSplit/>
        </w:trPr>
        <w:tc>
          <w:tcPr>
            <w:tcW w:w="3686" w:type="dxa"/>
            <w:vAlign w:val="center"/>
          </w:tcPr>
          <w:p w14:paraId="7226A29B" w14:textId="77777777" w:rsidR="00F14791" w:rsidRPr="0041129F" w:rsidRDefault="00F14791" w:rsidP="00F14791">
            <w:pPr>
              <w:spacing w:after="0" w:line="240" w:lineRule="auto"/>
              <w:ind w:firstLine="142"/>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вольных упражнений № 1</w:t>
            </w:r>
          </w:p>
        </w:tc>
        <w:tc>
          <w:tcPr>
            <w:tcW w:w="1417" w:type="dxa"/>
            <w:vAlign w:val="center"/>
          </w:tcPr>
          <w:p w14:paraId="4F38FC4F"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w:t>
            </w:r>
          </w:p>
        </w:tc>
        <w:tc>
          <w:tcPr>
            <w:tcW w:w="1701" w:type="dxa"/>
            <w:vAlign w:val="center"/>
          </w:tcPr>
          <w:p w14:paraId="58344108"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1,2,3</w:t>
            </w:r>
          </w:p>
        </w:tc>
        <w:tc>
          <w:tcPr>
            <w:tcW w:w="1843" w:type="dxa"/>
            <w:vAlign w:val="center"/>
          </w:tcPr>
          <w:p w14:paraId="67AFC40B"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vAlign w:val="center"/>
          </w:tcPr>
          <w:p w14:paraId="5D00C8AA" w14:textId="77777777" w:rsidR="00F14791" w:rsidRPr="00227AB2" w:rsidRDefault="00F14791" w:rsidP="00F14791">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4" w:type="dxa"/>
          </w:tcPr>
          <w:p w14:paraId="021F0677"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7B47BB80"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09F10728"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7EAC3210"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714" w:type="dxa"/>
          </w:tcPr>
          <w:p w14:paraId="2F099A48"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r>
      <w:tr w:rsidR="00F14791" w:rsidRPr="0041129F" w14:paraId="2B6920E8" w14:textId="77777777" w:rsidTr="000639E0">
        <w:trPr>
          <w:cantSplit/>
        </w:trPr>
        <w:tc>
          <w:tcPr>
            <w:tcW w:w="3686" w:type="dxa"/>
            <w:vAlign w:val="center"/>
          </w:tcPr>
          <w:p w14:paraId="5E543F09" w14:textId="77777777" w:rsidR="00F14791" w:rsidRPr="0041129F" w:rsidRDefault="00F14791" w:rsidP="00F14791">
            <w:pPr>
              <w:spacing w:after="0" w:line="240" w:lineRule="auto"/>
              <w:ind w:firstLine="142"/>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вольных упражнений № 2</w:t>
            </w:r>
          </w:p>
        </w:tc>
        <w:tc>
          <w:tcPr>
            <w:tcW w:w="1417" w:type="dxa"/>
            <w:vAlign w:val="center"/>
          </w:tcPr>
          <w:p w14:paraId="6103177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2</w:t>
            </w:r>
          </w:p>
        </w:tc>
        <w:tc>
          <w:tcPr>
            <w:tcW w:w="1701" w:type="dxa"/>
            <w:vAlign w:val="center"/>
          </w:tcPr>
          <w:p w14:paraId="4EA7BF84"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1,2,3</w:t>
            </w:r>
          </w:p>
        </w:tc>
        <w:tc>
          <w:tcPr>
            <w:tcW w:w="1843" w:type="dxa"/>
            <w:vAlign w:val="center"/>
          </w:tcPr>
          <w:p w14:paraId="146B06E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tcPr>
          <w:p w14:paraId="68F42DCB" w14:textId="77777777" w:rsidR="00F14791" w:rsidRPr="001F6BB7" w:rsidRDefault="00F14791" w:rsidP="00F14791">
            <w:pPr>
              <w:spacing w:after="0" w:line="240" w:lineRule="auto"/>
              <w:jc w:val="center"/>
              <w:rPr>
                <w:rFonts w:ascii="Times New Roman" w:eastAsia="Times New Roman" w:hAnsi="Times New Roman" w:cs="Times New Roman"/>
                <w:sz w:val="20"/>
                <w:szCs w:val="20"/>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4" w:type="dxa"/>
          </w:tcPr>
          <w:p w14:paraId="7A8DC432"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2BACB13E"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1B1873C3"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644" w:type="dxa"/>
          </w:tcPr>
          <w:p w14:paraId="141DCA52"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c>
          <w:tcPr>
            <w:tcW w:w="714" w:type="dxa"/>
          </w:tcPr>
          <w:p w14:paraId="55E7746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p>
        </w:tc>
      </w:tr>
      <w:tr w:rsidR="00F14791" w:rsidRPr="0041129F" w14:paraId="2D3894F9" w14:textId="77777777" w:rsidTr="000639E0">
        <w:trPr>
          <w:cantSplit/>
        </w:trPr>
        <w:tc>
          <w:tcPr>
            <w:tcW w:w="3686" w:type="dxa"/>
            <w:vAlign w:val="center"/>
          </w:tcPr>
          <w:p w14:paraId="7B20326E" w14:textId="77777777" w:rsidR="00F14791" w:rsidRPr="0041129F" w:rsidRDefault="00F14791" w:rsidP="00F14791">
            <w:pPr>
              <w:spacing w:after="0" w:line="240" w:lineRule="auto"/>
              <w:ind w:firstLine="137"/>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Начальный комплекс приемов РБ-Н</w:t>
            </w:r>
          </w:p>
        </w:tc>
        <w:tc>
          <w:tcPr>
            <w:tcW w:w="1417" w:type="dxa"/>
            <w:vAlign w:val="center"/>
          </w:tcPr>
          <w:p w14:paraId="1D3B911C"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vAlign w:val="center"/>
          </w:tcPr>
          <w:p w14:paraId="113AAF6C"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8A69FA">
              <w:rPr>
                <w:rFonts w:ascii="Times New Roman" w:eastAsia="Times New Roman" w:hAnsi="Times New Roman" w:cs="Times New Roman"/>
                <w:sz w:val="20"/>
                <w:szCs w:val="20"/>
                <w:lang w:eastAsia="ru-RU"/>
              </w:rPr>
              <w:t>3,4</w:t>
            </w:r>
          </w:p>
        </w:tc>
        <w:tc>
          <w:tcPr>
            <w:tcW w:w="1843" w:type="dxa"/>
            <w:vAlign w:val="center"/>
          </w:tcPr>
          <w:p w14:paraId="13688A52"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vAlign w:val="center"/>
          </w:tcPr>
          <w:p w14:paraId="2C8F153A" w14:textId="77777777" w:rsidR="00F14791" w:rsidRPr="00227AB2" w:rsidRDefault="00F14791" w:rsidP="00F14791">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4" w:type="dxa"/>
            <w:vAlign w:val="center"/>
          </w:tcPr>
          <w:p w14:paraId="082E16B5" w14:textId="77777777" w:rsidR="00F14791" w:rsidRPr="008A69FA"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6B29DFEA" w14:textId="77777777" w:rsidR="00F14791" w:rsidRPr="008A69FA"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407FFCC2" w14:textId="77777777" w:rsidR="00F14791" w:rsidRPr="008A69FA"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091075EC" w14:textId="77777777" w:rsidR="00F14791" w:rsidRPr="008A69FA" w:rsidRDefault="00F14791" w:rsidP="00F14791">
            <w:pPr>
              <w:spacing w:after="0" w:line="240" w:lineRule="auto"/>
              <w:jc w:val="center"/>
              <w:rPr>
                <w:rFonts w:ascii="Times New Roman" w:eastAsia="Times New Roman" w:hAnsi="Times New Roman" w:cs="Times New Roman"/>
                <w:sz w:val="16"/>
                <w:szCs w:val="20"/>
                <w:lang w:eastAsia="ru-RU"/>
              </w:rPr>
            </w:pPr>
          </w:p>
        </w:tc>
        <w:tc>
          <w:tcPr>
            <w:tcW w:w="714" w:type="dxa"/>
            <w:vAlign w:val="center"/>
          </w:tcPr>
          <w:p w14:paraId="5788913C" w14:textId="77777777" w:rsidR="00F14791" w:rsidRPr="008A69FA" w:rsidRDefault="00F14791" w:rsidP="00F14791">
            <w:pPr>
              <w:spacing w:after="0" w:line="240" w:lineRule="auto"/>
              <w:jc w:val="center"/>
              <w:rPr>
                <w:rFonts w:ascii="Times New Roman" w:eastAsia="Times New Roman" w:hAnsi="Times New Roman" w:cs="Times New Roman"/>
                <w:sz w:val="16"/>
                <w:szCs w:val="20"/>
                <w:lang w:eastAsia="ru-RU"/>
              </w:rPr>
            </w:pPr>
          </w:p>
        </w:tc>
      </w:tr>
      <w:tr w:rsidR="00F14791" w:rsidRPr="0041129F" w14:paraId="0A976CBF" w14:textId="77777777" w:rsidTr="000639E0">
        <w:trPr>
          <w:cantSplit/>
        </w:trPr>
        <w:tc>
          <w:tcPr>
            <w:tcW w:w="3686" w:type="dxa"/>
            <w:vAlign w:val="center"/>
          </w:tcPr>
          <w:p w14:paraId="6EB7D6B1" w14:textId="77777777" w:rsidR="00F14791" w:rsidRPr="0041129F" w:rsidRDefault="00F14791" w:rsidP="00F14791">
            <w:pPr>
              <w:spacing w:after="0" w:line="240" w:lineRule="auto"/>
              <w:ind w:firstLine="137"/>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Общий комплекс приемов РБ-1</w:t>
            </w:r>
          </w:p>
        </w:tc>
        <w:tc>
          <w:tcPr>
            <w:tcW w:w="1417" w:type="dxa"/>
            <w:vAlign w:val="center"/>
          </w:tcPr>
          <w:p w14:paraId="1DB4340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vAlign w:val="center"/>
          </w:tcPr>
          <w:p w14:paraId="253C7710"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val="en-US" w:eastAsia="ru-RU"/>
              </w:rPr>
            </w:pPr>
            <w:r w:rsidRPr="008A69FA">
              <w:rPr>
                <w:rFonts w:ascii="Times New Roman" w:eastAsia="Times New Roman" w:hAnsi="Times New Roman" w:cs="Times New Roman"/>
                <w:sz w:val="20"/>
                <w:szCs w:val="20"/>
                <w:lang w:val="en-US" w:eastAsia="ru-RU"/>
              </w:rPr>
              <w:t>3,4</w:t>
            </w:r>
          </w:p>
        </w:tc>
        <w:tc>
          <w:tcPr>
            <w:tcW w:w="1843" w:type="dxa"/>
            <w:vAlign w:val="center"/>
          </w:tcPr>
          <w:p w14:paraId="1BB07316"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tcPr>
          <w:p w14:paraId="5B3BD766" w14:textId="77777777" w:rsidR="00F14791" w:rsidRPr="001F6BB7" w:rsidRDefault="00F14791" w:rsidP="00F14791">
            <w:pPr>
              <w:spacing w:after="0" w:line="240" w:lineRule="auto"/>
              <w:jc w:val="center"/>
              <w:rPr>
                <w:rFonts w:ascii="Times New Roman" w:eastAsia="Times New Roman" w:hAnsi="Times New Roman" w:cs="Times New Roman"/>
                <w:sz w:val="20"/>
                <w:szCs w:val="20"/>
                <w:lang w:eastAsia="ru-RU"/>
              </w:rPr>
            </w:pPr>
            <w:r w:rsidRPr="00FF3535">
              <w:rPr>
                <w:rFonts w:ascii="Times New Roman" w:eastAsia="Times New Roman" w:hAnsi="Times New Roman" w:cs="Times New Roman"/>
                <w:sz w:val="20"/>
                <w:szCs w:val="20"/>
                <w:lang w:eastAsia="ru-RU"/>
              </w:rPr>
              <w:t>Оценивается согласно Наставления по ФП</w:t>
            </w:r>
          </w:p>
        </w:tc>
        <w:tc>
          <w:tcPr>
            <w:tcW w:w="624" w:type="dxa"/>
            <w:vAlign w:val="center"/>
          </w:tcPr>
          <w:p w14:paraId="21C35E0A"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5EFB7462"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6FACA9C4"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4DF9C00F"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714" w:type="dxa"/>
            <w:vAlign w:val="center"/>
          </w:tcPr>
          <w:p w14:paraId="0149E308"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r>
      <w:tr w:rsidR="00F14791" w:rsidRPr="0041129F" w14:paraId="4420A0B5" w14:textId="77777777" w:rsidTr="000639E0">
        <w:trPr>
          <w:cantSplit/>
        </w:trPr>
        <w:tc>
          <w:tcPr>
            <w:tcW w:w="3686" w:type="dxa"/>
            <w:vAlign w:val="center"/>
          </w:tcPr>
          <w:p w14:paraId="6E338FC3" w14:textId="77777777" w:rsidR="00F14791" w:rsidRPr="0041129F" w:rsidRDefault="00F14791" w:rsidP="00F14791">
            <w:pPr>
              <w:spacing w:after="0" w:line="240" w:lineRule="auto"/>
              <w:ind w:firstLine="137"/>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Специальный комплекс РБ-2</w:t>
            </w:r>
          </w:p>
        </w:tc>
        <w:tc>
          <w:tcPr>
            <w:tcW w:w="1417" w:type="dxa"/>
            <w:vAlign w:val="center"/>
          </w:tcPr>
          <w:p w14:paraId="4B1F0FE8"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vAlign w:val="center"/>
          </w:tcPr>
          <w:p w14:paraId="01B21445"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val="en-US" w:eastAsia="ru-RU"/>
              </w:rPr>
            </w:pPr>
            <w:r w:rsidRPr="008A69FA">
              <w:rPr>
                <w:rFonts w:ascii="Times New Roman" w:eastAsia="Times New Roman" w:hAnsi="Times New Roman" w:cs="Times New Roman"/>
                <w:sz w:val="20"/>
                <w:szCs w:val="20"/>
                <w:lang w:val="en-US" w:eastAsia="ru-RU"/>
              </w:rPr>
              <w:t>3,4</w:t>
            </w:r>
          </w:p>
        </w:tc>
        <w:tc>
          <w:tcPr>
            <w:tcW w:w="1843" w:type="dxa"/>
            <w:vAlign w:val="center"/>
          </w:tcPr>
          <w:p w14:paraId="27C05E81" w14:textId="77777777" w:rsidR="00F14791" w:rsidRPr="0041129F" w:rsidRDefault="00F14791" w:rsidP="00F14791">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vAlign w:val="center"/>
          </w:tcPr>
          <w:p w14:paraId="19F640A0" w14:textId="77777777" w:rsidR="00F14791" w:rsidRPr="00227AB2" w:rsidRDefault="00F14791" w:rsidP="00F14791">
            <w:pPr>
              <w:spacing w:after="0" w:line="240" w:lineRule="auto"/>
              <w:jc w:val="center"/>
              <w:rPr>
                <w:rFonts w:ascii="Times New Roman" w:eastAsia="Times New Roman" w:hAnsi="Times New Roman" w:cs="Times New Roman"/>
                <w:sz w:val="20"/>
                <w:szCs w:val="20"/>
                <w:lang w:eastAsia="ru-RU"/>
              </w:rPr>
            </w:pPr>
            <w:r w:rsidRPr="00227AB2">
              <w:rPr>
                <w:rFonts w:ascii="Times New Roman" w:eastAsia="Times New Roman" w:hAnsi="Times New Roman" w:cs="Times New Roman"/>
                <w:sz w:val="20"/>
                <w:szCs w:val="20"/>
                <w:lang w:eastAsia="ru-RU"/>
              </w:rPr>
              <w:t>Оценивается согласно Наставления</w:t>
            </w:r>
            <w:r>
              <w:rPr>
                <w:rFonts w:ascii="Times New Roman" w:eastAsia="Times New Roman" w:hAnsi="Times New Roman" w:cs="Times New Roman"/>
                <w:sz w:val="20"/>
                <w:szCs w:val="20"/>
                <w:lang w:eastAsia="ru-RU"/>
              </w:rPr>
              <w:t xml:space="preserve"> по ФП</w:t>
            </w:r>
          </w:p>
        </w:tc>
        <w:tc>
          <w:tcPr>
            <w:tcW w:w="624" w:type="dxa"/>
            <w:vAlign w:val="center"/>
          </w:tcPr>
          <w:p w14:paraId="171A08BA"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5CCD8FCD"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55128935"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43269902"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c>
          <w:tcPr>
            <w:tcW w:w="714" w:type="dxa"/>
            <w:vAlign w:val="center"/>
          </w:tcPr>
          <w:p w14:paraId="3AC8CB00" w14:textId="77777777" w:rsidR="00F14791" w:rsidRPr="00F14791" w:rsidRDefault="00F14791" w:rsidP="00F14791">
            <w:pPr>
              <w:spacing w:after="0" w:line="240" w:lineRule="auto"/>
              <w:jc w:val="center"/>
              <w:rPr>
                <w:rFonts w:ascii="Times New Roman" w:eastAsia="Times New Roman" w:hAnsi="Times New Roman" w:cs="Times New Roman"/>
                <w:sz w:val="16"/>
                <w:szCs w:val="20"/>
                <w:lang w:eastAsia="ru-RU"/>
              </w:rPr>
            </w:pPr>
          </w:p>
        </w:tc>
      </w:tr>
      <w:tr w:rsidR="008A69FA" w:rsidRPr="0041129F" w14:paraId="405CE99C" w14:textId="77777777" w:rsidTr="000639E0">
        <w:trPr>
          <w:cantSplit/>
        </w:trPr>
        <w:tc>
          <w:tcPr>
            <w:tcW w:w="3686" w:type="dxa"/>
            <w:vAlign w:val="center"/>
          </w:tcPr>
          <w:p w14:paraId="32C21433" w14:textId="77777777" w:rsidR="008A69FA" w:rsidRPr="0041129F" w:rsidRDefault="008A69FA" w:rsidP="00F14791">
            <w:pPr>
              <w:spacing w:after="0" w:line="240" w:lineRule="auto"/>
              <w:ind w:firstLine="137"/>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приемов РБ без оружия на 8 счетов</w:t>
            </w:r>
          </w:p>
        </w:tc>
        <w:tc>
          <w:tcPr>
            <w:tcW w:w="1417" w:type="dxa"/>
            <w:vAlign w:val="center"/>
          </w:tcPr>
          <w:p w14:paraId="5A8DB733" w14:textId="77777777" w:rsidR="008A69FA" w:rsidRPr="0041129F" w:rsidRDefault="008A69FA" w:rsidP="008A69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vAlign w:val="center"/>
          </w:tcPr>
          <w:p w14:paraId="09BA1518" w14:textId="77777777" w:rsidR="008A69FA" w:rsidRPr="008A69FA" w:rsidRDefault="008A69FA" w:rsidP="008A69FA">
            <w:pPr>
              <w:spacing w:after="0" w:line="240" w:lineRule="auto"/>
              <w:jc w:val="center"/>
              <w:rPr>
                <w:rFonts w:ascii="Times New Roman" w:eastAsia="Times New Roman" w:hAnsi="Times New Roman" w:cs="Times New Roman"/>
                <w:sz w:val="20"/>
                <w:szCs w:val="20"/>
                <w:lang w:eastAsia="ru-RU"/>
              </w:rPr>
            </w:pPr>
            <w:r w:rsidRPr="008A69FA">
              <w:rPr>
                <w:rFonts w:ascii="Times New Roman" w:eastAsia="Times New Roman" w:hAnsi="Times New Roman" w:cs="Times New Roman"/>
                <w:sz w:val="20"/>
                <w:szCs w:val="20"/>
                <w:lang w:eastAsia="ru-RU"/>
              </w:rPr>
              <w:t>3,4</w:t>
            </w:r>
          </w:p>
        </w:tc>
        <w:tc>
          <w:tcPr>
            <w:tcW w:w="1843" w:type="dxa"/>
            <w:vAlign w:val="center"/>
          </w:tcPr>
          <w:p w14:paraId="42C7ECF8" w14:textId="77777777" w:rsidR="008A69FA" w:rsidRPr="0041129F" w:rsidRDefault="008A69FA" w:rsidP="008A69FA">
            <w:pPr>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балл</w:t>
            </w:r>
          </w:p>
        </w:tc>
        <w:tc>
          <w:tcPr>
            <w:tcW w:w="2977" w:type="dxa"/>
            <w:gridSpan w:val="3"/>
          </w:tcPr>
          <w:p w14:paraId="0ADAC93A" w14:textId="77777777" w:rsidR="008A69FA" w:rsidRPr="00BA541C" w:rsidRDefault="00F14791" w:rsidP="008A69FA">
            <w:pPr>
              <w:spacing w:after="0" w:line="240" w:lineRule="auto"/>
              <w:jc w:val="center"/>
              <w:rPr>
                <w:rFonts w:ascii="Times New Roman" w:eastAsia="Times New Roman" w:hAnsi="Times New Roman" w:cs="Times New Roman"/>
                <w:sz w:val="20"/>
                <w:szCs w:val="20"/>
                <w:lang w:eastAsia="ru-RU"/>
              </w:rPr>
            </w:pPr>
            <w:r w:rsidRPr="00F14791">
              <w:rPr>
                <w:rFonts w:ascii="Times New Roman" w:eastAsia="Times New Roman" w:hAnsi="Times New Roman" w:cs="Times New Roman"/>
                <w:sz w:val="20"/>
                <w:szCs w:val="20"/>
                <w:lang w:eastAsia="ru-RU"/>
              </w:rPr>
              <w:t>Оценивается согласно Наставления по ФП</w:t>
            </w:r>
          </w:p>
        </w:tc>
        <w:tc>
          <w:tcPr>
            <w:tcW w:w="624" w:type="dxa"/>
            <w:vAlign w:val="center"/>
          </w:tcPr>
          <w:p w14:paraId="06667577"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23B4FCF8"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71598C69"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136C7B94"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714" w:type="dxa"/>
            <w:vAlign w:val="center"/>
          </w:tcPr>
          <w:p w14:paraId="43CD91BD"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r>
      <w:tr w:rsidR="008A69FA" w:rsidRPr="0041129F" w14:paraId="1C87CE11" w14:textId="77777777" w:rsidTr="000639E0">
        <w:trPr>
          <w:cantSplit/>
        </w:trPr>
        <w:tc>
          <w:tcPr>
            <w:tcW w:w="3686" w:type="dxa"/>
            <w:vAlign w:val="center"/>
          </w:tcPr>
          <w:p w14:paraId="477AD95E" w14:textId="77777777" w:rsidR="008A69FA" w:rsidRPr="0041129F" w:rsidRDefault="008A69FA" w:rsidP="00F14791">
            <w:pPr>
              <w:spacing w:after="0" w:line="240" w:lineRule="auto"/>
              <w:ind w:firstLine="137"/>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Комплекс приемов РБ с автоматом (карабином) на 8 счетов</w:t>
            </w:r>
          </w:p>
        </w:tc>
        <w:tc>
          <w:tcPr>
            <w:tcW w:w="1417" w:type="dxa"/>
            <w:vAlign w:val="center"/>
          </w:tcPr>
          <w:p w14:paraId="4EF1C0DE" w14:textId="77777777" w:rsidR="008A69FA" w:rsidRPr="0041129F" w:rsidRDefault="008A69FA" w:rsidP="008A69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1" w:type="dxa"/>
            <w:vAlign w:val="center"/>
          </w:tcPr>
          <w:p w14:paraId="2B80D6B2" w14:textId="77777777" w:rsidR="008A69FA" w:rsidRPr="008A69FA" w:rsidRDefault="008A69FA" w:rsidP="008A69FA">
            <w:pPr>
              <w:spacing w:after="0" w:line="240" w:lineRule="auto"/>
              <w:jc w:val="center"/>
              <w:rPr>
                <w:rFonts w:ascii="Times New Roman" w:eastAsia="Times New Roman" w:hAnsi="Times New Roman" w:cs="Times New Roman"/>
                <w:sz w:val="20"/>
                <w:szCs w:val="20"/>
                <w:lang w:eastAsia="ru-RU"/>
              </w:rPr>
            </w:pPr>
            <w:r w:rsidRPr="008A69FA">
              <w:rPr>
                <w:rFonts w:ascii="Times New Roman" w:eastAsia="Times New Roman" w:hAnsi="Times New Roman" w:cs="Times New Roman"/>
                <w:sz w:val="20"/>
                <w:szCs w:val="20"/>
                <w:lang w:eastAsia="ru-RU"/>
              </w:rPr>
              <w:t>3,4</w:t>
            </w:r>
          </w:p>
        </w:tc>
        <w:tc>
          <w:tcPr>
            <w:tcW w:w="1843" w:type="dxa"/>
            <w:vAlign w:val="center"/>
          </w:tcPr>
          <w:p w14:paraId="08B94089" w14:textId="77777777" w:rsidR="008A69FA" w:rsidRPr="0041129F" w:rsidRDefault="008A69FA" w:rsidP="008A69FA">
            <w:pPr>
              <w:spacing w:after="0" w:line="240" w:lineRule="auto"/>
              <w:jc w:val="center"/>
              <w:rPr>
                <w:rFonts w:ascii="Times New Roman" w:eastAsia="Times New Roman" w:hAnsi="Times New Roman" w:cs="Times New Roman"/>
                <w:sz w:val="20"/>
                <w:szCs w:val="20"/>
                <w:lang w:eastAsia="ru-RU"/>
              </w:rPr>
            </w:pPr>
            <w:r w:rsidRPr="008A69FA">
              <w:rPr>
                <w:rFonts w:ascii="Times New Roman" w:eastAsia="Times New Roman" w:hAnsi="Times New Roman" w:cs="Times New Roman"/>
                <w:sz w:val="20"/>
                <w:szCs w:val="20"/>
                <w:lang w:eastAsia="ru-RU"/>
              </w:rPr>
              <w:t>балл</w:t>
            </w:r>
          </w:p>
        </w:tc>
        <w:tc>
          <w:tcPr>
            <w:tcW w:w="2977" w:type="dxa"/>
            <w:gridSpan w:val="3"/>
            <w:vAlign w:val="center"/>
          </w:tcPr>
          <w:p w14:paraId="45ED8164" w14:textId="77777777" w:rsidR="008A69FA" w:rsidRPr="008A69FA" w:rsidRDefault="00F14791" w:rsidP="008A69FA">
            <w:pPr>
              <w:spacing w:after="0" w:line="240" w:lineRule="auto"/>
              <w:jc w:val="center"/>
              <w:rPr>
                <w:rFonts w:ascii="Times New Roman" w:eastAsia="Times New Roman" w:hAnsi="Times New Roman" w:cs="Times New Roman"/>
                <w:sz w:val="20"/>
                <w:szCs w:val="20"/>
                <w:lang w:eastAsia="ru-RU"/>
              </w:rPr>
            </w:pPr>
            <w:r w:rsidRPr="00F14791">
              <w:rPr>
                <w:rFonts w:ascii="Times New Roman" w:eastAsia="Times New Roman" w:hAnsi="Times New Roman" w:cs="Times New Roman"/>
                <w:sz w:val="20"/>
                <w:szCs w:val="20"/>
                <w:lang w:eastAsia="ru-RU"/>
              </w:rPr>
              <w:t>Оценивается согласно Наставления по ФП</w:t>
            </w:r>
          </w:p>
        </w:tc>
        <w:tc>
          <w:tcPr>
            <w:tcW w:w="624" w:type="dxa"/>
            <w:vAlign w:val="center"/>
          </w:tcPr>
          <w:p w14:paraId="4389A6F4"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12D6BF60"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53788C75"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644" w:type="dxa"/>
            <w:vAlign w:val="center"/>
          </w:tcPr>
          <w:p w14:paraId="52B14263"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c>
          <w:tcPr>
            <w:tcW w:w="714" w:type="dxa"/>
            <w:vAlign w:val="center"/>
          </w:tcPr>
          <w:p w14:paraId="754CC0A7" w14:textId="77777777" w:rsidR="008A69FA" w:rsidRPr="008A69FA" w:rsidRDefault="008A69FA" w:rsidP="008A69FA">
            <w:pPr>
              <w:spacing w:after="0" w:line="240" w:lineRule="auto"/>
              <w:jc w:val="center"/>
              <w:rPr>
                <w:rFonts w:ascii="Times New Roman" w:eastAsia="Times New Roman" w:hAnsi="Times New Roman" w:cs="Times New Roman"/>
                <w:sz w:val="16"/>
                <w:szCs w:val="20"/>
                <w:lang w:eastAsia="ru-RU"/>
              </w:rPr>
            </w:pPr>
          </w:p>
        </w:tc>
      </w:tr>
    </w:tbl>
    <w:p w14:paraId="20F91E58" w14:textId="77777777" w:rsidR="0041129F" w:rsidRPr="0041129F" w:rsidRDefault="0041129F" w:rsidP="0041129F">
      <w:pPr>
        <w:spacing w:after="0" w:line="240" w:lineRule="auto"/>
        <w:jc w:val="center"/>
        <w:rPr>
          <w:rFonts w:ascii="Times New Roman" w:eastAsia="Times New Roman" w:hAnsi="Times New Roman" w:cs="Times New Roman"/>
          <w:sz w:val="20"/>
          <w:szCs w:val="20"/>
          <w:lang w:eastAsia="ru-RU"/>
        </w:rPr>
      </w:pPr>
    </w:p>
    <w:p w14:paraId="100DEA57" w14:textId="77777777" w:rsidR="0041129F" w:rsidRPr="0041129F" w:rsidRDefault="0041129F" w:rsidP="0041129F">
      <w:pPr>
        <w:spacing w:after="0" w:line="240" w:lineRule="auto"/>
        <w:jc w:val="both"/>
        <w:rPr>
          <w:rFonts w:ascii="Times New Roman" w:eastAsia="Times New Roman" w:hAnsi="Times New Roman" w:cs="Times New Roman"/>
          <w:sz w:val="20"/>
          <w:szCs w:val="20"/>
          <w:lang w:eastAsia="ru-RU"/>
        </w:rPr>
      </w:pPr>
    </w:p>
    <w:p w14:paraId="00E3D351" w14:textId="77777777" w:rsidR="0041129F" w:rsidRPr="0041129F" w:rsidRDefault="0041129F" w:rsidP="0041129F">
      <w:pPr>
        <w:keepNext/>
        <w:spacing w:after="0" w:line="240" w:lineRule="auto"/>
        <w:jc w:val="both"/>
        <w:outlineLvl w:val="0"/>
        <w:rPr>
          <w:rFonts w:ascii="Times New Roman" w:eastAsia="Times New Roman" w:hAnsi="Times New Roman" w:cs="Times New Roman"/>
          <w:sz w:val="24"/>
          <w:szCs w:val="24"/>
          <w:u w:val="single"/>
          <w:lang w:eastAsia="ru-RU"/>
        </w:rPr>
      </w:pPr>
      <w:r w:rsidRPr="0041129F">
        <w:rPr>
          <w:rFonts w:ascii="Times New Roman" w:eastAsia="Times New Roman" w:hAnsi="Times New Roman" w:cs="Times New Roman"/>
          <w:sz w:val="24"/>
          <w:szCs w:val="24"/>
          <w:u w:val="single"/>
          <w:lang w:eastAsia="ru-RU"/>
        </w:rPr>
        <w:t>Под поправками к нормативам понимается:</w:t>
      </w:r>
    </w:p>
    <w:p w14:paraId="3F2E7762" w14:textId="77777777" w:rsidR="0041129F" w:rsidRPr="0041129F" w:rsidRDefault="0041129F" w:rsidP="0041129F">
      <w:pPr>
        <w:numPr>
          <w:ilvl w:val="0"/>
          <w:numId w:val="22"/>
        </w:numPr>
        <w:tabs>
          <w:tab w:val="num" w:pos="426"/>
        </w:tabs>
        <w:spacing w:after="0" w:line="240" w:lineRule="auto"/>
        <w:ind w:left="567" w:hanging="567"/>
        <w:rPr>
          <w:rFonts w:ascii="Times New Roman" w:eastAsia="Times New Roman" w:hAnsi="Times New Roman" w:cs="Times New Roman"/>
          <w:sz w:val="24"/>
          <w:szCs w:val="24"/>
          <w:lang w:eastAsia="ru-RU"/>
        </w:rPr>
      </w:pPr>
      <w:r w:rsidRPr="0041129F">
        <w:rPr>
          <w:rFonts w:ascii="Times New Roman" w:eastAsia="Times New Roman" w:hAnsi="Times New Roman" w:cs="Times New Roman"/>
          <w:sz w:val="24"/>
          <w:szCs w:val="24"/>
          <w:lang w:eastAsia="ru-RU"/>
        </w:rPr>
        <w:t xml:space="preserve"> – усложнение нормативов при выполнении упражнений в форме одежды № 1;</w:t>
      </w:r>
    </w:p>
    <w:p w14:paraId="74A6C3D7" w14:textId="77777777" w:rsidR="0041129F" w:rsidRPr="0041129F" w:rsidRDefault="0041129F" w:rsidP="0041129F">
      <w:pPr>
        <w:numPr>
          <w:ilvl w:val="0"/>
          <w:numId w:val="22"/>
        </w:numPr>
        <w:tabs>
          <w:tab w:val="num" w:pos="426"/>
        </w:tabs>
        <w:spacing w:after="0" w:line="240" w:lineRule="auto"/>
        <w:ind w:left="567" w:hanging="567"/>
        <w:rPr>
          <w:rFonts w:ascii="Times New Roman" w:eastAsia="Times New Roman" w:hAnsi="Times New Roman" w:cs="Times New Roman"/>
          <w:sz w:val="24"/>
          <w:szCs w:val="24"/>
          <w:lang w:eastAsia="ru-RU"/>
        </w:rPr>
      </w:pPr>
      <w:r w:rsidRPr="0041129F">
        <w:rPr>
          <w:rFonts w:ascii="Times New Roman" w:eastAsia="Times New Roman" w:hAnsi="Times New Roman" w:cs="Times New Roman"/>
          <w:sz w:val="24"/>
          <w:szCs w:val="24"/>
          <w:lang w:eastAsia="ru-RU"/>
        </w:rPr>
        <w:t xml:space="preserve"> – усложнение нормативов при выполнении упражнений в форме одежды № 2, 3, 4 в ботинках;</w:t>
      </w:r>
    </w:p>
    <w:p w14:paraId="3CB40139" w14:textId="77777777" w:rsidR="0041129F" w:rsidRPr="0041129F" w:rsidRDefault="0041129F" w:rsidP="0041129F">
      <w:pPr>
        <w:numPr>
          <w:ilvl w:val="0"/>
          <w:numId w:val="22"/>
        </w:numPr>
        <w:tabs>
          <w:tab w:val="num" w:pos="426"/>
        </w:tabs>
        <w:spacing w:after="0" w:line="240" w:lineRule="auto"/>
        <w:ind w:left="567" w:hanging="567"/>
        <w:rPr>
          <w:rFonts w:ascii="Times New Roman" w:eastAsia="Times New Roman" w:hAnsi="Times New Roman" w:cs="Times New Roman"/>
          <w:sz w:val="24"/>
          <w:szCs w:val="24"/>
          <w:lang w:eastAsia="ru-RU"/>
        </w:rPr>
      </w:pPr>
      <w:r w:rsidRPr="0041129F">
        <w:rPr>
          <w:rFonts w:ascii="Times New Roman" w:eastAsia="Times New Roman" w:hAnsi="Times New Roman" w:cs="Times New Roman"/>
          <w:sz w:val="24"/>
          <w:szCs w:val="24"/>
          <w:lang w:eastAsia="ru-RU"/>
        </w:rPr>
        <w:t xml:space="preserve"> – облегчение нормативов при выполнении упражнений в форме одежды № 5;</w:t>
      </w:r>
    </w:p>
    <w:p w14:paraId="609FB3C2" w14:textId="77777777" w:rsidR="0041129F" w:rsidRPr="0041129F" w:rsidRDefault="0041129F" w:rsidP="0041129F">
      <w:pPr>
        <w:numPr>
          <w:ilvl w:val="0"/>
          <w:numId w:val="22"/>
        </w:numPr>
        <w:tabs>
          <w:tab w:val="num" w:pos="426"/>
        </w:tabs>
        <w:spacing w:after="0" w:line="240" w:lineRule="auto"/>
        <w:ind w:left="567" w:hanging="567"/>
        <w:rPr>
          <w:rFonts w:ascii="Times New Roman" w:eastAsia="Times New Roman" w:hAnsi="Times New Roman" w:cs="Times New Roman"/>
          <w:sz w:val="24"/>
          <w:szCs w:val="24"/>
          <w:lang w:eastAsia="ru-RU"/>
        </w:rPr>
      </w:pPr>
      <w:r w:rsidRPr="0041129F">
        <w:rPr>
          <w:rFonts w:ascii="Times New Roman" w:eastAsia="Times New Roman" w:hAnsi="Times New Roman" w:cs="Times New Roman"/>
          <w:sz w:val="24"/>
          <w:szCs w:val="24"/>
          <w:lang w:eastAsia="ru-RU"/>
        </w:rPr>
        <w:t xml:space="preserve"> - облегчение нормативов при выполнении упражнений на высоте 1500 – 2500 м над уровнем моря; при температуре воздуха ниже минус 10</w:t>
      </w:r>
      <w:r w:rsidRPr="0041129F">
        <w:rPr>
          <w:rFonts w:ascii="Times New Roman" w:eastAsia="Times New Roman" w:hAnsi="Times New Roman" w:cs="Times New Roman"/>
          <w:sz w:val="24"/>
          <w:szCs w:val="24"/>
          <w:vertAlign w:val="superscript"/>
          <w:lang w:eastAsia="ru-RU"/>
        </w:rPr>
        <w:t>0</w:t>
      </w:r>
      <w:r w:rsidRPr="0041129F">
        <w:rPr>
          <w:rFonts w:ascii="Times New Roman" w:eastAsia="Times New Roman" w:hAnsi="Times New Roman" w:cs="Times New Roman"/>
          <w:sz w:val="24"/>
          <w:szCs w:val="24"/>
          <w:lang w:eastAsia="ru-RU"/>
        </w:rPr>
        <w:t>С, для лыжных гонок и маршей на лыжах ниже минус 20</w:t>
      </w:r>
      <w:r w:rsidRPr="0041129F">
        <w:rPr>
          <w:rFonts w:ascii="Times New Roman" w:eastAsia="Times New Roman" w:hAnsi="Times New Roman" w:cs="Times New Roman"/>
          <w:sz w:val="24"/>
          <w:szCs w:val="24"/>
          <w:vertAlign w:val="superscript"/>
          <w:lang w:eastAsia="ru-RU"/>
        </w:rPr>
        <w:t>0</w:t>
      </w:r>
      <w:r w:rsidRPr="0041129F">
        <w:rPr>
          <w:rFonts w:ascii="Times New Roman" w:eastAsia="Times New Roman" w:hAnsi="Times New Roman" w:cs="Times New Roman"/>
          <w:sz w:val="24"/>
          <w:szCs w:val="24"/>
          <w:lang w:eastAsia="ru-RU"/>
        </w:rPr>
        <w:t>С или выше плюс 1</w:t>
      </w:r>
      <w:r w:rsidRPr="0041129F">
        <w:rPr>
          <w:rFonts w:ascii="Times New Roman" w:eastAsia="Times New Roman" w:hAnsi="Times New Roman" w:cs="Times New Roman"/>
          <w:sz w:val="24"/>
          <w:szCs w:val="24"/>
          <w:vertAlign w:val="superscript"/>
          <w:lang w:eastAsia="ru-RU"/>
        </w:rPr>
        <w:t>0</w:t>
      </w:r>
      <w:r w:rsidRPr="0041129F">
        <w:rPr>
          <w:rFonts w:ascii="Times New Roman" w:eastAsia="Times New Roman" w:hAnsi="Times New Roman" w:cs="Times New Roman"/>
          <w:sz w:val="24"/>
          <w:szCs w:val="24"/>
          <w:lang w:eastAsia="ru-RU"/>
        </w:rPr>
        <w:t>С;</w:t>
      </w:r>
    </w:p>
    <w:p w14:paraId="69C00153"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05FFC3EB"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400BBE07"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1D85DA1A"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30CDCD4"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0F809280"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5280F80A" w14:textId="77777777" w:rsid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8B872AC" w14:textId="77777777" w:rsidR="00F14791" w:rsidRPr="0041129F" w:rsidRDefault="00F14791"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1713FE90"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lastRenderedPageBreak/>
        <w:t>НОРМАТИВЫ ПО ОБЩЕВОИНСКИМ УСТАВАМ</w:t>
      </w:r>
    </w:p>
    <w:p w14:paraId="75199820"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148"/>
        <w:gridCol w:w="1687"/>
        <w:gridCol w:w="1095"/>
        <w:gridCol w:w="1139"/>
        <w:gridCol w:w="901"/>
      </w:tblGrid>
      <w:tr w:rsidR="0041129F" w:rsidRPr="0041129F" w14:paraId="5CF3E67D" w14:textId="77777777" w:rsidTr="0041129F">
        <w:tc>
          <w:tcPr>
            <w:tcW w:w="1590" w:type="dxa"/>
            <w:vMerge w:val="restart"/>
            <w:shd w:val="clear" w:color="auto" w:fill="auto"/>
            <w:vAlign w:val="center"/>
          </w:tcPr>
          <w:p w14:paraId="71EDFE34"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 и на</w:t>
            </w:r>
            <w:r w:rsidRPr="0041129F">
              <w:rPr>
                <w:rFonts w:ascii="Times New Roman" w:eastAsia="Times New Roman" w:hAnsi="Times New Roman" w:cs="Times New Roman"/>
                <w:b/>
                <w:sz w:val="20"/>
                <w:szCs w:val="20"/>
                <w:lang w:eastAsia="ru-RU"/>
              </w:rPr>
              <w:softHyphen/>
              <w:t>именование норматива</w:t>
            </w:r>
          </w:p>
        </w:tc>
        <w:tc>
          <w:tcPr>
            <w:tcW w:w="8299" w:type="dxa"/>
            <w:vMerge w:val="restart"/>
            <w:shd w:val="clear" w:color="auto" w:fill="auto"/>
            <w:vAlign w:val="center"/>
          </w:tcPr>
          <w:p w14:paraId="523E1763"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Условия (порядок) выполне</w:t>
            </w:r>
            <w:r w:rsidRPr="0041129F">
              <w:rPr>
                <w:rFonts w:ascii="Times New Roman" w:eastAsia="Times New Roman" w:hAnsi="Times New Roman" w:cs="Times New Roman"/>
                <w:b/>
                <w:sz w:val="20"/>
                <w:szCs w:val="20"/>
                <w:lang w:eastAsia="ru-RU"/>
              </w:rPr>
              <w:softHyphen/>
              <w:t>ния норматива</w:t>
            </w:r>
          </w:p>
        </w:tc>
        <w:tc>
          <w:tcPr>
            <w:tcW w:w="1687" w:type="dxa"/>
            <w:vMerge w:val="restart"/>
            <w:shd w:val="clear" w:color="auto" w:fill="auto"/>
            <w:vAlign w:val="center"/>
          </w:tcPr>
          <w:p w14:paraId="33140C9A"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Категория обучаемых</w:t>
            </w:r>
          </w:p>
          <w:p w14:paraId="23344F68"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(подразделения)</w:t>
            </w:r>
          </w:p>
        </w:tc>
        <w:tc>
          <w:tcPr>
            <w:tcW w:w="3182" w:type="dxa"/>
            <w:gridSpan w:val="3"/>
            <w:shd w:val="clear" w:color="auto" w:fill="auto"/>
          </w:tcPr>
          <w:p w14:paraId="28D70BFE"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1129F">
              <w:rPr>
                <w:rFonts w:ascii="Times New Roman" w:eastAsia="Times New Roman" w:hAnsi="Times New Roman" w:cs="Times New Roman"/>
                <w:b/>
                <w:bCs/>
                <w:sz w:val="20"/>
                <w:szCs w:val="20"/>
                <w:lang w:eastAsia="ru-RU"/>
              </w:rPr>
              <w:t>Оценка по времени</w:t>
            </w:r>
          </w:p>
        </w:tc>
      </w:tr>
      <w:tr w:rsidR="0041129F" w:rsidRPr="0041129F" w14:paraId="2F3D9BA1" w14:textId="77777777" w:rsidTr="0041129F">
        <w:trPr>
          <w:trHeight w:val="1383"/>
        </w:trPr>
        <w:tc>
          <w:tcPr>
            <w:tcW w:w="1590" w:type="dxa"/>
            <w:vMerge/>
            <w:shd w:val="clear" w:color="auto" w:fill="auto"/>
            <w:vAlign w:val="center"/>
          </w:tcPr>
          <w:p w14:paraId="13DE33BD"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299" w:type="dxa"/>
            <w:vMerge/>
            <w:shd w:val="clear" w:color="auto" w:fill="auto"/>
            <w:vAlign w:val="center"/>
          </w:tcPr>
          <w:p w14:paraId="4E738378"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687" w:type="dxa"/>
            <w:vMerge/>
            <w:shd w:val="clear" w:color="auto" w:fill="auto"/>
            <w:vAlign w:val="center"/>
          </w:tcPr>
          <w:p w14:paraId="40877A12" w14:textId="77777777" w:rsidR="0041129F" w:rsidRPr="0041129F" w:rsidRDefault="0041129F" w:rsidP="004112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112" w:type="dxa"/>
            <w:shd w:val="clear" w:color="auto" w:fill="auto"/>
            <w:textDirection w:val="btLr"/>
            <w:vAlign w:val="center"/>
          </w:tcPr>
          <w:p w14:paraId="2862D876"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«отлично»</w:t>
            </w:r>
          </w:p>
        </w:tc>
        <w:tc>
          <w:tcPr>
            <w:tcW w:w="1157" w:type="dxa"/>
            <w:shd w:val="clear" w:color="auto" w:fill="auto"/>
            <w:textDirection w:val="btLr"/>
            <w:vAlign w:val="center"/>
          </w:tcPr>
          <w:p w14:paraId="7316EB20"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«хорошо»</w:t>
            </w:r>
          </w:p>
        </w:tc>
        <w:tc>
          <w:tcPr>
            <w:tcW w:w="913" w:type="dxa"/>
            <w:shd w:val="clear" w:color="auto" w:fill="auto"/>
            <w:textDirection w:val="btLr"/>
            <w:vAlign w:val="center"/>
          </w:tcPr>
          <w:p w14:paraId="514716AC"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«удовлетворительно»</w:t>
            </w:r>
          </w:p>
        </w:tc>
      </w:tr>
      <w:tr w:rsidR="0041129F" w:rsidRPr="0041129F" w14:paraId="5AED4B3D" w14:textId="77777777" w:rsidTr="0041129F">
        <w:tc>
          <w:tcPr>
            <w:tcW w:w="1590" w:type="dxa"/>
            <w:shd w:val="clear" w:color="auto" w:fill="auto"/>
          </w:tcPr>
          <w:p w14:paraId="69882C7A"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Пользование огнетушителем ОП-5 (ОУ-5)</w:t>
            </w:r>
          </w:p>
        </w:tc>
        <w:tc>
          <w:tcPr>
            <w:tcW w:w="8299" w:type="dxa"/>
            <w:shd w:val="clear" w:color="auto" w:fill="auto"/>
          </w:tcPr>
          <w:p w14:paraId="281F3EFB"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Обучаемый в роли часового (дневального) несет службу на посту в 50 м от оборудованного открытого противопожарного щита. На щите находится учебный огнетушитель. В 10 м от щита условно обозначается очаг пожара. По команде «Пожар потушить» обучаемый бегом выдвигается к противопожарному щиту, на ходу переводит оружие в положение "за спину" снимает огнетушитель, приводит его в рабочее положение и приступает к тушению пожара. Время выполнения норматива отсчитывается от подачи команды до занятия курсантом положения для тушения пожара.</w:t>
            </w:r>
          </w:p>
          <w:p w14:paraId="51BFE3EC"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П р и м е ч а н и е. Если обучаемый одет в шинель (куртку), время на выполнение норматива увеличивается на 1 с.</w:t>
            </w:r>
          </w:p>
          <w:p w14:paraId="4997AC2D"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Ошибки, снижающие оценку на один балл:</w:t>
            </w:r>
          </w:p>
          <w:p w14:paraId="5AB51336"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а) при действиях с огнетушителем ОП-5 - рукоятка   клапана повернута не до конца; огнетушитель не повернут днищем вверх.</w:t>
            </w:r>
          </w:p>
          <w:p w14:paraId="6FAEE8CA"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б) при действиях с огнетушителем ОУ-5 - раструб-</w:t>
            </w:r>
            <w:proofErr w:type="spellStart"/>
            <w:r w:rsidRPr="0041129F">
              <w:rPr>
                <w:rFonts w:ascii="Times New Roman" w:eastAsia="Times New Roman" w:hAnsi="Times New Roman" w:cs="Times New Roman"/>
                <w:color w:val="000000"/>
                <w:sz w:val="20"/>
                <w:szCs w:val="20"/>
                <w:lang w:eastAsia="ru-RU"/>
              </w:rPr>
              <w:t>снегообразователь</w:t>
            </w:r>
            <w:proofErr w:type="spellEnd"/>
            <w:r w:rsidRPr="0041129F">
              <w:rPr>
                <w:rFonts w:ascii="Times New Roman" w:eastAsia="Times New Roman" w:hAnsi="Times New Roman" w:cs="Times New Roman"/>
                <w:color w:val="000000"/>
                <w:sz w:val="20"/>
                <w:szCs w:val="20"/>
                <w:lang w:eastAsia="ru-RU"/>
              </w:rPr>
              <w:t xml:space="preserve"> не повернут в сторону огня.</w:t>
            </w:r>
          </w:p>
          <w:p w14:paraId="242575FC"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Ошибка, определяющая оценку «неудовлетворительно»:</w:t>
            </w:r>
          </w:p>
          <w:p w14:paraId="4C2C0DE7"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b/>
                <w:bCs/>
                <w:sz w:val="20"/>
                <w:szCs w:val="20"/>
              </w:rPr>
            </w:pPr>
            <w:r w:rsidRPr="0041129F">
              <w:rPr>
                <w:rFonts w:ascii="Times New Roman" w:eastAsia="Times New Roman" w:hAnsi="Times New Roman" w:cs="Times New Roman"/>
                <w:color w:val="000000"/>
                <w:sz w:val="20"/>
                <w:szCs w:val="20"/>
                <w:lang w:eastAsia="ru-RU"/>
              </w:rPr>
              <w:t>не повернута рукоятка крана ОП-5 (не открыт вентиль у ОУ-5).</w:t>
            </w:r>
          </w:p>
        </w:tc>
        <w:tc>
          <w:tcPr>
            <w:tcW w:w="1687" w:type="dxa"/>
            <w:shd w:val="clear" w:color="auto" w:fill="auto"/>
            <w:vAlign w:val="center"/>
          </w:tcPr>
          <w:p w14:paraId="511E2A16" w14:textId="77777777" w:rsidR="0041129F" w:rsidRPr="0041129F" w:rsidRDefault="0041129F" w:rsidP="0041129F">
            <w:pPr>
              <w:suppressAutoHyphens/>
              <w:spacing w:after="200" w:line="276" w:lineRule="auto"/>
              <w:jc w:val="center"/>
              <w:rPr>
                <w:rFonts w:ascii="Times New Roman" w:eastAsia="Calibri" w:hAnsi="Times New Roman" w:cs="Times New Roman"/>
                <w:bCs/>
                <w:sz w:val="20"/>
                <w:szCs w:val="20"/>
              </w:rPr>
            </w:pPr>
            <w:r w:rsidRPr="0041129F">
              <w:rPr>
                <w:rFonts w:ascii="Times New Roman" w:eastAsia="Calibri" w:hAnsi="Times New Roman" w:cs="Times New Roman"/>
                <w:bCs/>
                <w:sz w:val="20"/>
                <w:szCs w:val="20"/>
              </w:rPr>
              <w:t>Все категории</w:t>
            </w:r>
          </w:p>
        </w:tc>
        <w:tc>
          <w:tcPr>
            <w:tcW w:w="1112" w:type="dxa"/>
            <w:shd w:val="clear" w:color="auto" w:fill="auto"/>
            <w:vAlign w:val="center"/>
          </w:tcPr>
          <w:p w14:paraId="0D417FA9"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9 с</w:t>
            </w:r>
          </w:p>
        </w:tc>
        <w:tc>
          <w:tcPr>
            <w:tcW w:w="1157" w:type="dxa"/>
            <w:shd w:val="clear" w:color="auto" w:fill="auto"/>
            <w:vAlign w:val="center"/>
          </w:tcPr>
          <w:p w14:paraId="24CB3EED"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11 с</w:t>
            </w:r>
          </w:p>
        </w:tc>
        <w:tc>
          <w:tcPr>
            <w:tcW w:w="913" w:type="dxa"/>
            <w:shd w:val="clear" w:color="auto" w:fill="auto"/>
            <w:vAlign w:val="center"/>
          </w:tcPr>
          <w:p w14:paraId="2439DD58"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12 с</w:t>
            </w:r>
          </w:p>
        </w:tc>
      </w:tr>
      <w:tr w:rsidR="0041129F" w:rsidRPr="0041129F" w14:paraId="0C098E76" w14:textId="77777777" w:rsidTr="0041129F">
        <w:tc>
          <w:tcPr>
            <w:tcW w:w="1590" w:type="dxa"/>
            <w:shd w:val="clear" w:color="auto" w:fill="auto"/>
          </w:tcPr>
          <w:p w14:paraId="5C6C4DEE"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Действия часового в условиях необходимости применения оружия</w:t>
            </w:r>
          </w:p>
        </w:tc>
        <w:tc>
          <w:tcPr>
            <w:tcW w:w="8299" w:type="dxa"/>
            <w:shd w:val="clear" w:color="auto" w:fill="auto"/>
          </w:tcPr>
          <w:p w14:paraId="41F69D72"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Обучаемый в роли часового несет службу на тропе наряда учебного городка. Оружие в положении «на ремень». Магазин снаряжен учебными патронами. Руководитель вводит; обучаемого в обстановку, при которой тот должен последовательно действовать согласно статье ВУ ВВ.</w:t>
            </w:r>
          </w:p>
          <w:p w14:paraId="2D02ED2A"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Оценка:</w:t>
            </w:r>
          </w:p>
          <w:p w14:paraId="64513A6C"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«отлично» — если обучаемый правильно выполнил уставные требования;</w:t>
            </w:r>
          </w:p>
          <w:p w14:paraId="1B3B3D18"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«хорошо» — если обучаемый нарушил порядок и последовательность подачи команд нарушителю;</w:t>
            </w:r>
          </w:p>
          <w:p w14:paraId="4AA37EDC"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«удовлетворительно» — если курсант не подал команды «Стой, назад», «Стой, обойди вправо (влево)» и не вызвал начальника караула (разводящего) после окрика «Стой, стрелять буду»;</w:t>
            </w:r>
          </w:p>
          <w:p w14:paraId="7D46A026"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b/>
                <w:bCs/>
                <w:sz w:val="20"/>
                <w:szCs w:val="20"/>
              </w:rPr>
            </w:pPr>
            <w:r w:rsidRPr="0041129F">
              <w:rPr>
                <w:rFonts w:ascii="Times New Roman" w:eastAsia="Times New Roman" w:hAnsi="Times New Roman" w:cs="Times New Roman"/>
                <w:color w:val="000000"/>
                <w:sz w:val="20"/>
                <w:szCs w:val="20"/>
                <w:lang w:eastAsia="ru-RU"/>
              </w:rPr>
              <w:t>«неудовлетворительно» — если обучаемый нарушил последовательность подачи уставных команд, при этом преждевременно дослал патрон в патронник и произвел предупредительный выстрел вверх.</w:t>
            </w:r>
          </w:p>
        </w:tc>
        <w:tc>
          <w:tcPr>
            <w:tcW w:w="1687" w:type="dxa"/>
            <w:shd w:val="clear" w:color="auto" w:fill="auto"/>
            <w:vAlign w:val="center"/>
          </w:tcPr>
          <w:p w14:paraId="197AD708" w14:textId="77777777" w:rsidR="0041129F" w:rsidRPr="0041129F" w:rsidRDefault="0041129F" w:rsidP="0041129F">
            <w:pPr>
              <w:suppressAutoHyphens/>
              <w:spacing w:after="200" w:line="276" w:lineRule="auto"/>
              <w:jc w:val="center"/>
              <w:rPr>
                <w:rFonts w:ascii="Times New Roman" w:eastAsia="Calibri" w:hAnsi="Times New Roman" w:cs="Times New Roman"/>
                <w:bCs/>
                <w:sz w:val="20"/>
                <w:szCs w:val="20"/>
              </w:rPr>
            </w:pPr>
            <w:r w:rsidRPr="0041129F">
              <w:rPr>
                <w:rFonts w:ascii="Times New Roman" w:eastAsia="Calibri" w:hAnsi="Times New Roman" w:cs="Times New Roman"/>
                <w:bCs/>
                <w:sz w:val="20"/>
                <w:szCs w:val="20"/>
              </w:rPr>
              <w:t>Все категории</w:t>
            </w:r>
          </w:p>
        </w:tc>
        <w:tc>
          <w:tcPr>
            <w:tcW w:w="1112" w:type="dxa"/>
            <w:shd w:val="clear" w:color="auto" w:fill="auto"/>
            <w:vAlign w:val="center"/>
          </w:tcPr>
          <w:p w14:paraId="1897FFE3"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4 с</w:t>
            </w:r>
          </w:p>
        </w:tc>
        <w:tc>
          <w:tcPr>
            <w:tcW w:w="1157" w:type="dxa"/>
            <w:shd w:val="clear" w:color="auto" w:fill="auto"/>
            <w:vAlign w:val="center"/>
          </w:tcPr>
          <w:p w14:paraId="1A4060DD"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5 с</w:t>
            </w:r>
          </w:p>
        </w:tc>
        <w:tc>
          <w:tcPr>
            <w:tcW w:w="913" w:type="dxa"/>
            <w:shd w:val="clear" w:color="auto" w:fill="auto"/>
            <w:vAlign w:val="center"/>
          </w:tcPr>
          <w:p w14:paraId="32D0B702"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6с</w:t>
            </w:r>
          </w:p>
        </w:tc>
      </w:tr>
      <w:tr w:rsidR="0041129F" w:rsidRPr="0041129F" w14:paraId="3E36A5E5" w14:textId="77777777" w:rsidTr="0041129F">
        <w:tc>
          <w:tcPr>
            <w:tcW w:w="1590" w:type="dxa"/>
            <w:shd w:val="clear" w:color="auto" w:fill="auto"/>
          </w:tcPr>
          <w:p w14:paraId="65AB0A53" w14:textId="77777777" w:rsidR="0041129F" w:rsidRPr="0041129F" w:rsidRDefault="0041129F" w:rsidP="0041129F">
            <w:pPr>
              <w:widowControl w:val="0"/>
              <w:shd w:val="clear" w:color="auto" w:fill="FFFFFF"/>
              <w:autoSpaceDE w:val="0"/>
              <w:autoSpaceDN w:val="0"/>
              <w:adjustRightInd w:val="0"/>
              <w:spacing w:after="0" w:line="240" w:lineRule="auto"/>
              <w:jc w:val="both"/>
              <w:rPr>
                <w:rFonts w:ascii="Times New Roman" w:eastAsia="Calibri" w:hAnsi="Times New Roman" w:cs="Times New Roman"/>
                <w:bCs/>
                <w:sz w:val="20"/>
                <w:szCs w:val="20"/>
              </w:rPr>
            </w:pPr>
            <w:r w:rsidRPr="0041129F">
              <w:rPr>
                <w:rFonts w:ascii="Times New Roman" w:eastAsia="Times New Roman" w:hAnsi="Times New Roman" w:cs="Times New Roman"/>
                <w:color w:val="000000"/>
                <w:sz w:val="20"/>
                <w:szCs w:val="20"/>
                <w:lang w:eastAsia="ru-RU"/>
              </w:rPr>
              <w:lastRenderedPageBreak/>
              <w:t>3. Вхождение в телефонную связь с начальником караула</w:t>
            </w:r>
            <w:r w:rsidRPr="0041129F">
              <w:rPr>
                <w:rFonts w:ascii="Times New Roman" w:eastAsia="Calibri" w:hAnsi="Times New Roman" w:cs="Times New Roman"/>
                <w:bCs/>
                <w:sz w:val="20"/>
                <w:szCs w:val="20"/>
              </w:rPr>
              <w:t xml:space="preserve"> </w:t>
            </w:r>
          </w:p>
        </w:tc>
        <w:tc>
          <w:tcPr>
            <w:tcW w:w="8299" w:type="dxa"/>
            <w:shd w:val="clear" w:color="auto" w:fill="auto"/>
          </w:tcPr>
          <w:p w14:paraId="6DB7FA9A"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Обучаемый в роли часового (контролера), имея телефонную связь трубку в застегнутом чехле на поясном ремне, находится в 100 м от розетки телефонной связи.</w:t>
            </w:r>
          </w:p>
          <w:p w14:paraId="4615C7BA"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По команде «К отработке норматива приступить» (сигналу предупредительной сигнализации), обучаемый выдвигается к месту установки розетки, входит в связь с начальником караула и докладывает. Например: «Товарищ сержант, на втором участке обнаружены следы' нарушения».</w:t>
            </w:r>
          </w:p>
          <w:p w14:paraId="4C9C060F" w14:textId="77777777" w:rsidR="0041129F" w:rsidRPr="0041129F" w:rsidRDefault="0041129F" w:rsidP="0041129F">
            <w:pPr>
              <w:widowControl w:val="0"/>
              <w:shd w:val="clear" w:color="auto" w:fill="FFFFFF"/>
              <w:autoSpaceDE w:val="0"/>
              <w:autoSpaceDN w:val="0"/>
              <w:adjustRightInd w:val="0"/>
              <w:spacing w:after="0" w:line="240" w:lineRule="auto"/>
              <w:ind w:firstLine="102"/>
              <w:jc w:val="both"/>
              <w:rPr>
                <w:rFonts w:ascii="Times New Roman" w:eastAsia="Calibri" w:hAnsi="Times New Roman" w:cs="Times New Roman"/>
                <w:b/>
                <w:bCs/>
                <w:sz w:val="20"/>
                <w:szCs w:val="20"/>
              </w:rPr>
            </w:pPr>
            <w:r w:rsidRPr="0041129F">
              <w:rPr>
                <w:rFonts w:ascii="Times New Roman" w:eastAsia="Times New Roman" w:hAnsi="Times New Roman" w:cs="Times New Roman"/>
                <w:color w:val="000000"/>
                <w:sz w:val="20"/>
                <w:szCs w:val="20"/>
                <w:lang w:eastAsia="ru-RU"/>
              </w:rPr>
              <w:t>Время   отсчитывается от команды (сигнала)</w:t>
            </w:r>
          </w:p>
        </w:tc>
        <w:tc>
          <w:tcPr>
            <w:tcW w:w="1687" w:type="dxa"/>
            <w:shd w:val="clear" w:color="auto" w:fill="auto"/>
            <w:vAlign w:val="center"/>
          </w:tcPr>
          <w:p w14:paraId="18A13EF9"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Все категории</w:t>
            </w:r>
          </w:p>
        </w:tc>
        <w:tc>
          <w:tcPr>
            <w:tcW w:w="1112" w:type="dxa"/>
            <w:shd w:val="clear" w:color="auto" w:fill="auto"/>
            <w:vAlign w:val="center"/>
          </w:tcPr>
          <w:p w14:paraId="7CF9A1E8"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20 с</w:t>
            </w:r>
          </w:p>
        </w:tc>
        <w:tc>
          <w:tcPr>
            <w:tcW w:w="1157" w:type="dxa"/>
            <w:shd w:val="clear" w:color="auto" w:fill="auto"/>
            <w:vAlign w:val="center"/>
          </w:tcPr>
          <w:p w14:paraId="0FC53E1D"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21 с</w:t>
            </w:r>
          </w:p>
        </w:tc>
        <w:tc>
          <w:tcPr>
            <w:tcW w:w="913" w:type="dxa"/>
            <w:shd w:val="clear" w:color="auto" w:fill="auto"/>
            <w:vAlign w:val="center"/>
          </w:tcPr>
          <w:p w14:paraId="1CECA9B1" w14:textId="77777777" w:rsidR="0041129F" w:rsidRPr="0041129F" w:rsidRDefault="0041129F" w:rsidP="0041129F">
            <w:pPr>
              <w:shd w:val="clear" w:color="auto" w:fill="FFFFFF"/>
              <w:spacing w:after="200" w:line="276" w:lineRule="auto"/>
              <w:jc w:val="center"/>
              <w:rPr>
                <w:rFonts w:ascii="Times New Roman" w:eastAsia="Calibri" w:hAnsi="Times New Roman" w:cs="Times New Roman"/>
                <w:sz w:val="20"/>
                <w:szCs w:val="20"/>
              </w:rPr>
            </w:pPr>
            <w:r w:rsidRPr="0041129F">
              <w:rPr>
                <w:rFonts w:ascii="Times New Roman" w:eastAsia="Calibri" w:hAnsi="Times New Roman" w:cs="Times New Roman"/>
                <w:sz w:val="20"/>
                <w:szCs w:val="20"/>
              </w:rPr>
              <w:t>22 с</w:t>
            </w:r>
          </w:p>
        </w:tc>
      </w:tr>
    </w:tbl>
    <w:p w14:paraId="51871DAE" w14:textId="77777777" w:rsidR="0041129F" w:rsidRPr="0041129F" w:rsidRDefault="0041129F" w:rsidP="0041129F">
      <w:pPr>
        <w:spacing w:after="200" w:line="276" w:lineRule="auto"/>
        <w:jc w:val="center"/>
        <w:rPr>
          <w:rFonts w:ascii="Times New Roman" w:eastAsia="Calibri" w:hAnsi="Times New Roman" w:cs="Times New Roman"/>
          <w:b/>
        </w:rPr>
      </w:pPr>
    </w:p>
    <w:p w14:paraId="478A6DBC"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4A090C0"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DDEC38"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2BBEB58"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E40885A"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CBBC86C"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B04CE5E"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26DE529"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CFD16DB"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462BBE9"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CF96C8"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8D87F41"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96992E"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07F7F3C"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640EEA6"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102594"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A7E7F59"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1E85858" w14:textId="77777777" w:rsid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991E7BB" w14:textId="77777777" w:rsid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D73E0E1" w14:textId="77777777" w:rsid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86D974" w14:textId="77777777" w:rsidR="00343C15" w:rsidRPr="0041129F" w:rsidRDefault="00343C15"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D50F615"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5FD4D4A"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1129F">
        <w:rPr>
          <w:rFonts w:ascii="Times New Roman" w:eastAsia="Times New Roman" w:hAnsi="Times New Roman" w:cs="Times New Roman"/>
          <w:b/>
          <w:bCs/>
          <w:sz w:val="28"/>
          <w:szCs w:val="28"/>
          <w:lang w:eastAsia="ru-RU"/>
        </w:rPr>
        <w:lastRenderedPageBreak/>
        <w:t xml:space="preserve">НОРМАТИВЫ ПО РАДИАЦИОННОЙ, ХИМИЧЕСКОЙ </w:t>
      </w:r>
    </w:p>
    <w:p w14:paraId="318ABDB4"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1129F">
        <w:rPr>
          <w:rFonts w:ascii="Times New Roman" w:eastAsia="Times New Roman" w:hAnsi="Times New Roman" w:cs="Times New Roman"/>
          <w:b/>
          <w:bCs/>
          <w:sz w:val="28"/>
          <w:szCs w:val="28"/>
          <w:lang w:eastAsia="ru-RU"/>
        </w:rPr>
        <w:t>И БИОЛОГИЧЕСКОЙ ЗАЩИТЕ</w:t>
      </w:r>
    </w:p>
    <w:p w14:paraId="329C6BDC"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5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8363"/>
        <w:gridCol w:w="1701"/>
        <w:gridCol w:w="992"/>
        <w:gridCol w:w="992"/>
        <w:gridCol w:w="1106"/>
      </w:tblGrid>
      <w:tr w:rsidR="0041129F" w:rsidRPr="0041129F" w14:paraId="05224083" w14:textId="77777777" w:rsidTr="0041129F">
        <w:trPr>
          <w:trHeight w:hRule="exact" w:val="262"/>
        </w:trPr>
        <w:tc>
          <w:tcPr>
            <w:tcW w:w="1418" w:type="dxa"/>
            <w:vMerge w:val="restart"/>
            <w:shd w:val="clear" w:color="auto" w:fill="FFFFFF"/>
            <w:vAlign w:val="center"/>
          </w:tcPr>
          <w:p w14:paraId="35E2A15D"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 и на</w:t>
            </w:r>
            <w:r w:rsidRPr="0041129F">
              <w:rPr>
                <w:rFonts w:ascii="Times New Roman" w:eastAsia="Times New Roman" w:hAnsi="Times New Roman" w:cs="Times New Roman"/>
                <w:b/>
                <w:sz w:val="20"/>
                <w:szCs w:val="20"/>
                <w:lang w:eastAsia="ru-RU"/>
              </w:rPr>
              <w:softHyphen/>
              <w:t>именование норматива</w:t>
            </w:r>
          </w:p>
        </w:tc>
        <w:tc>
          <w:tcPr>
            <w:tcW w:w="8363" w:type="dxa"/>
            <w:vMerge w:val="restart"/>
            <w:shd w:val="clear" w:color="auto" w:fill="FFFFFF"/>
            <w:vAlign w:val="center"/>
          </w:tcPr>
          <w:p w14:paraId="52554516"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Условия (порядок) выполне</w:t>
            </w:r>
            <w:r w:rsidRPr="0041129F">
              <w:rPr>
                <w:rFonts w:ascii="Times New Roman" w:eastAsia="Times New Roman" w:hAnsi="Times New Roman" w:cs="Times New Roman"/>
                <w:b/>
                <w:sz w:val="20"/>
                <w:szCs w:val="20"/>
                <w:lang w:eastAsia="ru-RU"/>
              </w:rPr>
              <w:softHyphen/>
              <w:t>ния норматива</w:t>
            </w:r>
          </w:p>
        </w:tc>
        <w:tc>
          <w:tcPr>
            <w:tcW w:w="1701" w:type="dxa"/>
            <w:vMerge w:val="restart"/>
            <w:shd w:val="clear" w:color="auto" w:fill="FFFFFF"/>
            <w:vAlign w:val="center"/>
          </w:tcPr>
          <w:p w14:paraId="2C484C7D" w14:textId="77777777" w:rsidR="0041129F" w:rsidRPr="0041129F" w:rsidRDefault="0041129F" w:rsidP="0041129F">
            <w:pPr>
              <w:keepNext/>
              <w:widowControl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Категория обучаемых</w:t>
            </w:r>
          </w:p>
          <w:p w14:paraId="6CAB15AC"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(подразделения)</w:t>
            </w:r>
          </w:p>
        </w:tc>
        <w:tc>
          <w:tcPr>
            <w:tcW w:w="3090" w:type="dxa"/>
            <w:gridSpan w:val="3"/>
            <w:shd w:val="clear" w:color="auto" w:fill="FFFFFF"/>
          </w:tcPr>
          <w:p w14:paraId="7A6B6583" w14:textId="77777777" w:rsidR="0041129F" w:rsidRPr="0041129F" w:rsidRDefault="0041129F" w:rsidP="0041129F">
            <w:pPr>
              <w:spacing w:after="0" w:line="240" w:lineRule="auto"/>
              <w:jc w:val="center"/>
              <w:rPr>
                <w:rFonts w:ascii="Times New Roman" w:eastAsia="Times New Roman" w:hAnsi="Times New Roman" w:cs="Times New Roman"/>
                <w:sz w:val="28"/>
                <w:szCs w:val="24"/>
                <w:lang w:eastAsia="ru-RU"/>
              </w:rPr>
            </w:pPr>
            <w:r w:rsidRPr="0041129F">
              <w:rPr>
                <w:rFonts w:ascii="Times New Roman" w:eastAsia="Calibri" w:hAnsi="Times New Roman" w:cs="Times New Roman"/>
                <w:b/>
                <w:sz w:val="20"/>
                <w:szCs w:val="20"/>
                <w:lang w:eastAsia="ar-SA"/>
              </w:rPr>
              <w:t>Оценка по времени</w:t>
            </w:r>
          </w:p>
        </w:tc>
      </w:tr>
      <w:tr w:rsidR="0041129F" w:rsidRPr="0041129F" w14:paraId="35F18BFA" w14:textId="77777777" w:rsidTr="0041129F">
        <w:trPr>
          <w:cantSplit/>
          <w:trHeight w:val="1260"/>
        </w:trPr>
        <w:tc>
          <w:tcPr>
            <w:tcW w:w="1418" w:type="dxa"/>
            <w:vMerge/>
            <w:shd w:val="clear" w:color="auto" w:fill="FFFFFF"/>
            <w:vAlign w:val="center"/>
          </w:tcPr>
          <w:p w14:paraId="0E11A70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4"/>
                <w:szCs w:val="24"/>
                <w:lang w:eastAsia="ru-RU"/>
              </w:rPr>
            </w:pPr>
          </w:p>
        </w:tc>
        <w:tc>
          <w:tcPr>
            <w:tcW w:w="8363" w:type="dxa"/>
            <w:vMerge/>
            <w:shd w:val="clear" w:color="auto" w:fill="FFFFFF"/>
            <w:vAlign w:val="center"/>
          </w:tcPr>
          <w:p w14:paraId="56425FCF" w14:textId="77777777" w:rsidR="0041129F" w:rsidRPr="0041129F" w:rsidRDefault="0041129F" w:rsidP="0041129F">
            <w:pPr>
              <w:shd w:val="clear" w:color="auto" w:fill="FFFFFF"/>
              <w:spacing w:after="0" w:line="240" w:lineRule="auto"/>
              <w:ind w:left="1415"/>
              <w:jc w:val="center"/>
              <w:rPr>
                <w:rFonts w:ascii="Times New Roman" w:eastAsia="Times New Roman" w:hAnsi="Times New Roman" w:cs="Times New Roman"/>
                <w:sz w:val="24"/>
                <w:szCs w:val="24"/>
                <w:lang w:eastAsia="ru-RU"/>
              </w:rPr>
            </w:pPr>
          </w:p>
        </w:tc>
        <w:tc>
          <w:tcPr>
            <w:tcW w:w="1701" w:type="dxa"/>
            <w:vMerge/>
            <w:shd w:val="clear" w:color="auto" w:fill="FFFFFF"/>
            <w:vAlign w:val="center"/>
          </w:tcPr>
          <w:p w14:paraId="4B6269FB" w14:textId="77777777" w:rsidR="0041129F" w:rsidRPr="0041129F" w:rsidRDefault="0041129F" w:rsidP="0041129F">
            <w:pPr>
              <w:shd w:val="clear" w:color="auto" w:fill="FFFFFF"/>
              <w:spacing w:after="0" w:line="187" w:lineRule="exact"/>
              <w:ind w:left="11" w:right="47"/>
              <w:jc w:val="center"/>
              <w:rPr>
                <w:rFonts w:ascii="Times New Roman" w:eastAsia="Times New Roman" w:hAnsi="Times New Roman" w:cs="Times New Roman"/>
                <w:sz w:val="24"/>
                <w:szCs w:val="24"/>
                <w:lang w:eastAsia="ru-RU"/>
              </w:rPr>
            </w:pPr>
          </w:p>
        </w:tc>
        <w:tc>
          <w:tcPr>
            <w:tcW w:w="992" w:type="dxa"/>
            <w:shd w:val="clear" w:color="auto" w:fill="FFFFFF"/>
            <w:textDirection w:val="btLr"/>
            <w:vAlign w:val="center"/>
          </w:tcPr>
          <w:p w14:paraId="19889D99"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«отлично»</w:t>
            </w:r>
          </w:p>
        </w:tc>
        <w:tc>
          <w:tcPr>
            <w:tcW w:w="992" w:type="dxa"/>
            <w:shd w:val="clear" w:color="auto" w:fill="FFFFFF"/>
            <w:textDirection w:val="btLr"/>
            <w:vAlign w:val="center"/>
          </w:tcPr>
          <w:p w14:paraId="2912C123"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«хорошо»</w:t>
            </w:r>
          </w:p>
        </w:tc>
        <w:tc>
          <w:tcPr>
            <w:tcW w:w="1106" w:type="dxa"/>
            <w:shd w:val="clear" w:color="auto" w:fill="FFFFFF"/>
            <w:textDirection w:val="btLr"/>
            <w:vAlign w:val="center"/>
          </w:tcPr>
          <w:p w14:paraId="4F882B4A"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«удовлетворительно»</w:t>
            </w:r>
          </w:p>
        </w:tc>
      </w:tr>
      <w:tr w:rsidR="0041129F" w:rsidRPr="0041129F" w14:paraId="563DE2ED" w14:textId="77777777" w:rsidTr="0041129F">
        <w:trPr>
          <w:trHeight w:val="131"/>
        </w:trPr>
        <w:tc>
          <w:tcPr>
            <w:tcW w:w="1418" w:type="dxa"/>
            <w:shd w:val="clear" w:color="auto" w:fill="FFFFFF"/>
          </w:tcPr>
          <w:p w14:paraId="0E93C459"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 Надевание противогаза или респиратора</w:t>
            </w:r>
          </w:p>
        </w:tc>
        <w:tc>
          <w:tcPr>
            <w:tcW w:w="8363" w:type="dxa"/>
            <w:shd w:val="clear" w:color="auto" w:fill="FFFFFF"/>
          </w:tcPr>
          <w:p w14:paraId="55E04B98" w14:textId="77777777" w:rsidR="0041129F" w:rsidRPr="0041129F" w:rsidRDefault="0041129F" w:rsidP="0041129F">
            <w:pPr>
              <w:shd w:val="clear" w:color="auto" w:fill="FFFFFF"/>
              <w:spacing w:after="0" w:line="240" w:lineRule="auto"/>
              <w:ind w:firstLine="166"/>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4"/>
                <w:sz w:val="20"/>
                <w:szCs w:val="20"/>
                <w:lang w:eastAsia="ru-RU"/>
              </w:rPr>
              <w:t xml:space="preserve">Обучаемые в составе подразделения находятся на позиции, в боевой или специальной технике, ведут боевые действия, отдыхают на привале и т.п. Противогазы </w:t>
            </w:r>
            <w:r w:rsidRPr="0041129F">
              <w:rPr>
                <w:rFonts w:ascii="Times New Roman" w:eastAsia="Times New Roman" w:hAnsi="Times New Roman" w:cs="Times New Roman"/>
                <w:color w:val="000000"/>
                <w:spacing w:val="-1"/>
                <w:sz w:val="20"/>
                <w:szCs w:val="20"/>
                <w:lang w:eastAsia="ru-RU"/>
              </w:rPr>
              <w:t xml:space="preserve">и респираторы в походном положении. Неожиданно подается команда «Газы» или «Респиратор надеть». Курсанты надевают противогазы или респираторы. Время </w:t>
            </w:r>
            <w:r w:rsidRPr="0041129F">
              <w:rPr>
                <w:rFonts w:ascii="Times New Roman" w:eastAsia="Times New Roman" w:hAnsi="Times New Roman" w:cs="Times New Roman"/>
                <w:color w:val="000000"/>
                <w:spacing w:val="-5"/>
                <w:sz w:val="20"/>
                <w:szCs w:val="20"/>
                <w:lang w:eastAsia="ru-RU"/>
              </w:rPr>
              <w:t>отсчитывается от момента подачи сигнала до надевания головного убора.</w:t>
            </w:r>
          </w:p>
          <w:p w14:paraId="18C0E814" w14:textId="77777777" w:rsidR="0041129F" w:rsidRPr="0041129F" w:rsidRDefault="0041129F" w:rsidP="0041129F">
            <w:pPr>
              <w:shd w:val="clear" w:color="auto" w:fill="FFFFFF"/>
              <w:spacing w:after="0" w:line="240" w:lineRule="auto"/>
              <w:ind w:left="166"/>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5"/>
                <w:sz w:val="20"/>
                <w:szCs w:val="20"/>
                <w:lang w:eastAsia="ru-RU"/>
              </w:rPr>
              <w:t>Ошибки, снижающие оценку на один балл:</w:t>
            </w:r>
          </w:p>
          <w:p w14:paraId="3B940349" w14:textId="77777777" w:rsidR="0041129F" w:rsidRPr="0041129F" w:rsidRDefault="0041129F" w:rsidP="0041129F">
            <w:pPr>
              <w:shd w:val="clear" w:color="auto" w:fill="FFFFFF"/>
              <w:spacing w:after="0" w:line="240" w:lineRule="auto"/>
              <w:ind w:left="169"/>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xml:space="preserve">- при надевании противогаза обучаемый не закрыл глаза и не затаил дыхание или </w:t>
            </w:r>
            <w:r w:rsidRPr="0041129F">
              <w:rPr>
                <w:rFonts w:ascii="Times New Roman" w:eastAsia="Times New Roman" w:hAnsi="Times New Roman" w:cs="Times New Roman"/>
                <w:color w:val="000000"/>
                <w:spacing w:val="-5"/>
                <w:sz w:val="20"/>
                <w:szCs w:val="20"/>
                <w:lang w:eastAsia="ru-RU"/>
              </w:rPr>
              <w:t>после надевания противогаза не сделал полный выдох;</w:t>
            </w:r>
          </w:p>
          <w:p w14:paraId="384ECDF4" w14:textId="77777777" w:rsidR="0041129F" w:rsidRPr="0041129F" w:rsidRDefault="0041129F" w:rsidP="0041129F">
            <w:pPr>
              <w:shd w:val="clear" w:color="auto" w:fill="FFFFFF"/>
              <w:spacing w:after="0" w:line="240" w:lineRule="auto"/>
              <w:ind w:left="169"/>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шлем-маска (маска) надета с перекосом;</w:t>
            </w:r>
          </w:p>
          <w:p w14:paraId="423FD997" w14:textId="77777777" w:rsidR="0041129F" w:rsidRPr="0041129F" w:rsidRDefault="0041129F" w:rsidP="0041129F">
            <w:pPr>
              <w:shd w:val="clear" w:color="auto" w:fill="FFFFFF"/>
              <w:spacing w:after="0" w:line="240" w:lineRule="auto"/>
              <w:ind w:left="173"/>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концы носового зажима респиратора не прижаты к носу.</w:t>
            </w:r>
          </w:p>
          <w:p w14:paraId="268B486E" w14:textId="77777777" w:rsidR="0041129F" w:rsidRPr="0041129F" w:rsidRDefault="0041129F" w:rsidP="0041129F">
            <w:pPr>
              <w:shd w:val="clear" w:color="auto" w:fill="FFFFFF"/>
              <w:spacing w:after="0" w:line="240" w:lineRule="auto"/>
              <w:ind w:left="166"/>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5"/>
                <w:sz w:val="20"/>
                <w:szCs w:val="20"/>
                <w:lang w:eastAsia="ru-RU"/>
              </w:rPr>
              <w:t>Ошибки, определяющие оценку «неудовлетворительно»;</w:t>
            </w:r>
          </w:p>
          <w:p w14:paraId="48665DE1" w14:textId="77777777" w:rsidR="0041129F" w:rsidRPr="0041129F" w:rsidRDefault="0041129F" w:rsidP="0041129F">
            <w:pPr>
              <w:shd w:val="clear" w:color="auto" w:fill="FFFFFF"/>
              <w:spacing w:after="0" w:line="240" w:lineRule="auto"/>
              <w:ind w:left="158"/>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xml:space="preserve">- допущено образование таких складок или перекосов, при которых наружный воздух </w:t>
            </w:r>
            <w:r w:rsidRPr="0041129F">
              <w:rPr>
                <w:rFonts w:ascii="Times New Roman" w:eastAsia="Times New Roman" w:hAnsi="Times New Roman" w:cs="Times New Roman"/>
                <w:color w:val="000000"/>
                <w:spacing w:val="-5"/>
                <w:sz w:val="20"/>
                <w:szCs w:val="20"/>
                <w:lang w:eastAsia="ru-RU"/>
              </w:rPr>
              <w:t>может проникнуть под шлем-маску;</w:t>
            </w:r>
          </w:p>
          <w:p w14:paraId="1A2C6A3D" w14:textId="77777777" w:rsidR="0041129F" w:rsidRPr="0041129F" w:rsidRDefault="0041129F" w:rsidP="0041129F">
            <w:pPr>
              <w:shd w:val="clear" w:color="auto" w:fill="FFFFFF"/>
              <w:spacing w:after="0" w:line="240" w:lineRule="auto"/>
              <w:ind w:left="162"/>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не полностью навинчена (ввернута) противогазовая коробка;</w:t>
            </w:r>
          </w:p>
          <w:p w14:paraId="34F47669" w14:textId="77777777" w:rsidR="0041129F" w:rsidRPr="0041129F" w:rsidRDefault="0041129F" w:rsidP="0041129F">
            <w:pPr>
              <w:shd w:val="clear" w:color="auto" w:fill="FFFFFF"/>
              <w:spacing w:after="0" w:line="240" w:lineRule="auto"/>
              <w:ind w:left="155"/>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не отрегулированы резиновые хлястики маски.</w:t>
            </w:r>
          </w:p>
          <w:p w14:paraId="216F623A" w14:textId="77777777" w:rsidR="0041129F" w:rsidRPr="0041129F" w:rsidRDefault="0041129F" w:rsidP="0041129F">
            <w:pPr>
              <w:shd w:val="clear" w:color="auto" w:fill="FFFFFF"/>
              <w:spacing w:after="0" w:line="240" w:lineRule="auto"/>
              <w:ind w:firstLine="138"/>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56"/>
                <w:sz w:val="20"/>
                <w:szCs w:val="20"/>
                <w:lang w:eastAsia="ru-RU"/>
              </w:rPr>
              <w:t>Примечание.</w:t>
            </w:r>
            <w:r w:rsidRPr="0041129F">
              <w:rPr>
                <w:rFonts w:ascii="Times New Roman" w:eastAsia="Times New Roman" w:hAnsi="Times New Roman" w:cs="Times New Roman"/>
                <w:color w:val="000000"/>
                <w:sz w:val="20"/>
                <w:szCs w:val="20"/>
                <w:lang w:eastAsia="ru-RU"/>
              </w:rPr>
              <w:t xml:space="preserve"> </w:t>
            </w:r>
            <w:r w:rsidRPr="0041129F">
              <w:rPr>
                <w:rFonts w:ascii="Times New Roman" w:eastAsia="Times New Roman" w:hAnsi="Times New Roman" w:cs="Times New Roman"/>
                <w:color w:val="000000"/>
                <w:spacing w:val="-3"/>
                <w:sz w:val="20"/>
                <w:szCs w:val="20"/>
                <w:lang w:eastAsia="ru-RU"/>
              </w:rPr>
              <w:t>В числителе указано время надевания при использовании</w:t>
            </w:r>
            <w:r w:rsidRPr="0041129F">
              <w:rPr>
                <w:rFonts w:ascii="Times New Roman" w:eastAsia="Times New Roman" w:hAnsi="Times New Roman" w:cs="Times New Roman"/>
                <w:sz w:val="20"/>
                <w:szCs w:val="20"/>
                <w:lang w:eastAsia="ru-RU"/>
              </w:rPr>
              <w:t xml:space="preserve"> </w:t>
            </w:r>
            <w:r w:rsidRPr="0041129F">
              <w:rPr>
                <w:rFonts w:ascii="Times New Roman" w:eastAsia="Times New Roman" w:hAnsi="Times New Roman" w:cs="Times New Roman"/>
                <w:color w:val="000000"/>
                <w:sz w:val="20"/>
                <w:szCs w:val="20"/>
                <w:lang w:eastAsia="ru-RU"/>
              </w:rPr>
              <w:t>противогаза, в знаменателе - респиратора.</w:t>
            </w:r>
          </w:p>
        </w:tc>
        <w:tc>
          <w:tcPr>
            <w:tcW w:w="1701" w:type="dxa"/>
            <w:shd w:val="clear" w:color="auto" w:fill="FFFFFF"/>
            <w:vAlign w:val="center"/>
          </w:tcPr>
          <w:p w14:paraId="49181AD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3CCBA1A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6B051F7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7"/>
                <w:sz w:val="20"/>
                <w:szCs w:val="20"/>
                <w:lang w:eastAsia="ru-RU"/>
              </w:rPr>
            </w:pPr>
            <w:r w:rsidRPr="0041129F">
              <w:rPr>
                <w:rFonts w:ascii="Times New Roman" w:eastAsia="Times New Roman" w:hAnsi="Times New Roman" w:cs="Times New Roman"/>
                <w:color w:val="000000"/>
                <w:spacing w:val="-6"/>
                <w:sz w:val="20"/>
                <w:szCs w:val="20"/>
                <w:lang w:eastAsia="ru-RU"/>
              </w:rPr>
              <w:t xml:space="preserve">Все категории </w:t>
            </w:r>
          </w:p>
          <w:p w14:paraId="3E9500F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7"/>
                <w:sz w:val="20"/>
                <w:szCs w:val="20"/>
                <w:lang w:eastAsia="ru-RU"/>
              </w:rPr>
            </w:pPr>
          </w:p>
          <w:p w14:paraId="7553749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7"/>
                <w:sz w:val="20"/>
                <w:szCs w:val="20"/>
                <w:lang w:eastAsia="ru-RU"/>
              </w:rPr>
              <w:t>Расчет,</w:t>
            </w:r>
          </w:p>
          <w:p w14:paraId="1DADF6F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отделение</w:t>
            </w:r>
          </w:p>
          <w:p w14:paraId="35E9323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8"/>
                <w:sz w:val="20"/>
                <w:szCs w:val="20"/>
                <w:lang w:eastAsia="ru-RU"/>
              </w:rPr>
            </w:pPr>
          </w:p>
          <w:p w14:paraId="4E38F7F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8"/>
                <w:sz w:val="20"/>
                <w:szCs w:val="20"/>
                <w:lang w:eastAsia="ru-RU"/>
              </w:rPr>
            </w:pPr>
          </w:p>
          <w:p w14:paraId="7A8DCC9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8"/>
                <w:sz w:val="20"/>
                <w:szCs w:val="20"/>
                <w:lang w:eastAsia="ru-RU"/>
              </w:rPr>
              <w:t>Взвод</w:t>
            </w:r>
          </w:p>
          <w:p w14:paraId="2CEDD0F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8"/>
                <w:sz w:val="20"/>
                <w:szCs w:val="20"/>
                <w:lang w:eastAsia="ru-RU"/>
              </w:rPr>
            </w:pPr>
          </w:p>
          <w:p w14:paraId="3A7631A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8"/>
                <w:sz w:val="20"/>
                <w:szCs w:val="20"/>
                <w:lang w:eastAsia="ru-RU"/>
              </w:rPr>
            </w:pPr>
          </w:p>
          <w:p w14:paraId="635AB32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vAlign w:val="center"/>
          </w:tcPr>
          <w:p w14:paraId="299875F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58F2CD3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7 с</w:t>
            </w:r>
          </w:p>
          <w:p w14:paraId="75B879B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11 с</w:t>
            </w:r>
          </w:p>
          <w:p w14:paraId="4121880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3E6BE01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8 с</w:t>
            </w:r>
          </w:p>
          <w:p w14:paraId="4B8095A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12 с</w:t>
            </w:r>
          </w:p>
          <w:p w14:paraId="1EF992C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780290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3AB35B8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9 с</w:t>
            </w:r>
          </w:p>
          <w:p w14:paraId="0DCBC77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13 с</w:t>
            </w:r>
          </w:p>
          <w:p w14:paraId="5DAF6C7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DE08AA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vAlign w:val="center"/>
          </w:tcPr>
          <w:p w14:paraId="1A3369A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41690EB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8 с</w:t>
            </w:r>
          </w:p>
          <w:p w14:paraId="7666ADF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12 с</w:t>
            </w:r>
          </w:p>
          <w:p w14:paraId="5C2DBA7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158701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9 с</w:t>
            </w:r>
          </w:p>
          <w:p w14:paraId="18D0963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13 с</w:t>
            </w:r>
          </w:p>
          <w:p w14:paraId="151FABD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B1084F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43C8D49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10 с</w:t>
            </w:r>
          </w:p>
          <w:p w14:paraId="0A91546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14 с</w:t>
            </w:r>
          </w:p>
          <w:p w14:paraId="045F538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81320CD" w14:textId="77777777" w:rsidR="0041129F" w:rsidRPr="0041129F" w:rsidRDefault="0041129F" w:rsidP="0041129F">
            <w:pPr>
              <w:shd w:val="clear" w:color="auto" w:fill="FFFFFF"/>
              <w:spacing w:after="0" w:line="240" w:lineRule="auto"/>
              <w:ind w:left="191"/>
              <w:jc w:val="center"/>
              <w:rPr>
                <w:rFonts w:ascii="Times New Roman" w:eastAsia="Times New Roman" w:hAnsi="Times New Roman" w:cs="Times New Roman"/>
                <w:sz w:val="20"/>
                <w:szCs w:val="20"/>
                <w:lang w:eastAsia="ru-RU"/>
              </w:rPr>
            </w:pPr>
          </w:p>
        </w:tc>
        <w:tc>
          <w:tcPr>
            <w:tcW w:w="1106" w:type="dxa"/>
            <w:shd w:val="clear" w:color="auto" w:fill="FFFFFF"/>
            <w:vAlign w:val="center"/>
          </w:tcPr>
          <w:p w14:paraId="70DE475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1A64B46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10 с</w:t>
            </w:r>
          </w:p>
          <w:p w14:paraId="2469590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14 с</w:t>
            </w:r>
          </w:p>
          <w:p w14:paraId="7889A00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2CC629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11 с</w:t>
            </w:r>
          </w:p>
          <w:p w14:paraId="05EF0A0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15 с</w:t>
            </w:r>
          </w:p>
          <w:p w14:paraId="3E6194B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0927A2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u w:val="single"/>
                <w:lang w:eastAsia="ru-RU"/>
              </w:rPr>
            </w:pPr>
          </w:p>
          <w:p w14:paraId="4E65364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u w:val="single"/>
                <w:lang w:eastAsia="ru-RU"/>
              </w:rPr>
            </w:pPr>
            <w:r w:rsidRPr="0041129F">
              <w:rPr>
                <w:rFonts w:ascii="Times New Roman" w:eastAsia="Times New Roman" w:hAnsi="Times New Roman" w:cs="Times New Roman"/>
                <w:color w:val="000000"/>
                <w:sz w:val="20"/>
                <w:szCs w:val="20"/>
                <w:u w:val="single"/>
                <w:lang w:eastAsia="ru-RU"/>
              </w:rPr>
              <w:t>12 с</w:t>
            </w:r>
          </w:p>
          <w:p w14:paraId="1BE05BA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17 с</w:t>
            </w:r>
          </w:p>
          <w:p w14:paraId="0927B91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3F417B2" w14:textId="77777777" w:rsidR="0041129F" w:rsidRPr="0041129F" w:rsidRDefault="0041129F" w:rsidP="0041129F">
            <w:pPr>
              <w:shd w:val="clear" w:color="auto" w:fill="FFFFFF"/>
              <w:spacing w:after="0" w:line="240" w:lineRule="auto"/>
              <w:ind w:left="191"/>
              <w:jc w:val="center"/>
              <w:rPr>
                <w:rFonts w:ascii="Times New Roman" w:eastAsia="Times New Roman" w:hAnsi="Times New Roman" w:cs="Times New Roman"/>
                <w:sz w:val="20"/>
                <w:szCs w:val="20"/>
                <w:lang w:eastAsia="ru-RU"/>
              </w:rPr>
            </w:pPr>
          </w:p>
        </w:tc>
      </w:tr>
      <w:tr w:rsidR="0041129F" w:rsidRPr="0041129F" w14:paraId="01473167" w14:textId="77777777" w:rsidTr="0041129F">
        <w:trPr>
          <w:trHeight w:val="802"/>
        </w:trPr>
        <w:tc>
          <w:tcPr>
            <w:tcW w:w="1418" w:type="dxa"/>
            <w:shd w:val="clear" w:color="auto" w:fill="FFFFFF"/>
          </w:tcPr>
          <w:p w14:paraId="1F378115"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2. Пользование неисправным противогазом в зараженной атмосфере</w:t>
            </w:r>
          </w:p>
        </w:tc>
        <w:tc>
          <w:tcPr>
            <w:tcW w:w="8363" w:type="dxa"/>
            <w:shd w:val="clear" w:color="auto" w:fill="FFFFFF"/>
          </w:tcPr>
          <w:p w14:paraId="2F5FB415" w14:textId="77777777" w:rsidR="0041129F" w:rsidRPr="0041129F" w:rsidRDefault="0041129F" w:rsidP="0041129F">
            <w:pPr>
              <w:shd w:val="clear" w:color="auto" w:fill="FFFFFF"/>
              <w:spacing w:after="0" w:line="240" w:lineRule="auto"/>
              <w:ind w:firstLine="152"/>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3"/>
                <w:sz w:val="20"/>
                <w:szCs w:val="20"/>
                <w:lang w:eastAsia="ru-RU"/>
              </w:rPr>
              <w:t xml:space="preserve">Обучаемые в составе подразделения находятся в палатке (помещении) для </w:t>
            </w:r>
            <w:r w:rsidRPr="0041129F">
              <w:rPr>
                <w:rFonts w:ascii="Times New Roman" w:eastAsia="Times New Roman" w:hAnsi="Times New Roman" w:cs="Times New Roman"/>
                <w:color w:val="000000"/>
                <w:sz w:val="20"/>
                <w:szCs w:val="20"/>
                <w:lang w:eastAsia="ru-RU"/>
              </w:rPr>
              <w:t>технической проверки противогазов, где создана концентрация хлорпикрина 0,2 г/м</w:t>
            </w:r>
            <w:r w:rsidRPr="0041129F">
              <w:rPr>
                <w:rFonts w:ascii="Times New Roman" w:eastAsia="Times New Roman" w:hAnsi="Times New Roman" w:cs="Times New Roman"/>
                <w:color w:val="000000"/>
                <w:sz w:val="20"/>
                <w:szCs w:val="20"/>
                <w:vertAlign w:val="superscript"/>
                <w:lang w:eastAsia="ru-RU"/>
              </w:rPr>
              <w:t>3</w:t>
            </w:r>
            <w:r w:rsidRPr="0041129F">
              <w:rPr>
                <w:rFonts w:ascii="Times New Roman" w:eastAsia="Times New Roman" w:hAnsi="Times New Roman" w:cs="Times New Roman"/>
                <w:color w:val="000000"/>
                <w:sz w:val="20"/>
                <w:szCs w:val="20"/>
                <w:lang w:eastAsia="ru-RU"/>
              </w:rPr>
              <w:t xml:space="preserve">. </w:t>
            </w:r>
            <w:r w:rsidRPr="0041129F">
              <w:rPr>
                <w:rFonts w:ascii="Times New Roman" w:eastAsia="Times New Roman" w:hAnsi="Times New Roman" w:cs="Times New Roman"/>
                <w:color w:val="000000"/>
                <w:spacing w:val="1"/>
                <w:sz w:val="20"/>
                <w:szCs w:val="20"/>
                <w:lang w:eastAsia="ru-RU"/>
              </w:rPr>
              <w:t xml:space="preserve">Противогазы проверены, исправны, подогнаны и находятся в боевом положении. </w:t>
            </w:r>
            <w:r w:rsidRPr="0041129F">
              <w:rPr>
                <w:rFonts w:ascii="Times New Roman" w:eastAsia="Times New Roman" w:hAnsi="Times New Roman" w:cs="Times New Roman"/>
                <w:color w:val="000000"/>
                <w:spacing w:val="-6"/>
                <w:sz w:val="20"/>
                <w:szCs w:val="20"/>
                <w:lang w:eastAsia="ru-RU"/>
              </w:rPr>
              <w:t>Подается одна из следующих команд: «Шлем-маска порвана (маска порвана)».</w:t>
            </w:r>
          </w:p>
        </w:tc>
        <w:tc>
          <w:tcPr>
            <w:tcW w:w="1701" w:type="dxa"/>
            <w:shd w:val="clear" w:color="auto" w:fill="FFFFFF"/>
            <w:vAlign w:val="center"/>
          </w:tcPr>
          <w:p w14:paraId="058C5EF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Все категории</w:t>
            </w:r>
          </w:p>
        </w:tc>
        <w:tc>
          <w:tcPr>
            <w:tcW w:w="992" w:type="dxa"/>
            <w:shd w:val="clear" w:color="auto" w:fill="FFFFFF"/>
            <w:vAlign w:val="center"/>
          </w:tcPr>
          <w:p w14:paraId="75244C0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18 с</w:t>
            </w:r>
          </w:p>
        </w:tc>
        <w:tc>
          <w:tcPr>
            <w:tcW w:w="992" w:type="dxa"/>
            <w:shd w:val="clear" w:color="auto" w:fill="FFFFFF"/>
            <w:vAlign w:val="center"/>
          </w:tcPr>
          <w:p w14:paraId="0C856CA8" w14:textId="77777777" w:rsidR="0041129F" w:rsidRPr="0041129F" w:rsidRDefault="0041129F" w:rsidP="0041129F">
            <w:pPr>
              <w:shd w:val="clear" w:color="auto" w:fill="FFFFFF"/>
              <w:spacing w:after="0" w:line="240" w:lineRule="auto"/>
              <w:ind w:left="180"/>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20 с</w:t>
            </w:r>
          </w:p>
        </w:tc>
        <w:tc>
          <w:tcPr>
            <w:tcW w:w="1106" w:type="dxa"/>
            <w:shd w:val="clear" w:color="auto" w:fill="FFFFFF"/>
            <w:vAlign w:val="center"/>
          </w:tcPr>
          <w:p w14:paraId="75A620DA" w14:textId="77777777" w:rsidR="0041129F" w:rsidRPr="0041129F" w:rsidRDefault="0041129F" w:rsidP="0041129F">
            <w:pPr>
              <w:shd w:val="clear" w:color="auto" w:fill="FFFFFF"/>
              <w:spacing w:after="0" w:line="240" w:lineRule="auto"/>
              <w:ind w:left="180"/>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25 с</w:t>
            </w:r>
          </w:p>
        </w:tc>
      </w:tr>
      <w:tr w:rsidR="0041129F" w:rsidRPr="0041129F" w14:paraId="392D061F" w14:textId="77777777" w:rsidTr="0041129F">
        <w:trPr>
          <w:trHeight w:val="70"/>
        </w:trPr>
        <w:tc>
          <w:tcPr>
            <w:tcW w:w="1418" w:type="dxa"/>
            <w:shd w:val="clear" w:color="auto" w:fill="FFFFFF"/>
          </w:tcPr>
          <w:p w14:paraId="233EE69B"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3. Надевание общевойскового защитного комплекта и противогаза</w:t>
            </w:r>
          </w:p>
        </w:tc>
        <w:tc>
          <w:tcPr>
            <w:tcW w:w="8363" w:type="dxa"/>
            <w:shd w:val="clear" w:color="auto" w:fill="FFFFFF"/>
          </w:tcPr>
          <w:p w14:paraId="3F2185E7"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Обучаемые в составе подразделения ведут боевые действия, находятся в районе расположения, в укрытиях или закрытых машинах. Средства защиты при обучаемых. По команде «Плащ в рукава, чулки, перчатки надеть, Газы» обучаемые надевают защитные чулки, защитные плащи в рукава, противогазы, защитные перчатки и при действиях на машинах выстраиваются около них:</w:t>
            </w:r>
          </w:p>
          <w:p w14:paraId="041AB9BD"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на открытой местности</w:t>
            </w:r>
          </w:p>
          <w:p w14:paraId="1054361E"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14:paraId="09ACE80E"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в укрытиях или закрытых машинах</w:t>
            </w:r>
          </w:p>
          <w:p w14:paraId="494F1BAE"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14:paraId="7AE5BDB2"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По команде «Защитный комплект надеть, Газы» обучаемые надевают средства</w:t>
            </w:r>
          </w:p>
          <w:p w14:paraId="5AAB4D8C"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защиты и при действиях на машинах выстраиваются около них:</w:t>
            </w:r>
          </w:p>
          <w:p w14:paraId="78CAE5AC"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на открытой местности</w:t>
            </w:r>
          </w:p>
          <w:p w14:paraId="1AD9F451"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14:paraId="367E9294"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в укрытых или закрытых машинах</w:t>
            </w:r>
          </w:p>
          <w:p w14:paraId="30CA18B9"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p>
          <w:p w14:paraId="54234CB2"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Время на выполнение норматива отсчитывается с момента подачи команды до выхода обучаемых из машин (укрытий).</w:t>
            </w:r>
          </w:p>
          <w:p w14:paraId="69421A2F"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Ошибки, снижающие оценку на один балл:</w:t>
            </w:r>
          </w:p>
          <w:p w14:paraId="27F36EE4"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надевание защитных чулок производилось с застегнутыми хлястиками;</w:t>
            </w:r>
          </w:p>
          <w:p w14:paraId="40F1F74C"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неправильно застегнуты борта плаща или не полностью надеты чулки;</w:t>
            </w:r>
          </w:p>
          <w:p w14:paraId="1DA8E99D"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не закреплены закрепками держатели шпеньков или не застегнуты два шпенька;</w:t>
            </w:r>
          </w:p>
          <w:p w14:paraId="7416FF0E"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при надевании плаща в виде комбинезона снаряжение и противогаз не надеты</w:t>
            </w:r>
          </w:p>
          <w:p w14:paraId="31439FD1"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поверх защиты.</w:t>
            </w:r>
          </w:p>
          <w:p w14:paraId="0A56E5C7"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Ошибки, определяющие оценку «неудовлетворительно»:</w:t>
            </w:r>
          </w:p>
          <w:p w14:paraId="42B9B665"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при надевании повреждены средства защиты;</w:t>
            </w:r>
          </w:p>
          <w:p w14:paraId="699715E2"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допущены ошибки, определяющие оценку «неудовлетворительно», при надевании противогаза (норматив № 1).</w:t>
            </w:r>
          </w:p>
        </w:tc>
        <w:tc>
          <w:tcPr>
            <w:tcW w:w="1701" w:type="dxa"/>
            <w:shd w:val="clear" w:color="auto" w:fill="FFFFFF"/>
          </w:tcPr>
          <w:p w14:paraId="642F6D1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0A79247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647793A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5A6986D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1D6730B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1AC495F4" w14:textId="77777777" w:rsidR="006C1AF2" w:rsidRDefault="006C1AF2"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02B9715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 xml:space="preserve">Все категории </w:t>
            </w:r>
          </w:p>
          <w:p w14:paraId="1F3D8C7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1743839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 xml:space="preserve">Все категории </w:t>
            </w:r>
          </w:p>
          <w:p w14:paraId="141CCD3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2FFA87A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39322FF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5566CF9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 xml:space="preserve">Все категории </w:t>
            </w:r>
          </w:p>
          <w:p w14:paraId="64371B9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312B399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 xml:space="preserve">Все категории </w:t>
            </w:r>
          </w:p>
        </w:tc>
        <w:tc>
          <w:tcPr>
            <w:tcW w:w="992" w:type="dxa"/>
            <w:shd w:val="clear" w:color="auto" w:fill="FFFFFF"/>
          </w:tcPr>
          <w:p w14:paraId="624E253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6AF7498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2BCCE55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6E86E2B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47B380F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4C671D21" w14:textId="77777777" w:rsidR="006C1AF2" w:rsidRDefault="006C1AF2"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2AD56AE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13"/>
                <w:sz w:val="20"/>
                <w:szCs w:val="20"/>
                <w:lang w:eastAsia="ru-RU"/>
              </w:rPr>
              <w:t>3 мин</w:t>
            </w:r>
          </w:p>
          <w:p w14:paraId="5874148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844B11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4 мин 35 с</w:t>
            </w:r>
          </w:p>
          <w:p w14:paraId="7E49EF8E" w14:textId="77777777" w:rsidR="0041129F" w:rsidRPr="0041129F" w:rsidRDefault="0041129F" w:rsidP="0041129F">
            <w:pPr>
              <w:shd w:val="clear" w:color="auto" w:fill="FFFFFF"/>
              <w:spacing w:after="0" w:line="240" w:lineRule="auto"/>
              <w:rPr>
                <w:rFonts w:ascii="Times New Roman" w:eastAsia="Times New Roman" w:hAnsi="Times New Roman" w:cs="Times New Roman"/>
                <w:color w:val="000000"/>
                <w:sz w:val="20"/>
                <w:szCs w:val="20"/>
                <w:lang w:eastAsia="ru-RU"/>
              </w:rPr>
            </w:pPr>
          </w:p>
          <w:p w14:paraId="757809B4" w14:textId="77777777" w:rsidR="0041129F" w:rsidRPr="0041129F" w:rsidRDefault="0041129F" w:rsidP="0041129F">
            <w:pPr>
              <w:shd w:val="clear" w:color="auto" w:fill="FFFFFF"/>
              <w:spacing w:after="0" w:line="240" w:lineRule="auto"/>
              <w:rPr>
                <w:rFonts w:ascii="Times New Roman" w:eastAsia="Times New Roman" w:hAnsi="Times New Roman" w:cs="Times New Roman"/>
                <w:color w:val="000000"/>
                <w:sz w:val="20"/>
                <w:szCs w:val="20"/>
                <w:lang w:eastAsia="ru-RU"/>
              </w:rPr>
            </w:pPr>
          </w:p>
          <w:p w14:paraId="1919269E" w14:textId="77777777" w:rsidR="0041129F" w:rsidRPr="0041129F" w:rsidRDefault="0041129F" w:rsidP="0041129F">
            <w:pPr>
              <w:shd w:val="clear" w:color="auto" w:fill="FFFFFF"/>
              <w:spacing w:after="0" w:line="240" w:lineRule="auto"/>
              <w:rPr>
                <w:rFonts w:ascii="Times New Roman" w:eastAsia="Times New Roman" w:hAnsi="Times New Roman" w:cs="Times New Roman"/>
                <w:color w:val="000000"/>
                <w:sz w:val="20"/>
                <w:szCs w:val="20"/>
                <w:lang w:eastAsia="ru-RU"/>
              </w:rPr>
            </w:pPr>
          </w:p>
          <w:p w14:paraId="74EB4859"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4 мин 35 с</w:t>
            </w:r>
          </w:p>
          <w:p w14:paraId="01436D1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12BC5DB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7 мин</w:t>
            </w:r>
          </w:p>
          <w:p w14:paraId="5F646AA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A5C9C5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tcPr>
          <w:p w14:paraId="3DE5932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2B4B6D8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07B5A18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5E023E1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1715AD5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35A87F8F" w14:textId="77777777" w:rsidR="006C1AF2" w:rsidRDefault="006C1AF2"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1C32625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13"/>
                <w:sz w:val="20"/>
                <w:szCs w:val="20"/>
                <w:lang w:eastAsia="ru-RU"/>
              </w:rPr>
              <w:t>3 мин 20 с</w:t>
            </w:r>
          </w:p>
          <w:p w14:paraId="53F2C7A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3E2C9D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5 мин 00 с</w:t>
            </w:r>
          </w:p>
          <w:p w14:paraId="4E65BAA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FB5B2E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89DA19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024CC48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5 мин</w:t>
            </w:r>
          </w:p>
          <w:p w14:paraId="561BF1A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0912EE5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7 мин 40 с</w:t>
            </w:r>
          </w:p>
          <w:p w14:paraId="364D3E9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C67044A"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p>
        </w:tc>
        <w:tc>
          <w:tcPr>
            <w:tcW w:w="1106" w:type="dxa"/>
            <w:shd w:val="clear" w:color="auto" w:fill="FFFFFF"/>
          </w:tcPr>
          <w:p w14:paraId="271C782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0A395D6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55C058C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4F1BDFB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7B62DD4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1AD0C10B" w14:textId="77777777" w:rsidR="006C1AF2" w:rsidRDefault="006C1AF2" w:rsidP="0041129F">
            <w:pPr>
              <w:shd w:val="clear" w:color="auto" w:fill="FFFFFF"/>
              <w:spacing w:after="0" w:line="240" w:lineRule="auto"/>
              <w:jc w:val="center"/>
              <w:rPr>
                <w:rFonts w:ascii="Times New Roman" w:eastAsia="Times New Roman" w:hAnsi="Times New Roman" w:cs="Times New Roman"/>
                <w:color w:val="000000"/>
                <w:spacing w:val="-13"/>
                <w:sz w:val="20"/>
                <w:szCs w:val="20"/>
                <w:lang w:eastAsia="ru-RU"/>
              </w:rPr>
            </w:pPr>
          </w:p>
          <w:p w14:paraId="558A966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13"/>
                <w:sz w:val="20"/>
                <w:szCs w:val="20"/>
                <w:lang w:eastAsia="ru-RU"/>
              </w:rPr>
              <w:t>4 мин</w:t>
            </w:r>
          </w:p>
          <w:p w14:paraId="40B85A8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B761C4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6 мин 00 с</w:t>
            </w:r>
          </w:p>
          <w:p w14:paraId="7D288A5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175019D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6FB94F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C8F5F8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6 мин</w:t>
            </w:r>
          </w:p>
          <w:p w14:paraId="1350080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0050831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9 мин 10 с</w:t>
            </w:r>
          </w:p>
          <w:p w14:paraId="2BC1793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38553DB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r>
      <w:tr w:rsidR="0041129F" w:rsidRPr="0041129F" w14:paraId="338074F3" w14:textId="77777777" w:rsidTr="0041129F">
        <w:trPr>
          <w:trHeight w:val="557"/>
        </w:trPr>
        <w:tc>
          <w:tcPr>
            <w:tcW w:w="1418" w:type="dxa"/>
            <w:shd w:val="clear" w:color="auto" w:fill="FFFFFF"/>
          </w:tcPr>
          <w:p w14:paraId="0F50A40A" w14:textId="77777777" w:rsidR="0041129F" w:rsidRPr="0041129F" w:rsidRDefault="0041129F" w:rsidP="0041129F">
            <w:pPr>
              <w:shd w:val="clear" w:color="auto" w:fill="FFFFFF"/>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lastRenderedPageBreak/>
              <w:t>4. Действия по вспышке ядерного взрыва</w:t>
            </w:r>
          </w:p>
        </w:tc>
        <w:tc>
          <w:tcPr>
            <w:tcW w:w="8363" w:type="dxa"/>
            <w:shd w:val="clear" w:color="auto" w:fill="FFFFFF"/>
          </w:tcPr>
          <w:p w14:paraId="23B1BFC5" w14:textId="77777777" w:rsidR="0041129F" w:rsidRPr="0041129F" w:rsidRDefault="0041129F" w:rsidP="0041129F">
            <w:pPr>
              <w:shd w:val="clear" w:color="auto" w:fill="FFFFFF"/>
              <w:spacing w:after="0" w:line="240" w:lineRule="auto"/>
              <w:ind w:firstLine="180"/>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3"/>
                <w:sz w:val="20"/>
                <w:szCs w:val="20"/>
                <w:lang w:eastAsia="ru-RU"/>
              </w:rPr>
              <w:t>Обучаемые в составе подразделения выполняют боевую задачу в пешем порядке</w:t>
            </w:r>
          </w:p>
          <w:p w14:paraId="75169B84" w14:textId="77777777" w:rsidR="0041129F" w:rsidRPr="0041129F" w:rsidRDefault="0041129F" w:rsidP="0041129F">
            <w:pPr>
              <w:shd w:val="clear" w:color="auto" w:fill="FFFFFF"/>
              <w:spacing w:after="0" w:line="240" w:lineRule="auto"/>
              <w:ind w:left="7"/>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2"/>
                <w:sz w:val="20"/>
                <w:szCs w:val="20"/>
                <w:lang w:eastAsia="ru-RU"/>
              </w:rPr>
              <w:t xml:space="preserve">или на открытой штатной технике, находятся в районе сосредоточения на открытых бронетранспортерах (автомобилях) или вне машин. Имитируется вспышка ядерного </w:t>
            </w:r>
            <w:r w:rsidRPr="0041129F">
              <w:rPr>
                <w:rFonts w:ascii="Times New Roman" w:eastAsia="Times New Roman" w:hAnsi="Times New Roman" w:cs="Times New Roman"/>
                <w:color w:val="000000"/>
                <w:sz w:val="20"/>
                <w:szCs w:val="20"/>
                <w:lang w:eastAsia="ru-RU"/>
              </w:rPr>
              <w:t xml:space="preserve">взрыва или подается команда «Вспышка справа (слева)» и т.д. По вспышке или команде обучаемые залегают на местности (на дно кузова), а </w:t>
            </w:r>
            <w:r w:rsidRPr="0041129F">
              <w:rPr>
                <w:rFonts w:ascii="Times New Roman" w:eastAsia="Times New Roman" w:hAnsi="Times New Roman" w:cs="Times New Roman"/>
                <w:iCs/>
                <w:color w:val="000000"/>
                <w:sz w:val="20"/>
                <w:szCs w:val="20"/>
                <w:lang w:eastAsia="ru-RU"/>
              </w:rPr>
              <w:t xml:space="preserve">при </w:t>
            </w:r>
            <w:r w:rsidRPr="0041129F">
              <w:rPr>
                <w:rFonts w:ascii="Times New Roman" w:eastAsia="Times New Roman" w:hAnsi="Times New Roman" w:cs="Times New Roman"/>
                <w:color w:val="000000"/>
                <w:sz w:val="20"/>
                <w:szCs w:val="20"/>
                <w:lang w:eastAsia="ru-RU"/>
              </w:rPr>
              <w:t xml:space="preserve">наличии в 2-3 шагах </w:t>
            </w:r>
            <w:r w:rsidRPr="0041129F">
              <w:rPr>
                <w:rFonts w:ascii="Times New Roman" w:eastAsia="Times New Roman" w:hAnsi="Times New Roman" w:cs="Times New Roman"/>
                <w:color w:val="000000"/>
                <w:spacing w:val="-6"/>
                <w:sz w:val="20"/>
                <w:szCs w:val="20"/>
                <w:lang w:eastAsia="ru-RU"/>
              </w:rPr>
              <w:t>естественных укрытий, блиндажей или убежищ занимают их.</w:t>
            </w:r>
          </w:p>
          <w:p w14:paraId="7F590492" w14:textId="77777777" w:rsidR="0041129F" w:rsidRPr="0041129F" w:rsidRDefault="0041129F" w:rsidP="0041129F">
            <w:pPr>
              <w:shd w:val="clear" w:color="auto" w:fill="FFFFFF"/>
              <w:spacing w:after="0" w:line="240" w:lineRule="auto"/>
              <w:ind w:left="180"/>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5"/>
                <w:sz w:val="20"/>
                <w:szCs w:val="20"/>
                <w:lang w:eastAsia="ru-RU"/>
              </w:rPr>
              <w:t>Ошибки, снижающие оценку на один балл:</w:t>
            </w:r>
          </w:p>
          <w:p w14:paraId="15114B5B" w14:textId="77777777" w:rsidR="0041129F" w:rsidRPr="0041129F" w:rsidRDefault="0041129F" w:rsidP="0041129F">
            <w:pPr>
              <w:shd w:val="clear" w:color="auto" w:fill="FFFFFF"/>
              <w:spacing w:after="0" w:line="240" w:lineRule="auto"/>
              <w:ind w:left="184"/>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не использованы защитные свойства местности, инженерных сооружений и</w:t>
            </w:r>
          </w:p>
          <w:p w14:paraId="53848E57" w14:textId="77777777" w:rsidR="0041129F" w:rsidRPr="0041129F" w:rsidRDefault="0041129F" w:rsidP="0041129F">
            <w:pPr>
              <w:shd w:val="clear" w:color="auto" w:fill="FFFFFF"/>
              <w:spacing w:after="0" w:line="240" w:lineRule="auto"/>
              <w:ind w:left="11"/>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техники;</w:t>
            </w:r>
          </w:p>
          <w:p w14:paraId="1F5586DC" w14:textId="77777777" w:rsidR="0041129F" w:rsidRPr="0041129F" w:rsidRDefault="0041129F" w:rsidP="0041129F">
            <w:pPr>
              <w:shd w:val="clear" w:color="auto" w:fill="FFFFFF"/>
              <w:spacing w:after="0" w:line="240" w:lineRule="auto"/>
              <w:ind w:left="184"/>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не спрятаны кисти рук под себя или не поднят воротник шинели;</w:t>
            </w:r>
          </w:p>
          <w:p w14:paraId="2F2364F0" w14:textId="77777777" w:rsidR="0041129F" w:rsidRPr="0041129F" w:rsidRDefault="0041129F" w:rsidP="0041129F">
            <w:pPr>
              <w:shd w:val="clear" w:color="auto" w:fill="FFFFFF"/>
              <w:spacing w:after="0" w:line="240" w:lineRule="auto"/>
              <w:ind w:left="187"/>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5"/>
                <w:sz w:val="20"/>
                <w:szCs w:val="20"/>
                <w:lang w:eastAsia="ru-RU"/>
              </w:rPr>
              <w:t>Ошибки, определяющие оценку «неудовлетворительно»:</w:t>
            </w:r>
          </w:p>
          <w:p w14:paraId="7BE41BCF" w14:textId="77777777" w:rsidR="0041129F" w:rsidRPr="0041129F" w:rsidRDefault="0041129F" w:rsidP="0041129F">
            <w:pPr>
              <w:shd w:val="clear" w:color="auto" w:fill="FFFFFF"/>
              <w:spacing w:after="0" w:line="240" w:lineRule="auto"/>
              <w:ind w:left="184"/>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xml:space="preserve">- на открытой местности обучаемый не лег головой в сторону, противоположную </w:t>
            </w:r>
            <w:r w:rsidRPr="0041129F">
              <w:rPr>
                <w:rFonts w:ascii="Times New Roman" w:eastAsia="Times New Roman" w:hAnsi="Times New Roman" w:cs="Times New Roman"/>
                <w:color w:val="000000"/>
                <w:spacing w:val="-7"/>
                <w:sz w:val="20"/>
                <w:szCs w:val="20"/>
                <w:lang w:eastAsia="ru-RU"/>
              </w:rPr>
              <w:t>взрыву;</w:t>
            </w:r>
          </w:p>
          <w:p w14:paraId="790BBF1E" w14:textId="77777777" w:rsidR="0041129F" w:rsidRPr="0041129F" w:rsidRDefault="0041129F" w:rsidP="0041129F">
            <w:pPr>
              <w:shd w:val="clear" w:color="auto" w:fill="FFFFFF"/>
              <w:spacing w:after="0" w:line="240" w:lineRule="auto"/>
              <w:ind w:left="184"/>
              <w:jc w:val="both"/>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 обучаемый не прижал локти к туловищу.</w:t>
            </w:r>
          </w:p>
        </w:tc>
        <w:tc>
          <w:tcPr>
            <w:tcW w:w="1701" w:type="dxa"/>
            <w:shd w:val="clear" w:color="auto" w:fill="FFFFFF"/>
            <w:vAlign w:val="center"/>
          </w:tcPr>
          <w:p w14:paraId="52AFE9E4"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41ACC3B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Курсант</w:t>
            </w:r>
          </w:p>
          <w:p w14:paraId="1BDE29C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6"/>
                <w:sz w:val="20"/>
                <w:szCs w:val="20"/>
                <w:lang w:eastAsia="ru-RU"/>
              </w:rPr>
            </w:pPr>
          </w:p>
          <w:p w14:paraId="34F5F51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Отделение,</w:t>
            </w:r>
          </w:p>
          <w:p w14:paraId="5AC82A8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pacing w:val="-6"/>
                <w:sz w:val="20"/>
                <w:szCs w:val="20"/>
                <w:lang w:eastAsia="ru-RU"/>
              </w:rPr>
              <w:t>взвод</w:t>
            </w:r>
          </w:p>
          <w:p w14:paraId="4C1364B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pacing w:val="-7"/>
                <w:sz w:val="20"/>
                <w:szCs w:val="20"/>
                <w:lang w:eastAsia="ru-RU"/>
              </w:rPr>
            </w:pPr>
          </w:p>
          <w:p w14:paraId="1F0B8FC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vAlign w:val="center"/>
          </w:tcPr>
          <w:p w14:paraId="1996BFB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744EEA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3A85229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2 с</w:t>
            </w:r>
          </w:p>
          <w:p w14:paraId="208DAA9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5D7311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B83E47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3 с</w:t>
            </w:r>
          </w:p>
          <w:p w14:paraId="6DE0E5F9"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7E3708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1B5FBFD6"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34F2658"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992" w:type="dxa"/>
            <w:shd w:val="clear" w:color="auto" w:fill="FFFFFF"/>
            <w:vAlign w:val="center"/>
          </w:tcPr>
          <w:p w14:paraId="4E7EE140"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494219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1D8EF9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3 с</w:t>
            </w:r>
          </w:p>
          <w:p w14:paraId="2A6DA445"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B43A82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D95FB9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4 с</w:t>
            </w:r>
          </w:p>
          <w:p w14:paraId="7DE2990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9150657"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36A13A5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2488D8C"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c>
          <w:tcPr>
            <w:tcW w:w="1106" w:type="dxa"/>
            <w:shd w:val="clear" w:color="auto" w:fill="FFFFFF"/>
            <w:vAlign w:val="center"/>
          </w:tcPr>
          <w:p w14:paraId="146B218F"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CF31B6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45701271"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4 с</w:t>
            </w:r>
          </w:p>
          <w:p w14:paraId="77805DFA"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12A2335D"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73992DDB"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r w:rsidRPr="0041129F">
              <w:rPr>
                <w:rFonts w:ascii="Times New Roman" w:eastAsia="Times New Roman" w:hAnsi="Times New Roman" w:cs="Times New Roman"/>
                <w:color w:val="000000"/>
                <w:sz w:val="20"/>
                <w:szCs w:val="20"/>
                <w:lang w:eastAsia="ru-RU"/>
              </w:rPr>
              <w:t>5 с</w:t>
            </w:r>
          </w:p>
          <w:p w14:paraId="568117CE"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317B0D6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8BD3062"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CF5F9E3" w14:textId="77777777" w:rsidR="0041129F" w:rsidRPr="0041129F" w:rsidRDefault="0041129F" w:rsidP="0041129F">
            <w:pPr>
              <w:shd w:val="clear" w:color="auto" w:fill="FFFFFF"/>
              <w:spacing w:after="0" w:line="240" w:lineRule="auto"/>
              <w:jc w:val="center"/>
              <w:rPr>
                <w:rFonts w:ascii="Times New Roman" w:eastAsia="Times New Roman" w:hAnsi="Times New Roman" w:cs="Times New Roman"/>
                <w:sz w:val="20"/>
                <w:szCs w:val="20"/>
                <w:lang w:eastAsia="ru-RU"/>
              </w:rPr>
            </w:pPr>
          </w:p>
        </w:tc>
      </w:tr>
    </w:tbl>
    <w:p w14:paraId="62134EF0" w14:textId="77777777" w:rsidR="0041129F" w:rsidRPr="0041129F" w:rsidRDefault="0041129F" w:rsidP="0041129F">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9C84407" w14:textId="77777777" w:rsid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32E6772B" w14:textId="77777777" w:rsid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4E76700E" w14:textId="77777777" w:rsidR="0041129F" w:rsidRP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30B5B535" w14:textId="77777777" w:rsidR="0041129F" w:rsidRPr="0041129F" w:rsidRDefault="0041129F" w:rsidP="0041129F">
      <w:pPr>
        <w:spacing w:after="200" w:line="276" w:lineRule="auto"/>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lastRenderedPageBreak/>
        <w:t>НОРМАТИВЫ ПО ТАКТИЧЕСКОЙ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8131"/>
        <w:gridCol w:w="1460"/>
        <w:gridCol w:w="1089"/>
        <w:gridCol w:w="1089"/>
        <w:gridCol w:w="1196"/>
      </w:tblGrid>
      <w:tr w:rsidR="0041129F" w:rsidRPr="0041129F" w14:paraId="52D8A714" w14:textId="77777777" w:rsidTr="0041129F">
        <w:tc>
          <w:tcPr>
            <w:tcW w:w="1758" w:type="dxa"/>
            <w:vMerge w:val="restart"/>
            <w:shd w:val="clear" w:color="auto" w:fill="auto"/>
            <w:vAlign w:val="center"/>
          </w:tcPr>
          <w:p w14:paraId="45F59037"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 и на</w:t>
            </w:r>
            <w:r w:rsidRPr="0041129F">
              <w:rPr>
                <w:rFonts w:ascii="Times New Roman" w:eastAsia="Times New Roman" w:hAnsi="Times New Roman" w:cs="Times New Roman"/>
                <w:b/>
                <w:sz w:val="20"/>
                <w:szCs w:val="20"/>
                <w:lang w:eastAsia="ru-RU"/>
              </w:rPr>
              <w:softHyphen/>
              <w:t>именование норматива</w:t>
            </w:r>
          </w:p>
        </w:tc>
        <w:tc>
          <w:tcPr>
            <w:tcW w:w="8131" w:type="dxa"/>
            <w:vMerge w:val="restart"/>
            <w:shd w:val="clear" w:color="auto" w:fill="auto"/>
            <w:vAlign w:val="center"/>
          </w:tcPr>
          <w:p w14:paraId="78AA5F46"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Условия (порядок) выполне</w:t>
            </w:r>
            <w:r w:rsidRPr="0041129F">
              <w:rPr>
                <w:rFonts w:ascii="Times New Roman" w:eastAsia="Times New Roman" w:hAnsi="Times New Roman" w:cs="Times New Roman"/>
                <w:b/>
                <w:sz w:val="20"/>
                <w:szCs w:val="20"/>
                <w:lang w:eastAsia="ru-RU"/>
              </w:rPr>
              <w:softHyphen/>
              <w:t>ния норматива</w:t>
            </w:r>
          </w:p>
        </w:tc>
        <w:tc>
          <w:tcPr>
            <w:tcW w:w="1460" w:type="dxa"/>
            <w:vMerge w:val="restart"/>
            <w:shd w:val="clear" w:color="auto" w:fill="auto"/>
            <w:vAlign w:val="center"/>
          </w:tcPr>
          <w:p w14:paraId="3B1603B4"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Категория обучаемых</w:t>
            </w:r>
          </w:p>
          <w:p w14:paraId="5698F338"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(подразделения)</w:t>
            </w:r>
          </w:p>
        </w:tc>
        <w:tc>
          <w:tcPr>
            <w:tcW w:w="3374" w:type="dxa"/>
            <w:gridSpan w:val="3"/>
            <w:shd w:val="clear" w:color="auto" w:fill="auto"/>
          </w:tcPr>
          <w:p w14:paraId="44B79B96" w14:textId="77777777" w:rsidR="0041129F" w:rsidRPr="0041129F" w:rsidRDefault="0041129F" w:rsidP="0041129F">
            <w:pPr>
              <w:widowControl w:val="0"/>
              <w:tabs>
                <w:tab w:val="left" w:pos="8025"/>
              </w:tabs>
              <w:suppressAutoHyphens/>
              <w:autoSpaceDE w:val="0"/>
              <w:autoSpaceDN w:val="0"/>
              <w:adjustRightInd w:val="0"/>
              <w:spacing w:after="0" w:line="240" w:lineRule="auto"/>
              <w:ind w:right="71"/>
              <w:jc w:val="center"/>
              <w:rPr>
                <w:rFonts w:ascii="Times New Roman" w:eastAsia="Times New Roman" w:hAnsi="Times New Roman" w:cs="Times New Roman"/>
                <w:b/>
                <w:sz w:val="32"/>
                <w:szCs w:val="32"/>
                <w:lang w:eastAsia="ru-RU"/>
              </w:rPr>
            </w:pPr>
            <w:r w:rsidRPr="0041129F">
              <w:rPr>
                <w:rFonts w:ascii="Times New Roman" w:eastAsia="Times New Roman" w:hAnsi="Times New Roman" w:cs="Times New Roman"/>
                <w:b/>
                <w:sz w:val="20"/>
                <w:szCs w:val="20"/>
                <w:lang w:eastAsia="ar-SA"/>
              </w:rPr>
              <w:t>Оценка по времени</w:t>
            </w:r>
          </w:p>
        </w:tc>
      </w:tr>
      <w:tr w:rsidR="0041129F" w:rsidRPr="0041129F" w14:paraId="5EF2FE6C" w14:textId="77777777" w:rsidTr="0041129F">
        <w:trPr>
          <w:trHeight w:val="1259"/>
        </w:trPr>
        <w:tc>
          <w:tcPr>
            <w:tcW w:w="1758" w:type="dxa"/>
            <w:vMerge/>
            <w:shd w:val="clear" w:color="auto" w:fill="auto"/>
          </w:tcPr>
          <w:p w14:paraId="5C8E7F15" w14:textId="77777777" w:rsidR="0041129F" w:rsidRPr="0041129F" w:rsidRDefault="0041129F" w:rsidP="0041129F">
            <w:pPr>
              <w:widowControl w:val="0"/>
              <w:tabs>
                <w:tab w:val="left" w:pos="8025"/>
              </w:tabs>
              <w:suppressAutoHyphens/>
              <w:autoSpaceDE w:val="0"/>
              <w:autoSpaceDN w:val="0"/>
              <w:adjustRightInd w:val="0"/>
              <w:spacing w:after="0" w:line="240" w:lineRule="auto"/>
              <w:ind w:right="71"/>
              <w:jc w:val="center"/>
              <w:rPr>
                <w:rFonts w:ascii="Times New Roman" w:eastAsia="Times New Roman" w:hAnsi="Times New Roman" w:cs="Times New Roman"/>
                <w:b/>
                <w:sz w:val="32"/>
                <w:szCs w:val="32"/>
                <w:lang w:eastAsia="ru-RU"/>
              </w:rPr>
            </w:pPr>
          </w:p>
        </w:tc>
        <w:tc>
          <w:tcPr>
            <w:tcW w:w="8131" w:type="dxa"/>
            <w:vMerge/>
            <w:shd w:val="clear" w:color="auto" w:fill="auto"/>
          </w:tcPr>
          <w:p w14:paraId="61AE3A25" w14:textId="77777777" w:rsidR="0041129F" w:rsidRPr="0041129F" w:rsidRDefault="0041129F" w:rsidP="0041129F">
            <w:pPr>
              <w:widowControl w:val="0"/>
              <w:tabs>
                <w:tab w:val="left" w:pos="8025"/>
              </w:tabs>
              <w:suppressAutoHyphens/>
              <w:autoSpaceDE w:val="0"/>
              <w:autoSpaceDN w:val="0"/>
              <w:adjustRightInd w:val="0"/>
              <w:spacing w:after="0" w:line="240" w:lineRule="auto"/>
              <w:ind w:right="71"/>
              <w:jc w:val="center"/>
              <w:rPr>
                <w:rFonts w:ascii="Times New Roman" w:eastAsia="Times New Roman" w:hAnsi="Times New Roman" w:cs="Times New Roman"/>
                <w:b/>
                <w:sz w:val="32"/>
                <w:szCs w:val="32"/>
                <w:lang w:eastAsia="ru-RU"/>
              </w:rPr>
            </w:pPr>
          </w:p>
        </w:tc>
        <w:tc>
          <w:tcPr>
            <w:tcW w:w="1460" w:type="dxa"/>
            <w:vMerge/>
            <w:shd w:val="clear" w:color="auto" w:fill="auto"/>
          </w:tcPr>
          <w:p w14:paraId="73F97E65" w14:textId="77777777" w:rsidR="0041129F" w:rsidRPr="0041129F" w:rsidRDefault="0041129F" w:rsidP="0041129F">
            <w:pPr>
              <w:widowControl w:val="0"/>
              <w:tabs>
                <w:tab w:val="left" w:pos="8025"/>
              </w:tabs>
              <w:suppressAutoHyphens/>
              <w:autoSpaceDE w:val="0"/>
              <w:autoSpaceDN w:val="0"/>
              <w:adjustRightInd w:val="0"/>
              <w:spacing w:after="0" w:line="240" w:lineRule="auto"/>
              <w:ind w:right="71"/>
              <w:jc w:val="center"/>
              <w:rPr>
                <w:rFonts w:ascii="Times New Roman" w:eastAsia="Times New Roman" w:hAnsi="Times New Roman" w:cs="Times New Roman"/>
                <w:b/>
                <w:sz w:val="32"/>
                <w:szCs w:val="32"/>
                <w:lang w:eastAsia="ru-RU"/>
              </w:rPr>
            </w:pPr>
          </w:p>
        </w:tc>
        <w:tc>
          <w:tcPr>
            <w:tcW w:w="1089" w:type="dxa"/>
            <w:shd w:val="clear" w:color="auto" w:fill="auto"/>
            <w:textDirection w:val="btLr"/>
            <w:vAlign w:val="center"/>
          </w:tcPr>
          <w:p w14:paraId="4572EA8B"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«отлично»</w:t>
            </w:r>
          </w:p>
        </w:tc>
        <w:tc>
          <w:tcPr>
            <w:tcW w:w="1089" w:type="dxa"/>
            <w:shd w:val="clear" w:color="auto" w:fill="auto"/>
            <w:textDirection w:val="btLr"/>
            <w:vAlign w:val="center"/>
          </w:tcPr>
          <w:p w14:paraId="649CA817"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«хорошо»</w:t>
            </w:r>
          </w:p>
        </w:tc>
        <w:tc>
          <w:tcPr>
            <w:tcW w:w="1196" w:type="dxa"/>
            <w:shd w:val="clear" w:color="auto" w:fill="auto"/>
            <w:textDirection w:val="btLr"/>
            <w:vAlign w:val="center"/>
          </w:tcPr>
          <w:p w14:paraId="68E97323" w14:textId="77777777" w:rsidR="0041129F" w:rsidRPr="0041129F" w:rsidRDefault="0041129F" w:rsidP="0041129F">
            <w:pPr>
              <w:keepNext/>
              <w:widowControl w:val="0"/>
              <w:autoSpaceDE w:val="0"/>
              <w:autoSpaceDN w:val="0"/>
              <w:adjustRightInd w:val="0"/>
              <w:spacing w:after="0" w:line="240" w:lineRule="auto"/>
              <w:ind w:left="113" w:right="113"/>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«удовлетворительно»</w:t>
            </w:r>
          </w:p>
        </w:tc>
      </w:tr>
      <w:tr w:rsidR="0041129F" w:rsidRPr="0041129F" w14:paraId="40233EA2" w14:textId="77777777" w:rsidTr="0041129F">
        <w:trPr>
          <w:trHeight w:val="273"/>
        </w:trPr>
        <w:tc>
          <w:tcPr>
            <w:tcW w:w="1758" w:type="dxa"/>
            <w:shd w:val="clear" w:color="auto" w:fill="auto"/>
          </w:tcPr>
          <w:p w14:paraId="2B1766FA"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 Передвижение на поле боя:</w:t>
            </w:r>
          </w:p>
          <w:p w14:paraId="3BD65452"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перебежками</w:t>
            </w:r>
          </w:p>
          <w:p w14:paraId="286D9CEA"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10298FA8"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2578E0EC"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29597CC0"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6913A25F"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0"/>
                <w:szCs w:val="20"/>
                <w:lang w:eastAsia="ru-RU"/>
              </w:rPr>
            </w:pPr>
            <w:proofErr w:type="spellStart"/>
            <w:r w:rsidRPr="0041129F">
              <w:rPr>
                <w:rFonts w:ascii="Times New Roman" w:eastAsia="Times New Roman" w:hAnsi="Times New Roman" w:cs="Times New Roman"/>
                <w:sz w:val="20"/>
                <w:szCs w:val="20"/>
                <w:lang w:eastAsia="ru-RU"/>
              </w:rPr>
              <w:t>переползанием</w:t>
            </w:r>
            <w:proofErr w:type="spellEnd"/>
          </w:p>
        </w:tc>
        <w:tc>
          <w:tcPr>
            <w:tcW w:w="8131" w:type="dxa"/>
            <w:shd w:val="clear" w:color="auto" w:fill="auto"/>
          </w:tcPr>
          <w:p w14:paraId="31490170"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Обучаемый (подразделение) преодолевает участок местности глубиной 300 м короткими перебежками (в отделениях - по одному) или 50 м </w:t>
            </w:r>
            <w:proofErr w:type="spellStart"/>
            <w:r w:rsidRPr="0041129F">
              <w:rPr>
                <w:rFonts w:ascii="Times New Roman" w:eastAsia="Times New Roman" w:hAnsi="Times New Roman" w:cs="Times New Roman"/>
                <w:snapToGrid w:val="0"/>
                <w:sz w:val="20"/>
                <w:szCs w:val="20"/>
                <w:lang w:eastAsia="ru-RU"/>
              </w:rPr>
              <w:t>переползанием</w:t>
            </w:r>
            <w:proofErr w:type="spellEnd"/>
            <w:r w:rsidRPr="0041129F">
              <w:rPr>
                <w:rFonts w:ascii="Times New Roman" w:eastAsia="Times New Roman" w:hAnsi="Times New Roman" w:cs="Times New Roman"/>
                <w:snapToGrid w:val="0"/>
                <w:sz w:val="20"/>
                <w:szCs w:val="20"/>
                <w:lang w:eastAsia="ru-RU"/>
              </w:rPr>
              <w:t xml:space="preserve"> по-пластунски.</w:t>
            </w:r>
          </w:p>
          <w:p w14:paraId="58C8E0E1"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Время отсчитывается от команды на передвижение до достижения указанного рубежа и изготовки к стрельбе (в подразделении - последним курсантом).</w:t>
            </w:r>
          </w:p>
        </w:tc>
        <w:tc>
          <w:tcPr>
            <w:tcW w:w="1460" w:type="dxa"/>
            <w:shd w:val="clear" w:color="auto" w:fill="auto"/>
          </w:tcPr>
          <w:p w14:paraId="2D68049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Все категории</w:t>
            </w:r>
          </w:p>
          <w:p w14:paraId="0A85AB9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45148E4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Отделение</w:t>
            </w:r>
          </w:p>
          <w:p w14:paraId="40A426F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7478C43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Взвод</w:t>
            </w:r>
          </w:p>
          <w:p w14:paraId="580DAD4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1FBC86E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1E913D0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Все категории</w:t>
            </w:r>
          </w:p>
          <w:p w14:paraId="44DE932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29C00AB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Отделение</w:t>
            </w:r>
          </w:p>
          <w:p w14:paraId="47672C19"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p>
          <w:p w14:paraId="5C13A85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0"/>
                <w:szCs w:val="20"/>
                <w:lang w:eastAsia="ru-RU"/>
              </w:rPr>
            </w:pPr>
            <w:r w:rsidRPr="0041129F">
              <w:rPr>
                <w:rFonts w:ascii="Times New Roman" w:eastAsia="Times New Roman" w:hAnsi="Times New Roman" w:cs="Times New Roman"/>
                <w:color w:val="000000"/>
                <w:spacing w:val="-6"/>
                <w:sz w:val="20"/>
                <w:szCs w:val="20"/>
                <w:lang w:eastAsia="ru-RU"/>
              </w:rPr>
              <w:t>Взвод</w:t>
            </w:r>
          </w:p>
        </w:tc>
        <w:tc>
          <w:tcPr>
            <w:tcW w:w="1089" w:type="dxa"/>
            <w:shd w:val="clear" w:color="auto" w:fill="auto"/>
          </w:tcPr>
          <w:p w14:paraId="792D71E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5F77D7D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20 с</w:t>
            </w:r>
          </w:p>
          <w:p w14:paraId="13A0A8B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1575BBF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45 с</w:t>
            </w:r>
          </w:p>
          <w:p w14:paraId="60B7D44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0756BB4D"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p w14:paraId="255C2BD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5C0B0A7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мин</w:t>
            </w:r>
          </w:p>
          <w:p w14:paraId="2E9E0B0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50 с</w:t>
            </w:r>
          </w:p>
          <w:p w14:paraId="001A703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115022A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p w14:paraId="4A4D783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1909DC9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10 с</w:t>
            </w:r>
          </w:p>
        </w:tc>
        <w:tc>
          <w:tcPr>
            <w:tcW w:w="1089" w:type="dxa"/>
            <w:shd w:val="clear" w:color="auto" w:fill="auto"/>
          </w:tcPr>
          <w:p w14:paraId="2A6117AD"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69D61AD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30 с</w:t>
            </w:r>
          </w:p>
          <w:p w14:paraId="55D19A6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651C4C0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p w14:paraId="099CE19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628710C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15 с</w:t>
            </w:r>
          </w:p>
          <w:p w14:paraId="729C9C7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7D2B0460"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7653C8FD"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p w14:paraId="0752845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03AB4C15"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10 с</w:t>
            </w:r>
          </w:p>
          <w:p w14:paraId="5D9272A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564482B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20 с</w:t>
            </w:r>
          </w:p>
        </w:tc>
        <w:tc>
          <w:tcPr>
            <w:tcW w:w="1196" w:type="dxa"/>
            <w:shd w:val="clear" w:color="auto" w:fill="auto"/>
          </w:tcPr>
          <w:p w14:paraId="1D58C7AF"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xml:space="preserve">3 мин </w:t>
            </w:r>
          </w:p>
          <w:p w14:paraId="71F1466F"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p w14:paraId="50280390" w14:textId="77777777" w:rsidR="0041129F" w:rsidRPr="0041129F" w:rsidRDefault="0041129F" w:rsidP="0041129F">
            <w:pPr>
              <w:widowControl w:val="0"/>
              <w:shd w:val="clear" w:color="auto" w:fill="FFFFFF"/>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2A1D933D"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30 с</w:t>
            </w:r>
          </w:p>
          <w:p w14:paraId="4BA66287"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491EA6F0"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45 с</w:t>
            </w:r>
          </w:p>
          <w:p w14:paraId="37F7337C"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p>
          <w:p w14:paraId="217EDDE9"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1B140086"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25 с</w:t>
            </w:r>
          </w:p>
          <w:p w14:paraId="6964D617"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5C762026"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25 с</w:t>
            </w:r>
          </w:p>
          <w:p w14:paraId="3ABC2BF2"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5FEEAA18"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50 с</w:t>
            </w:r>
          </w:p>
          <w:p w14:paraId="620049FC"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p>
        </w:tc>
      </w:tr>
      <w:tr w:rsidR="0041129F" w:rsidRPr="0041129F" w14:paraId="66848B06" w14:textId="77777777" w:rsidTr="0041129F">
        <w:trPr>
          <w:trHeight w:val="3033"/>
        </w:trPr>
        <w:tc>
          <w:tcPr>
            <w:tcW w:w="1758" w:type="dxa"/>
            <w:shd w:val="clear" w:color="auto" w:fill="auto"/>
          </w:tcPr>
          <w:p w14:paraId="2326B0E2"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2. Доставка боеприпасов под огнём противника:</w:t>
            </w:r>
          </w:p>
          <w:p w14:paraId="1E5C9463"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1129F">
              <w:rPr>
                <w:rFonts w:ascii="Times New Roman" w:eastAsia="Times New Roman" w:hAnsi="Times New Roman" w:cs="Times New Roman"/>
                <w:sz w:val="20"/>
                <w:szCs w:val="20"/>
                <w:lang w:eastAsia="ru-RU"/>
              </w:rPr>
              <w:t>переползанием</w:t>
            </w:r>
            <w:proofErr w:type="spellEnd"/>
            <w:r w:rsidRPr="0041129F">
              <w:rPr>
                <w:rFonts w:ascii="Times New Roman" w:eastAsia="Times New Roman" w:hAnsi="Times New Roman" w:cs="Times New Roman"/>
                <w:sz w:val="20"/>
                <w:szCs w:val="20"/>
                <w:lang w:eastAsia="ru-RU"/>
              </w:rPr>
              <w:t>;</w:t>
            </w:r>
          </w:p>
          <w:p w14:paraId="60B55BFA"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289660A3"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 xml:space="preserve">  </w:t>
            </w:r>
          </w:p>
          <w:p w14:paraId="2C060663"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14:paraId="7E2FCE24"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sz w:val="20"/>
                <w:szCs w:val="20"/>
                <w:lang w:eastAsia="ru-RU"/>
              </w:rPr>
              <w:t>перебежками.</w:t>
            </w:r>
          </w:p>
        </w:tc>
        <w:tc>
          <w:tcPr>
            <w:tcW w:w="8131" w:type="dxa"/>
            <w:shd w:val="clear" w:color="auto" w:fill="auto"/>
          </w:tcPr>
          <w:p w14:paraId="0B04348A"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Обучаемый (отделение) находится в положении для стрельбы лежа.</w:t>
            </w:r>
          </w:p>
          <w:p w14:paraId="3B60568B"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 команде обучаемый (отделение) берет патронный ящик* и переползает на боку участок 20 м.</w:t>
            </w:r>
          </w:p>
          <w:p w14:paraId="79E4E61D"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 команде обучаемый (отделение) берет патронный ящик (ящики) и преодолевает участок 40 м двумя перебежками по 20 м. Время отсчитывается от команды «Вперед!» до достижения указанного рубежа (в отделении – последним курсантом).</w:t>
            </w:r>
          </w:p>
        </w:tc>
        <w:tc>
          <w:tcPr>
            <w:tcW w:w="1460" w:type="dxa"/>
            <w:shd w:val="clear" w:color="auto" w:fill="auto"/>
          </w:tcPr>
          <w:p w14:paraId="5D5CDBA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E63458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16FE85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D30712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672879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p w14:paraId="02C8873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1F74CBF"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Отделение</w:t>
            </w:r>
          </w:p>
          <w:p w14:paraId="6748357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837432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B175EB2" w14:textId="77777777" w:rsidR="0041129F" w:rsidRPr="0041129F" w:rsidRDefault="006C1AF2"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Обучаемый</w:t>
            </w:r>
          </w:p>
          <w:p w14:paraId="2A98A95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3DA5E7F8"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Отделение</w:t>
            </w:r>
          </w:p>
        </w:tc>
        <w:tc>
          <w:tcPr>
            <w:tcW w:w="1089" w:type="dxa"/>
            <w:shd w:val="clear" w:color="auto" w:fill="auto"/>
          </w:tcPr>
          <w:p w14:paraId="20C0DBC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1BB399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69DB585"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B496A5D"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1A822A5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35 с</w:t>
            </w:r>
          </w:p>
          <w:p w14:paraId="0E9FC439"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237660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40 с</w:t>
            </w:r>
          </w:p>
          <w:p w14:paraId="42529BB2"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14:paraId="762BE47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CE96DA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30 с</w:t>
            </w:r>
          </w:p>
          <w:p w14:paraId="72212670"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7CCC9769"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color w:val="000000"/>
                <w:sz w:val="20"/>
                <w:szCs w:val="20"/>
                <w:lang w:eastAsia="ru-RU"/>
              </w:rPr>
              <w:t>35 с</w:t>
            </w:r>
          </w:p>
        </w:tc>
        <w:tc>
          <w:tcPr>
            <w:tcW w:w="1089" w:type="dxa"/>
            <w:shd w:val="clear" w:color="auto" w:fill="auto"/>
          </w:tcPr>
          <w:p w14:paraId="4FD999B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69EBFEF0"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1DA0332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5D628B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3E4E95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40 с</w:t>
            </w:r>
          </w:p>
          <w:p w14:paraId="1FD9A2C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7B4667C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45 с</w:t>
            </w:r>
          </w:p>
          <w:p w14:paraId="57086C66"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14:paraId="793371EC"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45A6680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35 с</w:t>
            </w:r>
          </w:p>
          <w:p w14:paraId="1BF12FE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EC7919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color w:val="000000"/>
                <w:sz w:val="20"/>
                <w:szCs w:val="20"/>
                <w:lang w:eastAsia="ru-RU"/>
              </w:rPr>
              <w:t>40 с</w:t>
            </w:r>
          </w:p>
        </w:tc>
        <w:tc>
          <w:tcPr>
            <w:tcW w:w="1196" w:type="dxa"/>
            <w:shd w:val="clear" w:color="auto" w:fill="auto"/>
          </w:tcPr>
          <w:p w14:paraId="19289A6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45B75D3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68103D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3E7D33A9"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6433AB1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50 с</w:t>
            </w:r>
          </w:p>
          <w:p w14:paraId="2D37833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45B2E55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55 с</w:t>
            </w:r>
          </w:p>
          <w:p w14:paraId="7B146808"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14:paraId="58E7F4A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55A1FE0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40 с</w:t>
            </w:r>
          </w:p>
          <w:p w14:paraId="429BAF2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699A7B99"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color w:val="FF0000"/>
                <w:sz w:val="20"/>
                <w:szCs w:val="20"/>
                <w:lang w:eastAsia="ru-RU"/>
              </w:rPr>
            </w:pPr>
            <w:r w:rsidRPr="0041129F">
              <w:rPr>
                <w:rFonts w:ascii="Times New Roman" w:eastAsia="Times New Roman" w:hAnsi="Times New Roman" w:cs="Times New Roman"/>
                <w:color w:val="000000"/>
                <w:sz w:val="20"/>
                <w:szCs w:val="20"/>
                <w:lang w:eastAsia="ru-RU"/>
              </w:rPr>
              <w:t>45 с</w:t>
            </w:r>
          </w:p>
        </w:tc>
      </w:tr>
      <w:tr w:rsidR="0041129F" w:rsidRPr="0041129F" w14:paraId="48D19000" w14:textId="77777777" w:rsidTr="0041129F">
        <w:tc>
          <w:tcPr>
            <w:tcW w:w="1758" w:type="dxa"/>
            <w:shd w:val="clear" w:color="auto" w:fill="auto"/>
          </w:tcPr>
          <w:p w14:paraId="05D65B58" w14:textId="77777777" w:rsidR="0041129F" w:rsidRPr="0041129F" w:rsidRDefault="0041129F" w:rsidP="0041129F">
            <w:pPr>
              <w:widowControl w:val="0"/>
              <w:shd w:val="clear" w:color="auto" w:fill="FFFFFF"/>
              <w:autoSpaceDE w:val="0"/>
              <w:autoSpaceDN w:val="0"/>
              <w:adjustRightInd w:val="0"/>
              <w:spacing w:after="0" w:line="240" w:lineRule="auto"/>
              <w:rPr>
                <w:rFonts w:ascii="Calibri" w:eastAsia="Calibri" w:hAnsi="Calibri" w:cs="Times New Roman"/>
                <w:snapToGrid w:val="0"/>
              </w:rPr>
            </w:pPr>
            <w:r w:rsidRPr="0041129F">
              <w:rPr>
                <w:rFonts w:ascii="Times New Roman" w:eastAsia="Times New Roman" w:hAnsi="Times New Roman" w:cs="Times New Roman"/>
                <w:sz w:val="20"/>
                <w:szCs w:val="20"/>
                <w:lang w:eastAsia="ru-RU"/>
              </w:rPr>
              <w:t>3. Пополнение боеприпасов в ходе боя</w:t>
            </w:r>
          </w:p>
        </w:tc>
        <w:tc>
          <w:tcPr>
            <w:tcW w:w="8131" w:type="dxa"/>
            <w:shd w:val="clear" w:color="auto" w:fill="auto"/>
          </w:tcPr>
          <w:p w14:paraId="0B7B039B"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Отделение с оружием в </w:t>
            </w:r>
            <w:proofErr w:type="spellStart"/>
            <w:r w:rsidRPr="0041129F">
              <w:rPr>
                <w:rFonts w:ascii="Times New Roman" w:eastAsia="Times New Roman" w:hAnsi="Times New Roman" w:cs="Times New Roman"/>
                <w:snapToGrid w:val="0"/>
                <w:sz w:val="20"/>
                <w:szCs w:val="20"/>
                <w:lang w:eastAsia="ru-RU"/>
              </w:rPr>
              <w:t>одношереножном</w:t>
            </w:r>
            <w:proofErr w:type="spellEnd"/>
            <w:r w:rsidRPr="0041129F">
              <w:rPr>
                <w:rFonts w:ascii="Times New Roman" w:eastAsia="Times New Roman" w:hAnsi="Times New Roman" w:cs="Times New Roman"/>
                <w:snapToGrid w:val="0"/>
                <w:sz w:val="20"/>
                <w:szCs w:val="20"/>
                <w:lang w:eastAsia="ru-RU"/>
              </w:rPr>
              <w:t xml:space="preserve"> строю в 10 м от боеприпасов** БТР, сложенных штабелем. Ящики наполнены песком, камнем и другим материалом в соответствии с весом боеприпасов. По команде отделение переносит боеприпасы к БТР, находящемуся в 100 м, и складывает их штабелем.</w:t>
            </w:r>
          </w:p>
          <w:p w14:paraId="09461379"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lastRenderedPageBreak/>
              <w:t>* Вес патронного ящика 26-30 кг.</w:t>
            </w:r>
          </w:p>
          <w:p w14:paraId="6065CB58"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Calibri" w:eastAsia="Calibri" w:hAnsi="Calibri" w:cs="Times New Roman"/>
                <w:snapToGrid w:val="0"/>
              </w:rPr>
            </w:pPr>
            <w:r w:rsidRPr="0041129F">
              <w:rPr>
                <w:rFonts w:ascii="Times New Roman" w:eastAsia="Times New Roman" w:hAnsi="Times New Roman" w:cs="Times New Roman"/>
                <w:snapToGrid w:val="0"/>
                <w:sz w:val="20"/>
                <w:szCs w:val="20"/>
                <w:lang w:eastAsia="ru-RU"/>
              </w:rPr>
              <w:t>** Вес боеприпасов, уложенных в 20 ящиков – 600 кг.</w:t>
            </w:r>
          </w:p>
        </w:tc>
        <w:tc>
          <w:tcPr>
            <w:tcW w:w="1460" w:type="dxa"/>
            <w:shd w:val="clear" w:color="auto" w:fill="auto"/>
            <w:vAlign w:val="center"/>
          </w:tcPr>
          <w:p w14:paraId="3C36C643" w14:textId="77777777" w:rsidR="0041129F" w:rsidRPr="0041129F" w:rsidRDefault="0041129F" w:rsidP="0041129F">
            <w:pPr>
              <w:widowControl w:val="0"/>
              <w:autoSpaceDE w:val="0"/>
              <w:autoSpaceDN w:val="0"/>
              <w:adjustRightInd w:val="0"/>
              <w:spacing w:before="111"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lastRenderedPageBreak/>
              <w:t>Отделение</w:t>
            </w:r>
          </w:p>
        </w:tc>
        <w:tc>
          <w:tcPr>
            <w:tcW w:w="1089" w:type="dxa"/>
            <w:shd w:val="clear" w:color="auto" w:fill="auto"/>
            <w:vAlign w:val="center"/>
          </w:tcPr>
          <w:p w14:paraId="1C60C345"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w:t>
            </w:r>
          </w:p>
          <w:p w14:paraId="472FFA1E"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30 с</w:t>
            </w:r>
          </w:p>
        </w:tc>
        <w:tc>
          <w:tcPr>
            <w:tcW w:w="1089" w:type="dxa"/>
            <w:shd w:val="clear" w:color="auto" w:fill="auto"/>
            <w:vAlign w:val="center"/>
          </w:tcPr>
          <w:p w14:paraId="169B38C0"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w:t>
            </w:r>
          </w:p>
          <w:p w14:paraId="5BDCEE26"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45 с</w:t>
            </w:r>
          </w:p>
        </w:tc>
        <w:tc>
          <w:tcPr>
            <w:tcW w:w="1196" w:type="dxa"/>
            <w:shd w:val="clear" w:color="auto" w:fill="auto"/>
            <w:vAlign w:val="center"/>
          </w:tcPr>
          <w:p w14:paraId="45A8FDD3"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 xml:space="preserve">2 мин </w:t>
            </w:r>
          </w:p>
          <w:p w14:paraId="7F1E4F35" w14:textId="77777777" w:rsidR="0041129F" w:rsidRPr="0041129F" w:rsidRDefault="0041129F" w:rsidP="0041129F">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00 с</w:t>
            </w:r>
          </w:p>
        </w:tc>
      </w:tr>
      <w:tr w:rsidR="0041129F" w:rsidRPr="0041129F" w14:paraId="7517063B" w14:textId="77777777" w:rsidTr="0041129F">
        <w:tc>
          <w:tcPr>
            <w:tcW w:w="1758" w:type="dxa"/>
            <w:shd w:val="clear" w:color="auto" w:fill="auto"/>
          </w:tcPr>
          <w:p w14:paraId="2A8E31A2"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 xml:space="preserve">4. Отрывка и </w:t>
            </w:r>
          </w:p>
          <w:p w14:paraId="2C12E154"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маскировка одиночных окопов для стрельбы из автомата, пулемета, гранатомета (огнемета) и зенитных</w:t>
            </w:r>
          </w:p>
          <w:p w14:paraId="6B5B264F" w14:textId="77777777" w:rsidR="0041129F" w:rsidRPr="0041129F" w:rsidRDefault="0041129F" w:rsidP="0041129F">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1129F">
              <w:rPr>
                <w:rFonts w:ascii="Times New Roman" w:eastAsia="Times New Roman" w:hAnsi="Times New Roman" w:cs="Times New Roman"/>
                <w:sz w:val="20"/>
                <w:szCs w:val="20"/>
                <w:lang w:eastAsia="ru-RU"/>
              </w:rPr>
              <w:t>средств</w:t>
            </w:r>
          </w:p>
        </w:tc>
        <w:tc>
          <w:tcPr>
            <w:tcW w:w="8131" w:type="dxa"/>
            <w:shd w:val="clear" w:color="auto" w:fill="auto"/>
          </w:tcPr>
          <w:p w14:paraId="22D999E4"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Отрывка окопа производится малой пехотной лопатой (МПЛ) (в числителе) или большой саперной лопатой (БСЛ) (в знаменателе). Маскировка окопа производится подручными материалами. Время отсчитывается от команды командира «К отрывке окопа – приступить!» до доклада «Окоп к стрельбе готов».</w:t>
            </w:r>
          </w:p>
          <w:p w14:paraId="10F1769B"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Окоп для стрельбы лежа</w:t>
            </w:r>
          </w:p>
          <w:p w14:paraId="1A5FC352"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p>
          <w:p w14:paraId="66D4DE4E"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Окоп для стрельбы с колена</w:t>
            </w:r>
          </w:p>
          <w:p w14:paraId="0F61350C"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Times New Roman" w:hAnsi="Times New Roman" w:cs="Times New Roman"/>
                <w:snapToGrid w:val="0"/>
                <w:sz w:val="20"/>
                <w:szCs w:val="20"/>
                <w:lang w:eastAsia="ru-RU"/>
              </w:rPr>
            </w:pPr>
          </w:p>
          <w:p w14:paraId="1F3CD79E" w14:textId="77777777" w:rsidR="0041129F" w:rsidRPr="0041129F" w:rsidRDefault="0041129F" w:rsidP="0041129F">
            <w:pPr>
              <w:widowControl w:val="0"/>
              <w:autoSpaceDE w:val="0"/>
              <w:autoSpaceDN w:val="0"/>
              <w:adjustRightInd w:val="0"/>
              <w:spacing w:after="0" w:line="240" w:lineRule="auto"/>
              <w:ind w:left="-57" w:right="-57" w:firstLine="227"/>
              <w:jc w:val="both"/>
              <w:rPr>
                <w:rFonts w:ascii="Times New Roman" w:eastAsia="Calibri" w:hAnsi="Times New Roman" w:cs="Times New Roman"/>
                <w:snapToGrid w:val="0"/>
                <w:sz w:val="20"/>
                <w:szCs w:val="20"/>
              </w:rPr>
            </w:pPr>
            <w:r w:rsidRPr="0041129F">
              <w:rPr>
                <w:rFonts w:ascii="Times New Roman" w:eastAsia="Times New Roman" w:hAnsi="Times New Roman" w:cs="Times New Roman"/>
                <w:snapToGrid w:val="0"/>
                <w:sz w:val="20"/>
                <w:szCs w:val="20"/>
                <w:lang w:eastAsia="ru-RU"/>
              </w:rPr>
              <w:t>Окоп для стрельбы стоя</w:t>
            </w:r>
          </w:p>
        </w:tc>
        <w:tc>
          <w:tcPr>
            <w:tcW w:w="1460" w:type="dxa"/>
            <w:shd w:val="clear" w:color="auto" w:fill="auto"/>
            <w:vAlign w:val="center"/>
          </w:tcPr>
          <w:p w14:paraId="7C287C18" w14:textId="77777777" w:rsidR="0041129F" w:rsidRPr="0041129F" w:rsidRDefault="0041129F" w:rsidP="0041129F">
            <w:pPr>
              <w:widowControl w:val="0"/>
              <w:autoSpaceDE w:val="0"/>
              <w:autoSpaceDN w:val="0"/>
              <w:adjustRightInd w:val="0"/>
              <w:spacing w:before="111"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089" w:type="dxa"/>
            <w:shd w:val="clear" w:color="auto" w:fill="auto"/>
            <w:vAlign w:val="center"/>
          </w:tcPr>
          <w:p w14:paraId="382DB1A9"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25 </w:t>
            </w:r>
            <w:proofErr w:type="gramStart"/>
            <w:r w:rsidRPr="0041129F">
              <w:rPr>
                <w:rFonts w:ascii="Times New Roman" w:eastAsia="Times New Roman" w:hAnsi="Times New Roman" w:cs="Times New Roman"/>
                <w:snapToGrid w:val="0"/>
                <w:sz w:val="20"/>
                <w:szCs w:val="20"/>
                <w:u w:val="single"/>
                <w:lang w:eastAsia="ru-RU"/>
              </w:rPr>
              <w:t>мин</w:t>
            </w:r>
            <w:r w:rsidRPr="0041129F">
              <w:rPr>
                <w:rFonts w:ascii="Times New Roman" w:eastAsia="Times New Roman" w:hAnsi="Times New Roman" w:cs="Times New Roman"/>
                <w:snapToGrid w:val="0"/>
                <w:sz w:val="20"/>
                <w:szCs w:val="20"/>
                <w:lang w:eastAsia="ru-RU"/>
              </w:rPr>
              <w:t xml:space="preserve">  18</w:t>
            </w:r>
            <w:proofErr w:type="gramEnd"/>
            <w:r w:rsidRPr="0041129F">
              <w:rPr>
                <w:rFonts w:ascii="Times New Roman" w:eastAsia="Times New Roman" w:hAnsi="Times New Roman" w:cs="Times New Roman"/>
                <w:snapToGrid w:val="0"/>
                <w:sz w:val="20"/>
                <w:szCs w:val="20"/>
                <w:lang w:eastAsia="ru-RU"/>
              </w:rPr>
              <w:t xml:space="preserve"> мин</w:t>
            </w:r>
          </w:p>
          <w:p w14:paraId="4C056D7F"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55 </w:t>
            </w:r>
            <w:proofErr w:type="gramStart"/>
            <w:r w:rsidRPr="0041129F">
              <w:rPr>
                <w:rFonts w:ascii="Times New Roman" w:eastAsia="Times New Roman" w:hAnsi="Times New Roman" w:cs="Times New Roman"/>
                <w:snapToGrid w:val="0"/>
                <w:sz w:val="20"/>
                <w:szCs w:val="20"/>
                <w:u w:val="single"/>
                <w:lang w:eastAsia="ru-RU"/>
              </w:rPr>
              <w:t xml:space="preserve">мин </w:t>
            </w:r>
            <w:r w:rsidRPr="0041129F">
              <w:rPr>
                <w:rFonts w:ascii="Times New Roman" w:eastAsia="Times New Roman" w:hAnsi="Times New Roman" w:cs="Times New Roman"/>
                <w:snapToGrid w:val="0"/>
                <w:sz w:val="20"/>
                <w:szCs w:val="20"/>
                <w:lang w:eastAsia="ru-RU"/>
              </w:rPr>
              <w:t xml:space="preserve"> 40</w:t>
            </w:r>
            <w:proofErr w:type="gramEnd"/>
            <w:r w:rsidRPr="0041129F">
              <w:rPr>
                <w:rFonts w:ascii="Times New Roman" w:eastAsia="Times New Roman" w:hAnsi="Times New Roman" w:cs="Times New Roman"/>
                <w:snapToGrid w:val="0"/>
                <w:sz w:val="20"/>
                <w:szCs w:val="20"/>
                <w:lang w:eastAsia="ru-RU"/>
              </w:rPr>
              <w:t xml:space="preserve"> мин</w:t>
            </w:r>
          </w:p>
          <w:p w14:paraId="07467775"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90 </w:t>
            </w:r>
            <w:proofErr w:type="gramStart"/>
            <w:r w:rsidRPr="0041129F">
              <w:rPr>
                <w:rFonts w:ascii="Times New Roman" w:eastAsia="Times New Roman" w:hAnsi="Times New Roman" w:cs="Times New Roman"/>
                <w:snapToGrid w:val="0"/>
                <w:sz w:val="20"/>
                <w:szCs w:val="20"/>
                <w:u w:val="single"/>
                <w:lang w:eastAsia="ru-RU"/>
              </w:rPr>
              <w:t>мин</w:t>
            </w:r>
            <w:r w:rsidRPr="0041129F">
              <w:rPr>
                <w:rFonts w:ascii="Times New Roman" w:eastAsia="Times New Roman" w:hAnsi="Times New Roman" w:cs="Times New Roman"/>
                <w:snapToGrid w:val="0"/>
                <w:sz w:val="20"/>
                <w:szCs w:val="20"/>
                <w:lang w:eastAsia="ru-RU"/>
              </w:rPr>
              <w:t xml:space="preserve">  65</w:t>
            </w:r>
            <w:proofErr w:type="gramEnd"/>
            <w:r w:rsidRPr="0041129F">
              <w:rPr>
                <w:rFonts w:ascii="Times New Roman" w:eastAsia="Times New Roman" w:hAnsi="Times New Roman" w:cs="Times New Roman"/>
                <w:snapToGrid w:val="0"/>
                <w:sz w:val="20"/>
                <w:szCs w:val="20"/>
                <w:lang w:eastAsia="ru-RU"/>
              </w:rPr>
              <w:t xml:space="preserve"> мин</w:t>
            </w:r>
          </w:p>
        </w:tc>
        <w:tc>
          <w:tcPr>
            <w:tcW w:w="1089" w:type="dxa"/>
            <w:shd w:val="clear" w:color="auto" w:fill="auto"/>
            <w:vAlign w:val="center"/>
          </w:tcPr>
          <w:p w14:paraId="35618092"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27 </w:t>
            </w:r>
            <w:proofErr w:type="gramStart"/>
            <w:r w:rsidRPr="0041129F">
              <w:rPr>
                <w:rFonts w:ascii="Times New Roman" w:eastAsia="Times New Roman" w:hAnsi="Times New Roman" w:cs="Times New Roman"/>
                <w:snapToGrid w:val="0"/>
                <w:sz w:val="20"/>
                <w:szCs w:val="20"/>
                <w:u w:val="single"/>
                <w:lang w:eastAsia="ru-RU"/>
              </w:rPr>
              <w:t xml:space="preserve">мин </w:t>
            </w:r>
            <w:r w:rsidRPr="0041129F">
              <w:rPr>
                <w:rFonts w:ascii="Times New Roman" w:eastAsia="Times New Roman" w:hAnsi="Times New Roman" w:cs="Times New Roman"/>
                <w:snapToGrid w:val="0"/>
                <w:sz w:val="20"/>
                <w:szCs w:val="20"/>
                <w:lang w:eastAsia="ru-RU"/>
              </w:rPr>
              <w:t xml:space="preserve"> 20</w:t>
            </w:r>
            <w:proofErr w:type="gramEnd"/>
            <w:r w:rsidRPr="0041129F">
              <w:rPr>
                <w:rFonts w:ascii="Times New Roman" w:eastAsia="Times New Roman" w:hAnsi="Times New Roman" w:cs="Times New Roman"/>
                <w:snapToGrid w:val="0"/>
                <w:sz w:val="20"/>
                <w:szCs w:val="20"/>
                <w:lang w:eastAsia="ru-RU"/>
              </w:rPr>
              <w:t xml:space="preserve"> мин</w:t>
            </w:r>
          </w:p>
          <w:p w14:paraId="788E3C4C"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60 </w:t>
            </w:r>
            <w:proofErr w:type="gramStart"/>
            <w:r w:rsidRPr="0041129F">
              <w:rPr>
                <w:rFonts w:ascii="Times New Roman" w:eastAsia="Times New Roman" w:hAnsi="Times New Roman" w:cs="Times New Roman"/>
                <w:snapToGrid w:val="0"/>
                <w:sz w:val="20"/>
                <w:szCs w:val="20"/>
                <w:u w:val="single"/>
                <w:lang w:eastAsia="ru-RU"/>
              </w:rPr>
              <w:t>мин</w:t>
            </w:r>
            <w:r w:rsidRPr="0041129F">
              <w:rPr>
                <w:rFonts w:ascii="Times New Roman" w:eastAsia="Times New Roman" w:hAnsi="Times New Roman" w:cs="Times New Roman"/>
                <w:snapToGrid w:val="0"/>
                <w:sz w:val="20"/>
                <w:szCs w:val="20"/>
                <w:lang w:eastAsia="ru-RU"/>
              </w:rPr>
              <w:t xml:space="preserve">  45</w:t>
            </w:r>
            <w:proofErr w:type="gramEnd"/>
            <w:r w:rsidRPr="0041129F">
              <w:rPr>
                <w:rFonts w:ascii="Times New Roman" w:eastAsia="Times New Roman" w:hAnsi="Times New Roman" w:cs="Times New Roman"/>
                <w:snapToGrid w:val="0"/>
                <w:sz w:val="20"/>
                <w:szCs w:val="20"/>
                <w:lang w:eastAsia="ru-RU"/>
              </w:rPr>
              <w:t xml:space="preserve"> мин</w:t>
            </w:r>
          </w:p>
          <w:p w14:paraId="03AC38F5"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100 </w:t>
            </w:r>
            <w:proofErr w:type="gramStart"/>
            <w:r w:rsidRPr="0041129F">
              <w:rPr>
                <w:rFonts w:ascii="Times New Roman" w:eastAsia="Times New Roman" w:hAnsi="Times New Roman" w:cs="Times New Roman"/>
                <w:snapToGrid w:val="0"/>
                <w:sz w:val="20"/>
                <w:szCs w:val="20"/>
                <w:u w:val="single"/>
                <w:lang w:eastAsia="ru-RU"/>
              </w:rPr>
              <w:t>мин</w:t>
            </w:r>
            <w:r w:rsidRPr="0041129F">
              <w:rPr>
                <w:rFonts w:ascii="Times New Roman" w:eastAsia="Times New Roman" w:hAnsi="Times New Roman" w:cs="Times New Roman"/>
                <w:snapToGrid w:val="0"/>
                <w:sz w:val="20"/>
                <w:szCs w:val="20"/>
                <w:lang w:eastAsia="ru-RU"/>
              </w:rPr>
              <w:t xml:space="preserve">  70</w:t>
            </w:r>
            <w:proofErr w:type="gramEnd"/>
            <w:r w:rsidRPr="0041129F">
              <w:rPr>
                <w:rFonts w:ascii="Times New Roman" w:eastAsia="Times New Roman" w:hAnsi="Times New Roman" w:cs="Times New Roman"/>
                <w:snapToGrid w:val="0"/>
                <w:sz w:val="20"/>
                <w:szCs w:val="20"/>
                <w:lang w:eastAsia="ru-RU"/>
              </w:rPr>
              <w:t xml:space="preserve"> мин </w:t>
            </w:r>
          </w:p>
        </w:tc>
        <w:tc>
          <w:tcPr>
            <w:tcW w:w="1196" w:type="dxa"/>
            <w:shd w:val="clear" w:color="auto" w:fill="auto"/>
            <w:vAlign w:val="center"/>
          </w:tcPr>
          <w:p w14:paraId="0111C089"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32 мин</w:t>
            </w:r>
            <w:r w:rsidRPr="0041129F">
              <w:rPr>
                <w:rFonts w:ascii="Times New Roman" w:eastAsia="Times New Roman" w:hAnsi="Times New Roman" w:cs="Times New Roman"/>
                <w:snapToGrid w:val="0"/>
                <w:sz w:val="20"/>
                <w:szCs w:val="20"/>
                <w:lang w:eastAsia="ru-RU"/>
              </w:rPr>
              <w:t xml:space="preserve">    24 мин </w:t>
            </w:r>
          </w:p>
          <w:p w14:paraId="2113FDB8"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70 мин</w:t>
            </w:r>
            <w:r w:rsidRPr="0041129F">
              <w:rPr>
                <w:rFonts w:ascii="Times New Roman" w:eastAsia="Times New Roman" w:hAnsi="Times New Roman" w:cs="Times New Roman"/>
                <w:snapToGrid w:val="0"/>
                <w:sz w:val="20"/>
                <w:szCs w:val="20"/>
                <w:lang w:eastAsia="ru-RU"/>
              </w:rPr>
              <w:t xml:space="preserve">    55 мин</w:t>
            </w:r>
          </w:p>
          <w:p w14:paraId="16F94D4B" w14:textId="77777777" w:rsidR="0041129F" w:rsidRPr="0041129F" w:rsidRDefault="0041129F" w:rsidP="0041129F">
            <w:pPr>
              <w:widowControl w:val="0"/>
              <w:autoSpaceDE w:val="0"/>
              <w:autoSpaceDN w:val="0"/>
              <w:adjustRightInd w:val="0"/>
              <w:spacing w:before="111"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u w:val="single"/>
                <w:lang w:eastAsia="ru-RU"/>
              </w:rPr>
              <w:t xml:space="preserve">120 </w:t>
            </w:r>
            <w:proofErr w:type="gramStart"/>
            <w:r w:rsidRPr="0041129F">
              <w:rPr>
                <w:rFonts w:ascii="Times New Roman" w:eastAsia="Times New Roman" w:hAnsi="Times New Roman" w:cs="Times New Roman"/>
                <w:snapToGrid w:val="0"/>
                <w:sz w:val="20"/>
                <w:szCs w:val="20"/>
                <w:u w:val="single"/>
                <w:lang w:eastAsia="ru-RU"/>
              </w:rPr>
              <w:t>мин</w:t>
            </w:r>
            <w:r w:rsidRPr="0041129F">
              <w:rPr>
                <w:rFonts w:ascii="Times New Roman" w:eastAsia="Times New Roman" w:hAnsi="Times New Roman" w:cs="Times New Roman"/>
                <w:snapToGrid w:val="0"/>
                <w:sz w:val="20"/>
                <w:szCs w:val="20"/>
                <w:lang w:eastAsia="ru-RU"/>
              </w:rPr>
              <w:t xml:space="preserve">  75</w:t>
            </w:r>
            <w:proofErr w:type="gramEnd"/>
            <w:r w:rsidRPr="0041129F">
              <w:rPr>
                <w:rFonts w:ascii="Times New Roman" w:eastAsia="Times New Roman" w:hAnsi="Times New Roman" w:cs="Times New Roman"/>
                <w:snapToGrid w:val="0"/>
                <w:sz w:val="20"/>
                <w:szCs w:val="20"/>
                <w:lang w:eastAsia="ru-RU"/>
              </w:rPr>
              <w:t xml:space="preserve"> мин</w:t>
            </w:r>
          </w:p>
        </w:tc>
      </w:tr>
    </w:tbl>
    <w:p w14:paraId="0F56EEAC" w14:textId="77777777" w:rsidR="0041129F" w:rsidRP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150F07A4" w14:textId="77777777" w:rsidR="0041129F" w:rsidRP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7CA4D92B" w14:textId="77777777" w:rsidR="0041129F" w:rsidRPr="0041129F" w:rsidRDefault="0041129F" w:rsidP="0041129F">
      <w:pPr>
        <w:spacing w:after="200" w:line="276" w:lineRule="auto"/>
        <w:jc w:val="center"/>
        <w:rPr>
          <w:rFonts w:ascii="Times New Roman" w:eastAsia="Times New Roman" w:hAnsi="Times New Roman" w:cs="Times New Roman"/>
          <w:b/>
          <w:sz w:val="28"/>
          <w:szCs w:val="28"/>
          <w:lang w:eastAsia="ru-RU"/>
        </w:rPr>
      </w:pPr>
    </w:p>
    <w:p w14:paraId="5B2C4878"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4CE51B8E"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0C5EE903"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01DC413"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00F7D849"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F3111A8"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587F2928"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215AC1A5"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1C38FD0"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670F33B" w14:textId="77777777" w:rsid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26300204" w14:textId="77777777" w:rsid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1ACA164B" w14:textId="77777777" w:rsid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55C5EF9F" w14:textId="77777777" w:rsidR="00343C15" w:rsidRPr="0041129F" w:rsidRDefault="00343C15"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25867F54"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p w14:paraId="33CF87D1"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r w:rsidRPr="0041129F">
        <w:rPr>
          <w:rFonts w:ascii="Times New Roman" w:eastAsia="Times New Roman" w:hAnsi="Times New Roman" w:cs="Times New Roman"/>
          <w:b/>
          <w:sz w:val="28"/>
          <w:szCs w:val="28"/>
          <w:lang w:eastAsia="ru-RU"/>
        </w:rPr>
        <w:lastRenderedPageBreak/>
        <w:t>НОРМАТИВЫ ПО ВОЕННОЙ ТОПОГРАФИИ</w:t>
      </w:r>
    </w:p>
    <w:p w14:paraId="3B9A2FA6" w14:textId="77777777" w:rsidR="0041129F" w:rsidRPr="0041129F" w:rsidRDefault="0041129F" w:rsidP="0041129F">
      <w:pPr>
        <w:widowControl w:val="0"/>
        <w:spacing w:after="0" w:line="240" w:lineRule="auto"/>
        <w:ind w:right="42" w:firstLine="72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8311"/>
        <w:gridCol w:w="1474"/>
        <w:gridCol w:w="1091"/>
        <w:gridCol w:w="1106"/>
        <w:gridCol w:w="1176"/>
      </w:tblGrid>
      <w:tr w:rsidR="0041129F" w:rsidRPr="0041129F" w14:paraId="418252CA" w14:textId="77777777" w:rsidTr="0041129F">
        <w:tc>
          <w:tcPr>
            <w:tcW w:w="1578" w:type="dxa"/>
            <w:vMerge w:val="restart"/>
            <w:shd w:val="clear" w:color="auto" w:fill="auto"/>
            <w:vAlign w:val="center"/>
          </w:tcPr>
          <w:p w14:paraId="2522BB2A" w14:textId="77777777" w:rsidR="0041129F" w:rsidRPr="0041129F" w:rsidRDefault="0041129F" w:rsidP="0041129F">
            <w:pPr>
              <w:widowControl w:val="0"/>
              <w:autoSpaceDE w:val="0"/>
              <w:autoSpaceDN w:val="0"/>
              <w:adjustRightInd w:val="0"/>
              <w:spacing w:after="0" w:line="240" w:lineRule="auto"/>
              <w:ind w:right="42"/>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Номер и на</w:t>
            </w:r>
            <w:r w:rsidRPr="0041129F">
              <w:rPr>
                <w:rFonts w:ascii="Times New Roman" w:eastAsia="Times New Roman" w:hAnsi="Times New Roman" w:cs="Times New Roman"/>
                <w:b/>
                <w:sz w:val="20"/>
                <w:szCs w:val="20"/>
                <w:lang w:eastAsia="ru-RU"/>
              </w:rPr>
              <w:softHyphen/>
              <w:t>именование норматива</w:t>
            </w:r>
          </w:p>
        </w:tc>
        <w:tc>
          <w:tcPr>
            <w:tcW w:w="8311" w:type="dxa"/>
            <w:vMerge w:val="restart"/>
            <w:shd w:val="clear" w:color="auto" w:fill="auto"/>
            <w:vAlign w:val="center"/>
          </w:tcPr>
          <w:p w14:paraId="4072F527" w14:textId="77777777" w:rsidR="0041129F" w:rsidRPr="0041129F" w:rsidRDefault="0041129F" w:rsidP="0041129F">
            <w:pPr>
              <w:widowControl w:val="0"/>
              <w:autoSpaceDE w:val="0"/>
              <w:autoSpaceDN w:val="0"/>
              <w:adjustRightInd w:val="0"/>
              <w:spacing w:after="0" w:line="240" w:lineRule="auto"/>
              <w:ind w:right="42"/>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Условия (порядок) выполне</w:t>
            </w:r>
            <w:r w:rsidRPr="0041129F">
              <w:rPr>
                <w:rFonts w:ascii="Times New Roman" w:eastAsia="Times New Roman" w:hAnsi="Times New Roman" w:cs="Times New Roman"/>
                <w:b/>
                <w:sz w:val="20"/>
                <w:szCs w:val="20"/>
                <w:lang w:eastAsia="ru-RU"/>
              </w:rPr>
              <w:softHyphen/>
              <w:t>ния норматива</w:t>
            </w:r>
          </w:p>
        </w:tc>
        <w:tc>
          <w:tcPr>
            <w:tcW w:w="1474" w:type="dxa"/>
            <w:vMerge w:val="restart"/>
            <w:shd w:val="clear" w:color="auto" w:fill="auto"/>
            <w:vAlign w:val="center"/>
          </w:tcPr>
          <w:p w14:paraId="1533AA2B" w14:textId="77777777" w:rsidR="0041129F" w:rsidRPr="0041129F" w:rsidRDefault="0041129F" w:rsidP="0041129F">
            <w:pPr>
              <w:widowControl w:val="0"/>
              <w:autoSpaceDE w:val="0"/>
              <w:autoSpaceDN w:val="0"/>
              <w:adjustRightInd w:val="0"/>
              <w:spacing w:after="0" w:line="240" w:lineRule="auto"/>
              <w:ind w:right="42"/>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Категория обучаемых</w:t>
            </w:r>
          </w:p>
          <w:p w14:paraId="7A13F4A8" w14:textId="77777777" w:rsidR="0041129F" w:rsidRPr="0041129F" w:rsidRDefault="0041129F" w:rsidP="0041129F">
            <w:pPr>
              <w:widowControl w:val="0"/>
              <w:autoSpaceDE w:val="0"/>
              <w:autoSpaceDN w:val="0"/>
              <w:adjustRightInd w:val="0"/>
              <w:spacing w:after="0" w:line="240" w:lineRule="auto"/>
              <w:ind w:right="42"/>
              <w:jc w:val="center"/>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(подразделения)</w:t>
            </w:r>
          </w:p>
        </w:tc>
        <w:tc>
          <w:tcPr>
            <w:tcW w:w="3373" w:type="dxa"/>
            <w:gridSpan w:val="3"/>
            <w:shd w:val="clear" w:color="auto" w:fill="auto"/>
          </w:tcPr>
          <w:p w14:paraId="6A9DC458" w14:textId="77777777" w:rsidR="0041129F" w:rsidRPr="0041129F" w:rsidRDefault="0041129F" w:rsidP="0041129F">
            <w:pPr>
              <w:widowControl w:val="0"/>
              <w:autoSpaceDE w:val="0"/>
              <w:autoSpaceDN w:val="0"/>
              <w:adjustRightInd w:val="0"/>
              <w:spacing w:after="0" w:line="240" w:lineRule="auto"/>
              <w:ind w:right="42" w:firstLine="720"/>
              <w:jc w:val="both"/>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Оценка по времени</w:t>
            </w:r>
          </w:p>
        </w:tc>
      </w:tr>
      <w:tr w:rsidR="0041129F" w:rsidRPr="0041129F" w14:paraId="125742DC" w14:textId="77777777" w:rsidTr="0041129F">
        <w:trPr>
          <w:trHeight w:val="1384"/>
        </w:trPr>
        <w:tc>
          <w:tcPr>
            <w:tcW w:w="1578" w:type="dxa"/>
            <w:vMerge/>
            <w:shd w:val="clear" w:color="auto" w:fill="auto"/>
            <w:vAlign w:val="center"/>
          </w:tcPr>
          <w:p w14:paraId="3FAEDBA9"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p>
        </w:tc>
        <w:tc>
          <w:tcPr>
            <w:tcW w:w="8311" w:type="dxa"/>
            <w:vMerge/>
            <w:shd w:val="clear" w:color="auto" w:fill="auto"/>
            <w:vAlign w:val="center"/>
          </w:tcPr>
          <w:p w14:paraId="322DB8CA"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p>
        </w:tc>
        <w:tc>
          <w:tcPr>
            <w:tcW w:w="1474" w:type="dxa"/>
            <w:vMerge/>
            <w:shd w:val="clear" w:color="auto" w:fill="auto"/>
            <w:vAlign w:val="center"/>
          </w:tcPr>
          <w:p w14:paraId="1F16E16C"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p>
        </w:tc>
        <w:tc>
          <w:tcPr>
            <w:tcW w:w="1091" w:type="dxa"/>
            <w:shd w:val="clear" w:color="auto" w:fill="auto"/>
            <w:textDirection w:val="btLr"/>
            <w:vAlign w:val="center"/>
          </w:tcPr>
          <w:p w14:paraId="4BD29D03"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«отлично»</w:t>
            </w:r>
          </w:p>
        </w:tc>
        <w:tc>
          <w:tcPr>
            <w:tcW w:w="1106" w:type="dxa"/>
            <w:shd w:val="clear" w:color="auto" w:fill="auto"/>
            <w:textDirection w:val="btLr"/>
            <w:vAlign w:val="center"/>
          </w:tcPr>
          <w:p w14:paraId="69DE5F71"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«хорошо»</w:t>
            </w:r>
          </w:p>
        </w:tc>
        <w:tc>
          <w:tcPr>
            <w:tcW w:w="1176" w:type="dxa"/>
            <w:shd w:val="clear" w:color="auto" w:fill="auto"/>
            <w:textDirection w:val="btLr"/>
            <w:vAlign w:val="center"/>
          </w:tcPr>
          <w:p w14:paraId="13006CB6"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«удовлетворительно»</w:t>
            </w:r>
          </w:p>
        </w:tc>
      </w:tr>
      <w:tr w:rsidR="0041129F" w:rsidRPr="0041129F" w14:paraId="6E345AF9" w14:textId="77777777" w:rsidTr="0041129F">
        <w:tc>
          <w:tcPr>
            <w:tcW w:w="1578" w:type="dxa"/>
            <w:shd w:val="clear" w:color="auto" w:fill="auto"/>
          </w:tcPr>
          <w:p w14:paraId="38ACA300" w14:textId="77777777" w:rsidR="0041129F" w:rsidRPr="0041129F" w:rsidRDefault="0041129F" w:rsidP="0041129F">
            <w:pPr>
              <w:keepNext/>
              <w:widowControl w:val="0"/>
              <w:spacing w:after="0" w:line="240" w:lineRule="auto"/>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1. Определение направления на местности</w:t>
            </w:r>
          </w:p>
        </w:tc>
        <w:tc>
          <w:tcPr>
            <w:tcW w:w="8311" w:type="dxa"/>
            <w:shd w:val="clear" w:color="auto" w:fill="auto"/>
          </w:tcPr>
          <w:p w14:paraId="51F60FDD"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Дан азимут наступления (направления движения). Указать направление, соответствующее данному азимуту. Ошибка не должна превышать 30 (0-50). Время на выполнение норматива отсчитывается от объявления азимута до доклада о направлении.</w:t>
            </w:r>
          </w:p>
        </w:tc>
        <w:tc>
          <w:tcPr>
            <w:tcW w:w="1474" w:type="dxa"/>
            <w:shd w:val="clear" w:color="auto" w:fill="auto"/>
            <w:vAlign w:val="center"/>
          </w:tcPr>
          <w:p w14:paraId="67CB7B75" w14:textId="77777777" w:rsidR="0041129F" w:rsidRPr="0041129F" w:rsidRDefault="006C1AF2" w:rsidP="0041129F">
            <w:pPr>
              <w:spacing w:after="200" w:line="276" w:lineRule="auto"/>
              <w:jc w:val="center"/>
              <w:rPr>
                <w:rFonts w:ascii="Times New Roman" w:eastAsia="Calibri" w:hAnsi="Times New Roman" w:cs="Times New Roman"/>
                <w:snapToGrid w:val="0"/>
              </w:rPr>
            </w:pPr>
            <w:r>
              <w:rPr>
                <w:rFonts w:ascii="Times New Roman" w:eastAsia="Calibri" w:hAnsi="Times New Roman" w:cs="Times New Roman"/>
                <w:snapToGrid w:val="0"/>
                <w:sz w:val="20"/>
                <w:szCs w:val="20"/>
              </w:rPr>
              <w:t>Обучаемый</w:t>
            </w:r>
          </w:p>
        </w:tc>
        <w:tc>
          <w:tcPr>
            <w:tcW w:w="1091" w:type="dxa"/>
            <w:shd w:val="clear" w:color="auto" w:fill="auto"/>
            <w:vAlign w:val="center"/>
          </w:tcPr>
          <w:p w14:paraId="044C201C" w14:textId="77777777" w:rsidR="0041129F" w:rsidRPr="0041129F" w:rsidRDefault="0041129F" w:rsidP="0041129F">
            <w:pPr>
              <w:spacing w:after="200" w:line="276" w:lineRule="auto"/>
              <w:jc w:val="center"/>
              <w:rPr>
                <w:rFonts w:ascii="Times New Roman" w:eastAsia="Calibri" w:hAnsi="Times New Roman" w:cs="Times New Roman"/>
                <w:snapToGrid w:val="0"/>
              </w:rPr>
            </w:pPr>
            <w:r w:rsidRPr="0041129F">
              <w:rPr>
                <w:rFonts w:ascii="Times New Roman" w:eastAsia="Calibri" w:hAnsi="Times New Roman" w:cs="Times New Roman"/>
                <w:snapToGrid w:val="0"/>
              </w:rPr>
              <w:t>55 с</w:t>
            </w:r>
          </w:p>
        </w:tc>
        <w:tc>
          <w:tcPr>
            <w:tcW w:w="1106" w:type="dxa"/>
            <w:shd w:val="clear" w:color="auto" w:fill="auto"/>
            <w:vAlign w:val="center"/>
          </w:tcPr>
          <w:p w14:paraId="77787529" w14:textId="77777777" w:rsidR="0041129F" w:rsidRPr="0041129F" w:rsidRDefault="0041129F" w:rsidP="0041129F">
            <w:pPr>
              <w:spacing w:after="200" w:line="276" w:lineRule="auto"/>
              <w:jc w:val="center"/>
              <w:rPr>
                <w:rFonts w:ascii="Times New Roman" w:eastAsia="Calibri" w:hAnsi="Times New Roman" w:cs="Times New Roman"/>
                <w:snapToGrid w:val="0"/>
              </w:rPr>
            </w:pPr>
            <w:r w:rsidRPr="0041129F">
              <w:rPr>
                <w:rFonts w:ascii="Times New Roman" w:eastAsia="Calibri" w:hAnsi="Times New Roman" w:cs="Times New Roman"/>
                <w:snapToGrid w:val="0"/>
              </w:rPr>
              <w:t>1 мин</w:t>
            </w:r>
          </w:p>
        </w:tc>
        <w:tc>
          <w:tcPr>
            <w:tcW w:w="1176" w:type="dxa"/>
            <w:shd w:val="clear" w:color="auto" w:fill="auto"/>
            <w:vAlign w:val="center"/>
          </w:tcPr>
          <w:p w14:paraId="63339F6D"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1 мин </w:t>
            </w:r>
          </w:p>
          <w:p w14:paraId="4E780A6A"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Calibri" w:hAnsi="Times New Roman" w:cs="Times New Roman"/>
                <w:snapToGrid w:val="0"/>
              </w:rPr>
            </w:pPr>
            <w:r w:rsidRPr="0041129F">
              <w:rPr>
                <w:rFonts w:ascii="Times New Roman" w:eastAsia="Times New Roman" w:hAnsi="Times New Roman" w:cs="Times New Roman"/>
                <w:snapToGrid w:val="0"/>
                <w:sz w:val="20"/>
                <w:szCs w:val="20"/>
                <w:lang w:eastAsia="ru-RU"/>
              </w:rPr>
              <w:t>10 с</w:t>
            </w:r>
          </w:p>
        </w:tc>
      </w:tr>
      <w:tr w:rsidR="0041129F" w:rsidRPr="0041129F" w14:paraId="25ABE416" w14:textId="77777777" w:rsidTr="0041129F">
        <w:trPr>
          <w:trHeight w:val="1002"/>
        </w:trPr>
        <w:tc>
          <w:tcPr>
            <w:tcW w:w="1578" w:type="dxa"/>
            <w:shd w:val="clear" w:color="auto" w:fill="auto"/>
          </w:tcPr>
          <w:p w14:paraId="6992F3D2" w14:textId="77777777" w:rsidR="0041129F" w:rsidRPr="0041129F" w:rsidRDefault="0041129F" w:rsidP="0041129F">
            <w:pPr>
              <w:keepNext/>
              <w:widowControl w:val="0"/>
              <w:spacing w:after="0" w:line="240" w:lineRule="auto"/>
              <w:jc w:val="both"/>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sz w:val="20"/>
                <w:szCs w:val="20"/>
                <w:lang w:eastAsia="ru-RU"/>
              </w:rPr>
              <w:t>2. Определение магнитного азимута на местности</w:t>
            </w:r>
          </w:p>
        </w:tc>
        <w:tc>
          <w:tcPr>
            <w:tcW w:w="8311" w:type="dxa"/>
            <w:shd w:val="clear" w:color="auto" w:fill="auto"/>
          </w:tcPr>
          <w:p w14:paraId="45A0B8BF"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Указано направление наступления (движения). Определить магнитный азимут, соответствующий данному направлению.</w:t>
            </w:r>
          </w:p>
          <w:p w14:paraId="41DC6216"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Ошибка не должна превышать 30 (0-50).</w:t>
            </w:r>
          </w:p>
          <w:p w14:paraId="3EABB2A5"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b/>
                <w:snapToGrid w:val="0"/>
                <w:sz w:val="20"/>
                <w:szCs w:val="20"/>
                <w:lang w:eastAsia="ru-RU"/>
              </w:rPr>
            </w:pPr>
            <w:r w:rsidRPr="0041129F">
              <w:rPr>
                <w:rFonts w:ascii="Times New Roman" w:eastAsia="Times New Roman" w:hAnsi="Times New Roman" w:cs="Times New Roman"/>
                <w:sz w:val="20"/>
                <w:szCs w:val="20"/>
                <w:lang w:eastAsia="ru-RU"/>
              </w:rPr>
              <w:t>Время на выполнение норматива отсчитывается от указания направления до доклада азимута магнитного.</w:t>
            </w:r>
          </w:p>
        </w:tc>
        <w:tc>
          <w:tcPr>
            <w:tcW w:w="1474" w:type="dxa"/>
            <w:shd w:val="clear" w:color="auto" w:fill="auto"/>
            <w:vAlign w:val="center"/>
          </w:tcPr>
          <w:p w14:paraId="5BF136D0"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p>
          <w:p w14:paraId="4FD09F5B" w14:textId="77777777" w:rsidR="0041129F" w:rsidRPr="0041129F" w:rsidRDefault="006C1AF2" w:rsidP="0041129F">
            <w:pPr>
              <w:spacing w:after="200" w:line="276" w:lineRule="auto"/>
              <w:jc w:val="center"/>
              <w:rPr>
                <w:rFonts w:ascii="Times New Roman" w:eastAsia="Calibri" w:hAnsi="Times New Roman" w:cs="Times New Roman"/>
                <w:snapToGrid w:val="0"/>
                <w:sz w:val="20"/>
                <w:szCs w:val="20"/>
              </w:rPr>
            </w:pPr>
            <w:r>
              <w:rPr>
                <w:rFonts w:ascii="Times New Roman" w:eastAsia="Calibri" w:hAnsi="Times New Roman" w:cs="Times New Roman"/>
                <w:snapToGrid w:val="0"/>
                <w:sz w:val="20"/>
                <w:szCs w:val="20"/>
              </w:rPr>
              <w:t>Обучаемый</w:t>
            </w:r>
          </w:p>
        </w:tc>
        <w:tc>
          <w:tcPr>
            <w:tcW w:w="1091" w:type="dxa"/>
            <w:shd w:val="clear" w:color="auto" w:fill="auto"/>
            <w:vAlign w:val="center"/>
          </w:tcPr>
          <w:p w14:paraId="117E3F14"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p>
          <w:p w14:paraId="33468DA6"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1 мин</w:t>
            </w:r>
          </w:p>
        </w:tc>
        <w:tc>
          <w:tcPr>
            <w:tcW w:w="1106" w:type="dxa"/>
            <w:shd w:val="clear" w:color="auto" w:fill="auto"/>
            <w:vAlign w:val="center"/>
          </w:tcPr>
          <w:p w14:paraId="34B4F9AA"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p>
          <w:p w14:paraId="1DDAB8DD"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1 мин 30 с</w:t>
            </w:r>
          </w:p>
        </w:tc>
        <w:tc>
          <w:tcPr>
            <w:tcW w:w="1176" w:type="dxa"/>
            <w:shd w:val="clear" w:color="auto" w:fill="auto"/>
            <w:vAlign w:val="center"/>
          </w:tcPr>
          <w:p w14:paraId="6AF2C269"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p>
          <w:p w14:paraId="7E1924F6" w14:textId="77777777" w:rsidR="0041129F" w:rsidRPr="0041129F" w:rsidRDefault="0041129F" w:rsidP="0041129F">
            <w:pPr>
              <w:spacing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2 мин</w:t>
            </w:r>
          </w:p>
        </w:tc>
      </w:tr>
      <w:tr w:rsidR="0041129F" w:rsidRPr="0041129F" w14:paraId="5FA63660" w14:textId="77777777" w:rsidTr="0041129F">
        <w:trPr>
          <w:trHeight w:val="439"/>
        </w:trPr>
        <w:tc>
          <w:tcPr>
            <w:tcW w:w="1578" w:type="dxa"/>
            <w:shd w:val="clear" w:color="auto" w:fill="auto"/>
          </w:tcPr>
          <w:p w14:paraId="4E59D710" w14:textId="77777777" w:rsidR="0041129F" w:rsidRPr="0041129F" w:rsidRDefault="0041129F" w:rsidP="0041129F">
            <w:pPr>
              <w:spacing w:after="200" w:line="276" w:lineRule="auto"/>
              <w:jc w:val="both"/>
              <w:rPr>
                <w:rFonts w:ascii="Times New Roman" w:eastAsia="Calibri" w:hAnsi="Times New Roman" w:cs="Times New Roman"/>
                <w:b/>
                <w:sz w:val="20"/>
                <w:szCs w:val="20"/>
              </w:rPr>
            </w:pPr>
            <w:r w:rsidRPr="0041129F">
              <w:rPr>
                <w:rFonts w:ascii="Times New Roman" w:eastAsia="Calibri" w:hAnsi="Times New Roman" w:cs="Times New Roman"/>
                <w:sz w:val="20"/>
                <w:szCs w:val="20"/>
              </w:rPr>
              <w:t>3. Чтение карты</w:t>
            </w:r>
          </w:p>
        </w:tc>
        <w:tc>
          <w:tcPr>
            <w:tcW w:w="8311" w:type="dxa"/>
            <w:shd w:val="clear" w:color="auto" w:fill="auto"/>
          </w:tcPr>
          <w:p w14:paraId="679C6E0E"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b/>
                <w:snapToGrid w:val="0"/>
                <w:sz w:val="20"/>
                <w:szCs w:val="20"/>
                <w:lang w:eastAsia="ru-RU"/>
              </w:rPr>
            </w:pPr>
            <w:r w:rsidRPr="0041129F">
              <w:rPr>
                <w:rFonts w:ascii="Times New Roman" w:eastAsia="Times New Roman" w:hAnsi="Times New Roman" w:cs="Times New Roman"/>
                <w:sz w:val="20"/>
                <w:szCs w:val="20"/>
                <w:lang w:eastAsia="ru-RU"/>
              </w:rPr>
              <w:t>Прочитать 10 указанных на карте местных предметов и форм рельефа. Время на выполнение норматива отсчитывается от выдачи карты до конца доклада о местных предметах и формах рельефа.</w:t>
            </w:r>
          </w:p>
        </w:tc>
        <w:tc>
          <w:tcPr>
            <w:tcW w:w="1474" w:type="dxa"/>
            <w:shd w:val="clear" w:color="auto" w:fill="auto"/>
            <w:vAlign w:val="center"/>
          </w:tcPr>
          <w:p w14:paraId="773708D7" w14:textId="77777777" w:rsidR="0041129F" w:rsidRPr="0041129F" w:rsidRDefault="006C1AF2" w:rsidP="0041129F">
            <w:pPr>
              <w:spacing w:before="120" w:after="200" w:line="276" w:lineRule="auto"/>
              <w:jc w:val="center"/>
              <w:rPr>
                <w:rFonts w:ascii="Times New Roman" w:eastAsia="Calibri" w:hAnsi="Times New Roman" w:cs="Times New Roman"/>
                <w:snapToGrid w:val="0"/>
                <w:sz w:val="20"/>
                <w:szCs w:val="20"/>
              </w:rPr>
            </w:pPr>
            <w:r>
              <w:rPr>
                <w:rFonts w:ascii="Times New Roman" w:eastAsia="Calibri" w:hAnsi="Times New Roman" w:cs="Times New Roman"/>
                <w:snapToGrid w:val="0"/>
                <w:sz w:val="20"/>
                <w:szCs w:val="20"/>
              </w:rPr>
              <w:t>Обучаемый</w:t>
            </w:r>
          </w:p>
        </w:tc>
        <w:tc>
          <w:tcPr>
            <w:tcW w:w="1091" w:type="dxa"/>
            <w:shd w:val="clear" w:color="auto" w:fill="auto"/>
            <w:vAlign w:val="center"/>
          </w:tcPr>
          <w:p w14:paraId="155B26AE"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9</w:t>
            </w:r>
          </w:p>
        </w:tc>
        <w:tc>
          <w:tcPr>
            <w:tcW w:w="1106" w:type="dxa"/>
            <w:shd w:val="clear" w:color="auto" w:fill="auto"/>
            <w:vAlign w:val="center"/>
          </w:tcPr>
          <w:p w14:paraId="64E79D60"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8</w:t>
            </w:r>
          </w:p>
        </w:tc>
        <w:tc>
          <w:tcPr>
            <w:tcW w:w="1176" w:type="dxa"/>
            <w:shd w:val="clear" w:color="auto" w:fill="auto"/>
            <w:vAlign w:val="center"/>
          </w:tcPr>
          <w:p w14:paraId="248D669C"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7</w:t>
            </w:r>
          </w:p>
        </w:tc>
      </w:tr>
      <w:tr w:rsidR="0041129F" w:rsidRPr="0041129F" w14:paraId="12E93E15" w14:textId="77777777" w:rsidTr="0041129F">
        <w:trPr>
          <w:trHeight w:val="562"/>
        </w:trPr>
        <w:tc>
          <w:tcPr>
            <w:tcW w:w="1578" w:type="dxa"/>
            <w:shd w:val="clear" w:color="auto" w:fill="auto"/>
          </w:tcPr>
          <w:p w14:paraId="0680FA90" w14:textId="77777777" w:rsidR="0041129F" w:rsidRPr="0041129F" w:rsidRDefault="0041129F" w:rsidP="0041129F">
            <w:pPr>
              <w:keepNext/>
              <w:widowControl w:val="0"/>
              <w:spacing w:after="0" w:line="240" w:lineRule="auto"/>
              <w:jc w:val="both"/>
              <w:outlineLvl w:val="2"/>
              <w:rPr>
                <w:rFonts w:ascii="Times New Roman" w:eastAsia="Times New Roman" w:hAnsi="Times New Roman" w:cs="Times New Roman"/>
                <w:b/>
                <w:snapToGrid w:val="0"/>
                <w:sz w:val="28"/>
                <w:szCs w:val="20"/>
                <w:lang w:eastAsia="ru-RU"/>
              </w:rPr>
            </w:pPr>
            <w:r w:rsidRPr="0041129F">
              <w:rPr>
                <w:rFonts w:ascii="Times New Roman" w:eastAsia="Times New Roman" w:hAnsi="Times New Roman" w:cs="Times New Roman"/>
                <w:sz w:val="20"/>
                <w:szCs w:val="20"/>
                <w:lang w:eastAsia="ru-RU"/>
              </w:rPr>
              <w:t>4. Определение расстояний по карте</w:t>
            </w:r>
          </w:p>
        </w:tc>
        <w:tc>
          <w:tcPr>
            <w:tcW w:w="8311" w:type="dxa"/>
            <w:shd w:val="clear" w:color="auto" w:fill="auto"/>
          </w:tcPr>
          <w:p w14:paraId="1D191931"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b/>
                <w:snapToGrid w:val="0"/>
                <w:sz w:val="28"/>
                <w:szCs w:val="20"/>
                <w:lang w:eastAsia="ru-RU"/>
              </w:rPr>
            </w:pPr>
            <w:r w:rsidRPr="0041129F">
              <w:rPr>
                <w:rFonts w:ascii="Times New Roman" w:eastAsia="Times New Roman" w:hAnsi="Times New Roman" w:cs="Times New Roman"/>
                <w:sz w:val="20"/>
                <w:szCs w:val="20"/>
                <w:lang w:eastAsia="ru-RU"/>
              </w:rPr>
              <w:t>На карте даны две точки на удалении 10-15 см друг от друга. Определить расстояние между ними на местности. Ошибка не должна превышать 1 мм в масштабе карты. Время на выполнение норматива отс</w:t>
            </w:r>
            <w:r w:rsidRPr="0041129F">
              <w:rPr>
                <w:rFonts w:ascii="Times New Roman" w:eastAsia="Times New Roman" w:hAnsi="Times New Roman" w:cs="Times New Roman"/>
                <w:sz w:val="20"/>
                <w:szCs w:val="20"/>
                <w:lang w:eastAsia="ru-RU"/>
              </w:rPr>
              <w:softHyphen/>
              <w:t>читывается от выдачи карты до доклада о расстоянии.</w:t>
            </w:r>
          </w:p>
        </w:tc>
        <w:tc>
          <w:tcPr>
            <w:tcW w:w="1474" w:type="dxa"/>
            <w:shd w:val="clear" w:color="auto" w:fill="auto"/>
            <w:vAlign w:val="center"/>
          </w:tcPr>
          <w:p w14:paraId="66E82D16" w14:textId="77777777" w:rsidR="0041129F" w:rsidRPr="0041129F" w:rsidRDefault="006C1AF2" w:rsidP="0041129F">
            <w:pPr>
              <w:spacing w:before="120" w:after="200" w:line="276" w:lineRule="auto"/>
              <w:jc w:val="center"/>
              <w:rPr>
                <w:rFonts w:ascii="Calibri" w:eastAsia="Calibri" w:hAnsi="Calibri" w:cs="Times New Roman"/>
                <w:snapToGrid w:val="0"/>
              </w:rPr>
            </w:pPr>
            <w:r>
              <w:rPr>
                <w:rFonts w:ascii="Times New Roman" w:eastAsia="Calibri" w:hAnsi="Times New Roman" w:cs="Times New Roman"/>
                <w:snapToGrid w:val="0"/>
                <w:sz w:val="20"/>
                <w:szCs w:val="20"/>
              </w:rPr>
              <w:t>Обучаемый</w:t>
            </w:r>
          </w:p>
        </w:tc>
        <w:tc>
          <w:tcPr>
            <w:tcW w:w="1091" w:type="dxa"/>
            <w:shd w:val="clear" w:color="auto" w:fill="auto"/>
            <w:vAlign w:val="center"/>
          </w:tcPr>
          <w:p w14:paraId="74169F59"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w:t>
            </w:r>
          </w:p>
          <w:p w14:paraId="22EC0AED"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20 с</w:t>
            </w:r>
          </w:p>
        </w:tc>
        <w:tc>
          <w:tcPr>
            <w:tcW w:w="1106" w:type="dxa"/>
            <w:shd w:val="clear" w:color="auto" w:fill="auto"/>
            <w:vAlign w:val="center"/>
          </w:tcPr>
          <w:p w14:paraId="546BE7A9"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w:t>
            </w:r>
          </w:p>
          <w:p w14:paraId="4AA315C3"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00 с</w:t>
            </w:r>
          </w:p>
        </w:tc>
        <w:tc>
          <w:tcPr>
            <w:tcW w:w="1176" w:type="dxa"/>
            <w:shd w:val="clear" w:color="auto" w:fill="auto"/>
            <w:vAlign w:val="center"/>
          </w:tcPr>
          <w:p w14:paraId="6D86ABBC"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2 мин </w:t>
            </w:r>
          </w:p>
          <w:p w14:paraId="62773997" w14:textId="77777777" w:rsidR="0041129F" w:rsidRPr="0041129F" w:rsidRDefault="0041129F" w:rsidP="0041129F">
            <w:pPr>
              <w:widowControl w:val="0"/>
              <w:autoSpaceDE w:val="0"/>
              <w:autoSpaceDN w:val="0"/>
              <w:adjustRightInd w:val="0"/>
              <w:spacing w:after="0" w:line="240" w:lineRule="auto"/>
              <w:ind w:hanging="6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30 с</w:t>
            </w:r>
          </w:p>
        </w:tc>
      </w:tr>
      <w:tr w:rsidR="0041129F" w:rsidRPr="0041129F" w14:paraId="5FA2D84E" w14:textId="77777777" w:rsidTr="0041129F">
        <w:tc>
          <w:tcPr>
            <w:tcW w:w="1578" w:type="dxa"/>
            <w:shd w:val="clear" w:color="auto" w:fill="auto"/>
          </w:tcPr>
          <w:p w14:paraId="18FF7882" w14:textId="77777777" w:rsidR="0041129F" w:rsidRPr="0041129F" w:rsidRDefault="0041129F" w:rsidP="0041129F">
            <w:pPr>
              <w:spacing w:after="200" w:line="276" w:lineRule="auto"/>
              <w:jc w:val="both"/>
              <w:rPr>
                <w:rFonts w:ascii="Calibri" w:eastAsia="Calibri" w:hAnsi="Calibri" w:cs="Times New Roman"/>
                <w:snapToGrid w:val="0"/>
              </w:rPr>
            </w:pPr>
            <w:r w:rsidRPr="0041129F">
              <w:rPr>
                <w:rFonts w:ascii="Times New Roman" w:eastAsia="Calibri" w:hAnsi="Times New Roman" w:cs="Times New Roman"/>
                <w:sz w:val="20"/>
                <w:szCs w:val="20"/>
              </w:rPr>
              <w:t>5. Движение по азимутам</w:t>
            </w:r>
          </w:p>
        </w:tc>
        <w:tc>
          <w:tcPr>
            <w:tcW w:w="8311" w:type="dxa"/>
            <w:shd w:val="clear" w:color="auto" w:fill="auto"/>
          </w:tcPr>
          <w:p w14:paraId="1BBED4A4"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Подразделение, соблюдая маскировку, выходит пешим порядком к указанному пункту. Местность среднепересечённая. Протяженность маршрута 4 км; азимутов 4;</w:t>
            </w:r>
          </w:p>
          <w:p w14:paraId="02F06103"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днем</w:t>
            </w:r>
          </w:p>
          <w:p w14:paraId="5AC663DD"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ночью</w:t>
            </w:r>
          </w:p>
          <w:p w14:paraId="07F202D6"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b/>
                <w:snapToGrid w:val="0"/>
                <w:sz w:val="28"/>
                <w:szCs w:val="20"/>
                <w:lang w:eastAsia="ru-RU"/>
              </w:rPr>
            </w:pPr>
            <w:r w:rsidRPr="0041129F">
              <w:rPr>
                <w:rFonts w:ascii="Times New Roman" w:eastAsia="Times New Roman" w:hAnsi="Times New Roman" w:cs="Times New Roman"/>
                <w:sz w:val="20"/>
                <w:szCs w:val="20"/>
                <w:lang w:eastAsia="ru-RU"/>
              </w:rPr>
              <w:t>Время на выполнение норматива отсчитывается от выдачи данных для движения до выхода на конечный пункт маршрута. На сильнопересеченной местности время на выполнение норматива увеличивается в 1,3 раза.</w:t>
            </w:r>
          </w:p>
        </w:tc>
        <w:tc>
          <w:tcPr>
            <w:tcW w:w="1474" w:type="dxa"/>
            <w:shd w:val="clear" w:color="auto" w:fill="auto"/>
            <w:vAlign w:val="center"/>
          </w:tcPr>
          <w:p w14:paraId="6A638549"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Отделение</w:t>
            </w:r>
          </w:p>
        </w:tc>
        <w:tc>
          <w:tcPr>
            <w:tcW w:w="1091" w:type="dxa"/>
            <w:shd w:val="clear" w:color="auto" w:fill="auto"/>
            <w:vAlign w:val="center"/>
          </w:tcPr>
          <w:p w14:paraId="06FD2E8B"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46 мин</w:t>
            </w:r>
          </w:p>
        </w:tc>
        <w:tc>
          <w:tcPr>
            <w:tcW w:w="1106" w:type="dxa"/>
            <w:shd w:val="clear" w:color="auto" w:fill="auto"/>
            <w:vAlign w:val="center"/>
          </w:tcPr>
          <w:p w14:paraId="39EF48FD" w14:textId="77777777" w:rsidR="0041129F" w:rsidRPr="0041129F" w:rsidRDefault="0041129F" w:rsidP="0041129F">
            <w:pPr>
              <w:spacing w:before="120" w:after="200" w:line="276" w:lineRule="auto"/>
              <w:ind w:left="108" w:hanging="110"/>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50 мин</w:t>
            </w:r>
          </w:p>
        </w:tc>
        <w:tc>
          <w:tcPr>
            <w:tcW w:w="1176" w:type="dxa"/>
            <w:shd w:val="clear" w:color="auto" w:fill="auto"/>
            <w:vAlign w:val="center"/>
          </w:tcPr>
          <w:p w14:paraId="2BCFD81F" w14:textId="77777777" w:rsidR="0041129F" w:rsidRPr="0041129F" w:rsidRDefault="0041129F" w:rsidP="0041129F">
            <w:pPr>
              <w:spacing w:before="120" w:after="200" w:line="276" w:lineRule="auto"/>
              <w:jc w:val="center"/>
              <w:rPr>
                <w:rFonts w:ascii="Times New Roman" w:eastAsia="Calibri" w:hAnsi="Times New Roman" w:cs="Times New Roman"/>
                <w:snapToGrid w:val="0"/>
                <w:sz w:val="20"/>
                <w:szCs w:val="20"/>
              </w:rPr>
            </w:pPr>
            <w:r w:rsidRPr="0041129F">
              <w:rPr>
                <w:rFonts w:ascii="Times New Roman" w:eastAsia="Calibri" w:hAnsi="Times New Roman" w:cs="Times New Roman"/>
                <w:snapToGrid w:val="0"/>
                <w:sz w:val="20"/>
                <w:szCs w:val="20"/>
              </w:rPr>
              <w:t>1 ч</w:t>
            </w:r>
          </w:p>
        </w:tc>
      </w:tr>
      <w:tr w:rsidR="0041129F" w:rsidRPr="0041129F" w14:paraId="30FE92D2" w14:textId="77777777" w:rsidTr="0041129F">
        <w:tc>
          <w:tcPr>
            <w:tcW w:w="1578" w:type="dxa"/>
            <w:shd w:val="clear" w:color="auto" w:fill="auto"/>
          </w:tcPr>
          <w:p w14:paraId="05510746" w14:textId="77777777" w:rsidR="0041129F" w:rsidRPr="0041129F" w:rsidRDefault="0041129F" w:rsidP="0041129F">
            <w:pPr>
              <w:spacing w:after="200" w:line="276" w:lineRule="auto"/>
              <w:jc w:val="both"/>
              <w:rPr>
                <w:rFonts w:ascii="Calibri" w:eastAsia="Calibri" w:hAnsi="Calibri" w:cs="Times New Roman"/>
                <w:snapToGrid w:val="0"/>
              </w:rPr>
            </w:pPr>
            <w:r w:rsidRPr="0041129F">
              <w:rPr>
                <w:rFonts w:ascii="Times New Roman" w:eastAsia="Calibri" w:hAnsi="Times New Roman" w:cs="Times New Roman"/>
                <w:sz w:val="20"/>
                <w:szCs w:val="20"/>
              </w:rPr>
              <w:t>6. Ориентиро</w:t>
            </w:r>
            <w:r w:rsidRPr="0041129F">
              <w:rPr>
                <w:rFonts w:ascii="Times New Roman" w:eastAsia="Calibri" w:hAnsi="Times New Roman" w:cs="Times New Roman"/>
                <w:sz w:val="20"/>
                <w:szCs w:val="20"/>
              </w:rPr>
              <w:softHyphen/>
              <w:t>вание по карте</w:t>
            </w:r>
          </w:p>
        </w:tc>
        <w:tc>
          <w:tcPr>
            <w:tcW w:w="8311" w:type="dxa"/>
            <w:shd w:val="clear" w:color="auto" w:fill="auto"/>
          </w:tcPr>
          <w:p w14:paraId="1090C13B"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sz w:val="20"/>
                <w:szCs w:val="20"/>
                <w:lang w:eastAsia="ru-RU"/>
              </w:rPr>
            </w:pPr>
            <w:r w:rsidRPr="0041129F">
              <w:rPr>
                <w:rFonts w:ascii="Times New Roman" w:eastAsia="Times New Roman" w:hAnsi="Times New Roman" w:cs="Times New Roman"/>
                <w:sz w:val="20"/>
                <w:szCs w:val="20"/>
                <w:lang w:eastAsia="ru-RU"/>
              </w:rPr>
              <w:t>В ходе наступления (совершения марша) по незнакомой местности ориентироваться по карте, определить точку стояния. Ошибка в определении точки не должна превышать 2 мм в масштабе карты (днём).</w:t>
            </w:r>
          </w:p>
          <w:p w14:paraId="1C519BC6" w14:textId="77777777" w:rsidR="0041129F" w:rsidRPr="0041129F" w:rsidRDefault="0041129F" w:rsidP="0041129F">
            <w:pPr>
              <w:keepNext/>
              <w:widowControl w:val="0"/>
              <w:spacing w:after="0" w:line="240" w:lineRule="auto"/>
              <w:ind w:firstLine="227"/>
              <w:jc w:val="both"/>
              <w:outlineLvl w:val="2"/>
              <w:rPr>
                <w:rFonts w:ascii="Times New Roman" w:eastAsia="Times New Roman" w:hAnsi="Times New Roman" w:cs="Times New Roman"/>
                <w:b/>
                <w:snapToGrid w:val="0"/>
                <w:sz w:val="28"/>
                <w:szCs w:val="20"/>
                <w:lang w:eastAsia="ru-RU"/>
              </w:rPr>
            </w:pPr>
            <w:r w:rsidRPr="0041129F">
              <w:rPr>
                <w:rFonts w:ascii="Times New Roman" w:eastAsia="Times New Roman" w:hAnsi="Times New Roman" w:cs="Times New Roman"/>
                <w:sz w:val="20"/>
                <w:szCs w:val="20"/>
                <w:lang w:eastAsia="ru-RU"/>
              </w:rPr>
              <w:t>То же, ночью.</w:t>
            </w:r>
          </w:p>
        </w:tc>
        <w:tc>
          <w:tcPr>
            <w:tcW w:w="1474" w:type="dxa"/>
            <w:shd w:val="clear" w:color="auto" w:fill="auto"/>
            <w:vAlign w:val="center"/>
          </w:tcPr>
          <w:p w14:paraId="01D1BC45" w14:textId="77777777" w:rsidR="0041129F" w:rsidRPr="0041129F" w:rsidRDefault="006C1AF2" w:rsidP="0041129F">
            <w:pPr>
              <w:spacing w:before="120" w:after="200" w:line="276" w:lineRule="auto"/>
              <w:jc w:val="center"/>
              <w:rPr>
                <w:rFonts w:ascii="Times New Roman" w:eastAsia="Calibri" w:hAnsi="Times New Roman" w:cs="Times New Roman"/>
                <w:snapToGrid w:val="0"/>
                <w:sz w:val="20"/>
                <w:szCs w:val="20"/>
              </w:rPr>
            </w:pPr>
            <w:r>
              <w:rPr>
                <w:rFonts w:ascii="Times New Roman" w:eastAsia="Calibri" w:hAnsi="Times New Roman" w:cs="Times New Roman"/>
                <w:snapToGrid w:val="0"/>
                <w:sz w:val="20"/>
                <w:szCs w:val="20"/>
              </w:rPr>
              <w:t>Обучаемый</w:t>
            </w:r>
          </w:p>
        </w:tc>
        <w:tc>
          <w:tcPr>
            <w:tcW w:w="1091" w:type="dxa"/>
            <w:shd w:val="clear" w:color="auto" w:fill="auto"/>
            <w:vAlign w:val="center"/>
          </w:tcPr>
          <w:p w14:paraId="66306587"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w:t>
            </w:r>
          </w:p>
          <w:p w14:paraId="69B3CA4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45 с</w:t>
            </w:r>
          </w:p>
          <w:p w14:paraId="3164F026"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85DA52B"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4 мин</w:t>
            </w:r>
          </w:p>
          <w:p w14:paraId="0B96216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35 с</w:t>
            </w:r>
          </w:p>
        </w:tc>
        <w:tc>
          <w:tcPr>
            <w:tcW w:w="1106" w:type="dxa"/>
            <w:shd w:val="clear" w:color="auto" w:fill="auto"/>
          </w:tcPr>
          <w:p w14:paraId="198C9B3A"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422BD0F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5FD80B5"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93F70D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5 мин</w:t>
            </w:r>
          </w:p>
        </w:tc>
        <w:tc>
          <w:tcPr>
            <w:tcW w:w="1176" w:type="dxa"/>
            <w:shd w:val="clear" w:color="auto" w:fill="auto"/>
          </w:tcPr>
          <w:p w14:paraId="61D83D05"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 мин</w:t>
            </w:r>
          </w:p>
          <w:p w14:paraId="3FA9D80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30 с</w:t>
            </w:r>
          </w:p>
          <w:p w14:paraId="71D0B3D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6E904D9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6 мин</w:t>
            </w:r>
          </w:p>
        </w:tc>
      </w:tr>
    </w:tbl>
    <w:p w14:paraId="315355D6" w14:textId="77777777" w:rsidR="0041129F" w:rsidRDefault="0041129F" w:rsidP="0041129F">
      <w:pPr>
        <w:spacing w:after="200" w:line="276" w:lineRule="auto"/>
        <w:jc w:val="center"/>
        <w:rPr>
          <w:rFonts w:ascii="Times New Roman" w:eastAsia="Calibri" w:hAnsi="Times New Roman" w:cs="Times New Roman"/>
          <w:b/>
        </w:rPr>
      </w:pPr>
    </w:p>
    <w:p w14:paraId="6510BA86" w14:textId="77777777" w:rsidR="0041129F" w:rsidRDefault="0041129F" w:rsidP="0041129F">
      <w:pPr>
        <w:spacing w:after="200" w:line="276" w:lineRule="auto"/>
        <w:jc w:val="center"/>
        <w:rPr>
          <w:rFonts w:ascii="Times New Roman" w:eastAsia="Calibri" w:hAnsi="Times New Roman" w:cs="Times New Roman"/>
          <w:b/>
        </w:rPr>
      </w:pPr>
    </w:p>
    <w:p w14:paraId="4DD080F8" w14:textId="77777777" w:rsidR="0041129F" w:rsidRPr="0041129F" w:rsidRDefault="0041129F" w:rsidP="0041129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8"/>
          <w:szCs w:val="28"/>
          <w:lang w:eastAsia="ar-SA"/>
        </w:rPr>
      </w:pPr>
      <w:r w:rsidRPr="0041129F">
        <w:rPr>
          <w:rFonts w:ascii="Times New Roman" w:eastAsia="Times New Roman" w:hAnsi="Times New Roman" w:cs="Times New Roman"/>
          <w:b/>
          <w:sz w:val="28"/>
          <w:szCs w:val="28"/>
          <w:lang w:eastAsia="ru-RU"/>
        </w:rPr>
        <w:lastRenderedPageBreak/>
        <w:t>НОРМАТИВЫ ПО ВОЕННО-МЕДИЦИНСКОЙ ПОДГОТОВКЕ</w:t>
      </w:r>
    </w:p>
    <w:p w14:paraId="52F07F36" w14:textId="77777777" w:rsidR="0041129F" w:rsidRPr="0041129F" w:rsidRDefault="0041129F" w:rsidP="0041129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8311"/>
        <w:gridCol w:w="1460"/>
        <w:gridCol w:w="1105"/>
        <w:gridCol w:w="1106"/>
        <w:gridCol w:w="1176"/>
      </w:tblGrid>
      <w:tr w:rsidR="0041129F" w:rsidRPr="0041129F" w14:paraId="5A73BB05" w14:textId="77777777" w:rsidTr="0041129F">
        <w:tc>
          <w:tcPr>
            <w:tcW w:w="1578" w:type="dxa"/>
            <w:vMerge w:val="restart"/>
            <w:shd w:val="clear" w:color="auto" w:fill="auto"/>
            <w:vAlign w:val="center"/>
          </w:tcPr>
          <w:p w14:paraId="6F4D21A4"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ru-RU"/>
              </w:rPr>
              <w:t>Номер и наименование норматива</w:t>
            </w:r>
          </w:p>
        </w:tc>
        <w:tc>
          <w:tcPr>
            <w:tcW w:w="8311" w:type="dxa"/>
            <w:vMerge w:val="restart"/>
            <w:shd w:val="clear" w:color="auto" w:fill="auto"/>
            <w:vAlign w:val="center"/>
          </w:tcPr>
          <w:p w14:paraId="7D108769" w14:textId="77777777" w:rsidR="0041129F" w:rsidRPr="0041129F" w:rsidRDefault="0041129F" w:rsidP="0041129F">
            <w:pPr>
              <w:keepNext/>
              <w:widowControl w:val="0"/>
              <w:autoSpaceDE w:val="0"/>
              <w:autoSpaceDN w:val="0"/>
              <w:adjustRightInd w:val="0"/>
              <w:spacing w:after="0" w:line="240" w:lineRule="auto"/>
              <w:ind w:firstLine="34"/>
              <w:jc w:val="center"/>
              <w:outlineLvl w:val="2"/>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ru-RU"/>
              </w:rPr>
              <w:t>Условия (порядок) выполнения норматива</w:t>
            </w:r>
          </w:p>
        </w:tc>
        <w:tc>
          <w:tcPr>
            <w:tcW w:w="1460" w:type="dxa"/>
            <w:vMerge w:val="restart"/>
            <w:shd w:val="clear" w:color="auto" w:fill="auto"/>
            <w:vAlign w:val="center"/>
          </w:tcPr>
          <w:p w14:paraId="7E27CAA4" w14:textId="77777777" w:rsidR="0041129F" w:rsidRPr="0041129F" w:rsidRDefault="0041129F" w:rsidP="0041129F">
            <w:pPr>
              <w:keepNext/>
              <w:widowControl w:val="0"/>
              <w:autoSpaceDE w:val="0"/>
              <w:autoSpaceDN w:val="0"/>
              <w:adjustRightInd w:val="0"/>
              <w:spacing w:after="0" w:line="240" w:lineRule="auto"/>
              <w:ind w:firstLine="34"/>
              <w:jc w:val="center"/>
              <w:outlineLvl w:val="2"/>
              <w:rPr>
                <w:rFonts w:ascii="Times New Roman" w:eastAsia="Times New Roman" w:hAnsi="Times New Roman" w:cs="Times New Roman"/>
                <w:b/>
                <w:sz w:val="20"/>
                <w:szCs w:val="20"/>
                <w:lang w:eastAsia="ru-RU"/>
              </w:rPr>
            </w:pPr>
            <w:r w:rsidRPr="0041129F">
              <w:rPr>
                <w:rFonts w:ascii="Times New Roman" w:eastAsia="Times New Roman" w:hAnsi="Times New Roman" w:cs="Times New Roman"/>
                <w:b/>
                <w:sz w:val="20"/>
                <w:szCs w:val="20"/>
                <w:lang w:eastAsia="ru-RU"/>
              </w:rPr>
              <w:t>Категория обучаемых</w:t>
            </w:r>
          </w:p>
          <w:p w14:paraId="5795ED63" w14:textId="77777777" w:rsidR="0041129F" w:rsidRPr="0041129F" w:rsidRDefault="0041129F" w:rsidP="0041129F">
            <w:pPr>
              <w:keepNext/>
              <w:widowControl w:val="0"/>
              <w:autoSpaceDE w:val="0"/>
              <w:autoSpaceDN w:val="0"/>
              <w:adjustRightInd w:val="0"/>
              <w:spacing w:after="0" w:line="240" w:lineRule="auto"/>
              <w:ind w:firstLine="34"/>
              <w:jc w:val="center"/>
              <w:outlineLvl w:val="2"/>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ru-RU"/>
              </w:rPr>
              <w:t>(подразделения)</w:t>
            </w:r>
          </w:p>
        </w:tc>
        <w:tc>
          <w:tcPr>
            <w:tcW w:w="3387" w:type="dxa"/>
            <w:gridSpan w:val="3"/>
            <w:shd w:val="clear" w:color="auto" w:fill="auto"/>
          </w:tcPr>
          <w:p w14:paraId="2DC0D9E4" w14:textId="77777777" w:rsidR="0041129F" w:rsidRPr="0041129F" w:rsidRDefault="0041129F" w:rsidP="0041129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Оценка по времени</w:t>
            </w:r>
          </w:p>
        </w:tc>
      </w:tr>
      <w:tr w:rsidR="0041129F" w:rsidRPr="0041129F" w14:paraId="555DD816" w14:textId="77777777" w:rsidTr="0041129F">
        <w:trPr>
          <w:cantSplit/>
          <w:trHeight w:val="1246"/>
        </w:trPr>
        <w:tc>
          <w:tcPr>
            <w:tcW w:w="1578" w:type="dxa"/>
            <w:vMerge/>
            <w:shd w:val="clear" w:color="auto" w:fill="auto"/>
            <w:vAlign w:val="center"/>
          </w:tcPr>
          <w:p w14:paraId="24DA9BB0" w14:textId="77777777" w:rsidR="0041129F" w:rsidRPr="0041129F" w:rsidRDefault="0041129F" w:rsidP="0041129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tc>
        <w:tc>
          <w:tcPr>
            <w:tcW w:w="8311" w:type="dxa"/>
            <w:vMerge/>
            <w:shd w:val="clear" w:color="auto" w:fill="auto"/>
            <w:vAlign w:val="center"/>
          </w:tcPr>
          <w:p w14:paraId="719385DA" w14:textId="77777777" w:rsidR="0041129F" w:rsidRPr="0041129F" w:rsidRDefault="0041129F" w:rsidP="0041129F">
            <w:pPr>
              <w:keepNext/>
              <w:widowControl w:val="0"/>
              <w:autoSpaceDE w:val="0"/>
              <w:autoSpaceDN w:val="0"/>
              <w:adjustRightInd w:val="0"/>
              <w:spacing w:after="0" w:line="240" w:lineRule="auto"/>
              <w:ind w:firstLine="34"/>
              <w:jc w:val="center"/>
              <w:outlineLvl w:val="2"/>
              <w:rPr>
                <w:rFonts w:ascii="Times New Roman" w:eastAsia="Times New Roman" w:hAnsi="Times New Roman" w:cs="Times New Roman"/>
                <w:b/>
                <w:bCs/>
                <w:sz w:val="20"/>
                <w:szCs w:val="20"/>
                <w:lang w:eastAsia="ru-RU"/>
              </w:rPr>
            </w:pPr>
          </w:p>
        </w:tc>
        <w:tc>
          <w:tcPr>
            <w:tcW w:w="1460" w:type="dxa"/>
            <w:vMerge/>
            <w:shd w:val="clear" w:color="auto" w:fill="auto"/>
            <w:vAlign w:val="center"/>
          </w:tcPr>
          <w:p w14:paraId="4382F102" w14:textId="77777777" w:rsidR="0041129F" w:rsidRPr="0041129F" w:rsidRDefault="0041129F" w:rsidP="0041129F">
            <w:pPr>
              <w:keepNext/>
              <w:widowControl w:val="0"/>
              <w:autoSpaceDE w:val="0"/>
              <w:autoSpaceDN w:val="0"/>
              <w:adjustRightInd w:val="0"/>
              <w:spacing w:after="0" w:line="240" w:lineRule="auto"/>
              <w:ind w:firstLine="34"/>
              <w:jc w:val="center"/>
              <w:outlineLvl w:val="2"/>
              <w:rPr>
                <w:rFonts w:ascii="Times New Roman" w:eastAsia="Times New Roman" w:hAnsi="Times New Roman" w:cs="Times New Roman"/>
                <w:b/>
                <w:snapToGrid w:val="0"/>
                <w:sz w:val="20"/>
                <w:szCs w:val="20"/>
                <w:lang w:eastAsia="ru-RU"/>
              </w:rPr>
            </w:pPr>
          </w:p>
        </w:tc>
        <w:tc>
          <w:tcPr>
            <w:tcW w:w="1105" w:type="dxa"/>
            <w:shd w:val="clear" w:color="auto" w:fill="auto"/>
            <w:textDirection w:val="btLr"/>
            <w:vAlign w:val="center"/>
          </w:tcPr>
          <w:p w14:paraId="1164BA76"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«отлично»</w:t>
            </w:r>
          </w:p>
        </w:tc>
        <w:tc>
          <w:tcPr>
            <w:tcW w:w="1106" w:type="dxa"/>
            <w:shd w:val="clear" w:color="auto" w:fill="auto"/>
            <w:textDirection w:val="btLr"/>
            <w:vAlign w:val="center"/>
          </w:tcPr>
          <w:p w14:paraId="60520773"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«хорошо»</w:t>
            </w:r>
          </w:p>
        </w:tc>
        <w:tc>
          <w:tcPr>
            <w:tcW w:w="1176" w:type="dxa"/>
            <w:shd w:val="clear" w:color="auto" w:fill="auto"/>
            <w:textDirection w:val="btLr"/>
            <w:vAlign w:val="center"/>
          </w:tcPr>
          <w:p w14:paraId="45F4A4AA" w14:textId="77777777" w:rsidR="0041129F" w:rsidRPr="0041129F" w:rsidRDefault="0041129F" w:rsidP="0041129F">
            <w:pPr>
              <w:widowControl w:val="0"/>
              <w:suppressAutoHyphens/>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ar-SA"/>
              </w:rPr>
            </w:pPr>
            <w:r w:rsidRPr="0041129F">
              <w:rPr>
                <w:rFonts w:ascii="Times New Roman" w:eastAsia="Times New Roman" w:hAnsi="Times New Roman" w:cs="Times New Roman"/>
                <w:b/>
                <w:sz w:val="20"/>
                <w:szCs w:val="20"/>
                <w:lang w:eastAsia="ar-SA"/>
              </w:rPr>
              <w:t>«удовлетворительно»</w:t>
            </w:r>
          </w:p>
        </w:tc>
      </w:tr>
      <w:tr w:rsidR="0041129F" w:rsidRPr="0041129F" w14:paraId="70EF90DF" w14:textId="77777777" w:rsidTr="0041129F">
        <w:tc>
          <w:tcPr>
            <w:tcW w:w="1578" w:type="dxa"/>
            <w:shd w:val="clear" w:color="auto" w:fill="auto"/>
          </w:tcPr>
          <w:p w14:paraId="0C37A507"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Развертывание пакета перевязочного индивидуального</w:t>
            </w:r>
          </w:p>
        </w:tc>
        <w:tc>
          <w:tcPr>
            <w:tcW w:w="8311" w:type="dxa"/>
            <w:shd w:val="clear" w:color="auto" w:fill="auto"/>
          </w:tcPr>
          <w:p w14:paraId="4DC2B9A3"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Обучаемый лежит, в руках держит пакет. По команде развертывает пакет и подготавливает его к оказанию ме</w:t>
            </w:r>
            <w:r w:rsidRPr="0041129F">
              <w:rPr>
                <w:rFonts w:ascii="Times New Roman" w:eastAsia="Times New Roman" w:hAnsi="Times New Roman" w:cs="Times New Roman"/>
                <w:snapToGrid w:val="0"/>
                <w:sz w:val="20"/>
                <w:szCs w:val="20"/>
                <w:lang w:eastAsia="ru-RU"/>
              </w:rPr>
              <w:softHyphen/>
              <w:t>дицинской помощи. При нарушении стерильности развернутого пакета (падение на землю, касание обмундирования) ставится оценка «неудовлетворительно».</w:t>
            </w:r>
          </w:p>
        </w:tc>
        <w:tc>
          <w:tcPr>
            <w:tcW w:w="1460" w:type="dxa"/>
            <w:shd w:val="clear" w:color="auto" w:fill="auto"/>
            <w:vAlign w:val="center"/>
          </w:tcPr>
          <w:p w14:paraId="42586F9E"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55BECC3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20 с</w:t>
            </w:r>
          </w:p>
        </w:tc>
        <w:tc>
          <w:tcPr>
            <w:tcW w:w="1106" w:type="dxa"/>
            <w:shd w:val="clear" w:color="auto" w:fill="auto"/>
            <w:vAlign w:val="center"/>
          </w:tcPr>
          <w:p w14:paraId="13ADA005" w14:textId="77777777" w:rsidR="0041129F" w:rsidRPr="0041129F" w:rsidRDefault="0041129F" w:rsidP="0041129F">
            <w:pPr>
              <w:widowControl w:val="0"/>
              <w:autoSpaceDE w:val="0"/>
              <w:autoSpaceDN w:val="0"/>
              <w:adjustRightInd w:val="0"/>
              <w:spacing w:after="0" w:line="240" w:lineRule="auto"/>
              <w:ind w:left="11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22 с</w:t>
            </w:r>
          </w:p>
        </w:tc>
        <w:tc>
          <w:tcPr>
            <w:tcW w:w="1176" w:type="dxa"/>
            <w:shd w:val="clear" w:color="auto" w:fill="auto"/>
            <w:vAlign w:val="center"/>
          </w:tcPr>
          <w:p w14:paraId="06E09638" w14:textId="77777777" w:rsidR="0041129F" w:rsidRPr="0041129F" w:rsidRDefault="0041129F" w:rsidP="0041129F">
            <w:pPr>
              <w:widowControl w:val="0"/>
              <w:autoSpaceDE w:val="0"/>
              <w:autoSpaceDN w:val="0"/>
              <w:adjustRightInd w:val="0"/>
              <w:spacing w:after="0" w:line="240" w:lineRule="auto"/>
              <w:ind w:left="110"/>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26 с</w:t>
            </w:r>
          </w:p>
        </w:tc>
      </w:tr>
      <w:tr w:rsidR="0041129F" w:rsidRPr="0041129F" w14:paraId="43ACD934" w14:textId="77777777" w:rsidTr="0041129F">
        <w:tc>
          <w:tcPr>
            <w:tcW w:w="1578" w:type="dxa"/>
            <w:shd w:val="clear" w:color="auto" w:fill="auto"/>
          </w:tcPr>
          <w:p w14:paraId="3195B37F"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z w:val="20"/>
                <w:szCs w:val="20"/>
                <w:lang w:eastAsia="ru-RU"/>
              </w:rPr>
              <w:t>2</w:t>
            </w:r>
            <w:r w:rsidRPr="0041129F">
              <w:rPr>
                <w:rFonts w:ascii="Times New Roman" w:eastAsia="Times New Roman" w:hAnsi="Times New Roman" w:cs="Times New Roman"/>
                <w:snapToGrid w:val="0"/>
                <w:sz w:val="20"/>
                <w:szCs w:val="20"/>
                <w:lang w:eastAsia="ru-RU"/>
              </w:rPr>
              <w:t xml:space="preserve">. Наложение первичной повязки: </w:t>
            </w:r>
          </w:p>
          <w:p w14:paraId="5713EBF9"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повязка на правый (левый) глаз, </w:t>
            </w:r>
          </w:p>
          <w:p w14:paraId="32508B52"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повязка на правое (левое) ухо; </w:t>
            </w:r>
          </w:p>
          <w:p w14:paraId="56FD96CA"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повязка на локтевой (коленный) сустав; восьмиобразная повязка на грудь (накладывается одним пакетом или бинтом); </w:t>
            </w:r>
          </w:p>
          <w:p w14:paraId="598EA098"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повязка на плечевой сустав;</w:t>
            </w:r>
          </w:p>
          <w:p w14:paraId="4FB3BF8F"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повязка на голеностопный сустав</w:t>
            </w:r>
          </w:p>
        </w:tc>
        <w:tc>
          <w:tcPr>
            <w:tcW w:w="8311" w:type="dxa"/>
            <w:shd w:val="clear" w:color="auto" w:fill="auto"/>
          </w:tcPr>
          <w:p w14:paraId="3DC8B0B5"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Раненый и обучаемый лежат. Время, затраченное на обнаружение раны, не учитывается (допускается бинтование по</w:t>
            </w:r>
            <w:r w:rsidRPr="0041129F">
              <w:rPr>
                <w:rFonts w:ascii="Times New Roman" w:eastAsia="Times New Roman" w:hAnsi="Times New Roman" w:cs="Times New Roman"/>
                <w:snapToGrid w:val="0"/>
                <w:sz w:val="20"/>
                <w:szCs w:val="20"/>
                <w:lang w:eastAsia="ru-RU"/>
              </w:rPr>
              <w:softHyphen/>
              <w:t>верх обмундирования). Перевязочный материал и другие средства оказания первой медицинской помощи (жгуты, ши</w:t>
            </w:r>
            <w:r w:rsidRPr="0041129F">
              <w:rPr>
                <w:rFonts w:ascii="Times New Roman" w:eastAsia="Times New Roman" w:hAnsi="Times New Roman" w:cs="Times New Roman"/>
                <w:snapToGrid w:val="0"/>
                <w:sz w:val="20"/>
                <w:szCs w:val="20"/>
                <w:lang w:eastAsia="ru-RU"/>
              </w:rPr>
              <w:softHyphen/>
              <w:t>ны) находятся в руках обучаемого или рядом с ним.</w:t>
            </w:r>
          </w:p>
          <w:p w14:paraId="572FEED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При наложении повязки время отсчитывается с момента начала развертывания перевязочного материала до закрепления повязки (булавкой или концами надорванной ленты бинта). </w:t>
            </w:r>
          </w:p>
          <w:p w14:paraId="64EA74D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снижающие оценку на один балл:</w:t>
            </w:r>
          </w:p>
          <w:p w14:paraId="11912191"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повязка наложена слабо (сползает) или при её наложении образуются «карманы», складки;</w:t>
            </w:r>
          </w:p>
          <w:p w14:paraId="07C179C4"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повязка не закреплена или закреплена узлом над раной.</w:t>
            </w:r>
          </w:p>
        </w:tc>
        <w:tc>
          <w:tcPr>
            <w:tcW w:w="1460" w:type="dxa"/>
            <w:shd w:val="clear" w:color="auto" w:fill="auto"/>
            <w:vAlign w:val="center"/>
          </w:tcPr>
          <w:p w14:paraId="24690FA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D89222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0F0E2E7"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b/>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tcPr>
          <w:p w14:paraId="743D879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7786A2B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31DF738"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2FA1C8A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C9AA58D"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3CDF3A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F08466D"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B827C6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7EAFC6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мин 25 с</w:t>
            </w:r>
          </w:p>
          <w:p w14:paraId="3CE1700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2F93A55E"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мин 10 с</w:t>
            </w:r>
          </w:p>
          <w:p w14:paraId="4E3BE568"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6ADCB3F3"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мин 10 с</w:t>
            </w:r>
          </w:p>
          <w:p w14:paraId="2FF06412"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343BC481"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2 мин 10 с</w:t>
            </w:r>
          </w:p>
          <w:p w14:paraId="73EE6B0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1C8C76B6"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1129F">
              <w:rPr>
                <w:rFonts w:ascii="Times New Roman" w:eastAsia="Times New Roman" w:hAnsi="Times New Roman" w:cs="Times New Roman"/>
                <w:color w:val="000000"/>
                <w:sz w:val="20"/>
                <w:szCs w:val="20"/>
                <w:lang w:eastAsia="ru-RU"/>
              </w:rPr>
              <w:t>1 мин 15 с</w:t>
            </w:r>
          </w:p>
          <w:p w14:paraId="53B2DA24"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0F676F7F" w14:textId="77777777" w:rsidR="0041129F" w:rsidRPr="0041129F" w:rsidRDefault="0041129F" w:rsidP="00411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color w:val="000000"/>
                <w:sz w:val="20"/>
                <w:szCs w:val="20"/>
                <w:lang w:eastAsia="ru-RU"/>
              </w:rPr>
              <w:t>1 мин 05 с</w:t>
            </w:r>
          </w:p>
        </w:tc>
        <w:tc>
          <w:tcPr>
            <w:tcW w:w="1106" w:type="dxa"/>
            <w:shd w:val="clear" w:color="auto" w:fill="auto"/>
          </w:tcPr>
          <w:p w14:paraId="0E2D1B8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7384D87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A71145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F260F9D"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2231FB3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727F262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12E7705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3CDD99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1B20D50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35 с</w:t>
            </w:r>
          </w:p>
          <w:p w14:paraId="5599A50B"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25D6A9F"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15 с</w:t>
            </w:r>
          </w:p>
          <w:p w14:paraId="54CFFE2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A55CDF9"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15 с</w:t>
            </w:r>
          </w:p>
          <w:p w14:paraId="58CBB5F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1A102C1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20 с</w:t>
            </w:r>
          </w:p>
          <w:p w14:paraId="7977DE5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698CE9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20 с</w:t>
            </w:r>
          </w:p>
          <w:p w14:paraId="2F39AEB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2EFE5F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1 мин 20 с </w:t>
            </w:r>
          </w:p>
        </w:tc>
        <w:tc>
          <w:tcPr>
            <w:tcW w:w="1176" w:type="dxa"/>
            <w:shd w:val="clear" w:color="auto" w:fill="auto"/>
          </w:tcPr>
          <w:p w14:paraId="58550B0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19488B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A4CF240"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04F65613"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7950BBB0"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293D5642"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3122FD9D"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26684F7F"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p>
          <w:p w14:paraId="0ABE7E5A" w14:textId="77777777" w:rsidR="0041129F" w:rsidRPr="0041129F" w:rsidRDefault="0041129F" w:rsidP="0041129F">
            <w:pPr>
              <w:widowControl w:val="0"/>
              <w:autoSpaceDE w:val="0"/>
              <w:autoSpaceDN w:val="0"/>
              <w:adjustRightInd w:val="0"/>
              <w:spacing w:after="0" w:line="240" w:lineRule="auto"/>
              <w:ind w:hanging="3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55 с</w:t>
            </w:r>
          </w:p>
          <w:p w14:paraId="4901F38C"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p>
          <w:p w14:paraId="6AE92C2E"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30 с</w:t>
            </w:r>
          </w:p>
          <w:p w14:paraId="0E50D74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4E5E7383"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30 с</w:t>
            </w:r>
          </w:p>
          <w:p w14:paraId="18824A7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96ED9CB"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50 с</w:t>
            </w:r>
          </w:p>
          <w:p w14:paraId="0CA62D8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E2DFD71"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30 с</w:t>
            </w:r>
          </w:p>
          <w:p w14:paraId="2560D0FD"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p>
          <w:p w14:paraId="0E3E33D5" w14:textId="77777777" w:rsidR="0041129F" w:rsidRPr="0041129F" w:rsidRDefault="0041129F" w:rsidP="0041129F">
            <w:pPr>
              <w:widowControl w:val="0"/>
              <w:autoSpaceDE w:val="0"/>
              <w:autoSpaceDN w:val="0"/>
              <w:adjustRightInd w:val="0"/>
              <w:spacing w:after="0" w:line="240" w:lineRule="auto"/>
              <w:ind w:hanging="108"/>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25 с</w:t>
            </w:r>
          </w:p>
          <w:p w14:paraId="0357358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tc>
      </w:tr>
      <w:tr w:rsidR="0041129F" w:rsidRPr="0041129F" w14:paraId="154F5718" w14:textId="77777777" w:rsidTr="0041129F">
        <w:tc>
          <w:tcPr>
            <w:tcW w:w="1578" w:type="dxa"/>
            <w:shd w:val="clear" w:color="auto" w:fill="auto"/>
          </w:tcPr>
          <w:p w14:paraId="591567F8"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lastRenderedPageBreak/>
              <w:t>3. Наложение резинового кровоостанавливающего жгута на бедро (плечо)</w:t>
            </w:r>
          </w:p>
        </w:tc>
        <w:tc>
          <w:tcPr>
            <w:tcW w:w="8311" w:type="dxa"/>
            <w:shd w:val="clear" w:color="auto" w:fill="auto"/>
          </w:tcPr>
          <w:p w14:paraId="25428B42"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Обучаемый лежит около раненого и держит в руках жгут. Выполнение приема заканчивается закреплением жгута и обозначением времени его наложения.</w:t>
            </w:r>
          </w:p>
          <w:p w14:paraId="04E5279D"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Ошибки, снижающие оценку на один балл: </w:t>
            </w:r>
          </w:p>
          <w:p w14:paraId="662D7432"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наложение жгута на несоот</w:t>
            </w:r>
            <w:r w:rsidRPr="0041129F">
              <w:rPr>
                <w:rFonts w:ascii="Times New Roman" w:eastAsia="Times New Roman" w:hAnsi="Times New Roman" w:cs="Times New Roman"/>
                <w:snapToGrid w:val="0"/>
                <w:sz w:val="20"/>
                <w:szCs w:val="20"/>
                <w:lang w:eastAsia="ru-RU"/>
              </w:rPr>
              <w:softHyphen/>
              <w:t xml:space="preserve">ветствующую область; </w:t>
            </w:r>
          </w:p>
          <w:p w14:paraId="78CF8AE9"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наложение жгута на оголенное тело без подкладки, ущемление жгутом кожи;</w:t>
            </w:r>
          </w:p>
          <w:p w14:paraId="4D110A4C"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обучаемый не обозначил время наложения жгута.</w:t>
            </w:r>
          </w:p>
          <w:p w14:paraId="21C4F6FA"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При неправильном наложении жгута, что может вызвать повторное кровотечение, угрожающее жизни раненого (расслабление или соскальзы</w:t>
            </w:r>
            <w:r w:rsidRPr="0041129F">
              <w:rPr>
                <w:rFonts w:ascii="Times New Roman" w:eastAsia="Times New Roman" w:hAnsi="Times New Roman" w:cs="Times New Roman"/>
                <w:snapToGrid w:val="0"/>
                <w:sz w:val="20"/>
                <w:szCs w:val="20"/>
                <w:lang w:eastAsia="ru-RU"/>
              </w:rPr>
              <w:softHyphen/>
              <w:t>вание жгута), оценка ставится «неудовлетворительно</w:t>
            </w:r>
            <w:r w:rsidRPr="0041129F">
              <w:rPr>
                <w:rFonts w:ascii="Times New Roman" w:eastAsia="Times New Roman" w:hAnsi="Times New Roman" w:cs="Times New Roman"/>
                <w:b/>
                <w:snapToGrid w:val="0"/>
                <w:sz w:val="20"/>
                <w:szCs w:val="20"/>
                <w:lang w:eastAsia="ru-RU"/>
              </w:rPr>
              <w:t>».</w:t>
            </w:r>
          </w:p>
        </w:tc>
        <w:tc>
          <w:tcPr>
            <w:tcW w:w="1460" w:type="dxa"/>
            <w:shd w:val="clear" w:color="auto" w:fill="auto"/>
            <w:vAlign w:val="center"/>
          </w:tcPr>
          <w:p w14:paraId="1C43A7D8"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6A8AC6D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18 с</w:t>
            </w:r>
          </w:p>
        </w:tc>
        <w:tc>
          <w:tcPr>
            <w:tcW w:w="1106" w:type="dxa"/>
            <w:shd w:val="clear" w:color="auto" w:fill="auto"/>
            <w:vAlign w:val="center"/>
          </w:tcPr>
          <w:p w14:paraId="68FAD08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20 с</w:t>
            </w:r>
          </w:p>
        </w:tc>
        <w:tc>
          <w:tcPr>
            <w:tcW w:w="1176" w:type="dxa"/>
            <w:shd w:val="clear" w:color="auto" w:fill="auto"/>
            <w:vAlign w:val="center"/>
          </w:tcPr>
          <w:p w14:paraId="791E2A7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25 с</w:t>
            </w:r>
          </w:p>
        </w:tc>
      </w:tr>
      <w:tr w:rsidR="0041129F" w:rsidRPr="0041129F" w14:paraId="250E64E8" w14:textId="77777777" w:rsidTr="0041129F">
        <w:trPr>
          <w:trHeight w:val="1201"/>
        </w:trPr>
        <w:tc>
          <w:tcPr>
            <w:tcW w:w="1578" w:type="dxa"/>
            <w:shd w:val="clear" w:color="auto" w:fill="auto"/>
          </w:tcPr>
          <w:p w14:paraId="1FCCFAFA"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4. Наложение закрутки с помощью ко</w:t>
            </w:r>
            <w:r w:rsidRPr="0041129F">
              <w:rPr>
                <w:rFonts w:ascii="Times New Roman" w:eastAsia="Times New Roman" w:hAnsi="Times New Roman" w:cs="Times New Roman"/>
                <w:snapToGrid w:val="0"/>
                <w:sz w:val="20"/>
                <w:szCs w:val="20"/>
                <w:lang w:eastAsia="ru-RU"/>
              </w:rPr>
              <w:softHyphen/>
              <w:t>сынки и других подручных средств на бедро (плечо)</w:t>
            </w:r>
          </w:p>
        </w:tc>
        <w:tc>
          <w:tcPr>
            <w:tcW w:w="8311" w:type="dxa"/>
            <w:shd w:val="clear" w:color="auto" w:fill="auto"/>
          </w:tcPr>
          <w:p w14:paraId="15C518B2"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Условия выполнения и ошибки, снижающие оценку, те же, что и при выполнении норматива № 3. </w:t>
            </w:r>
          </w:p>
        </w:tc>
        <w:tc>
          <w:tcPr>
            <w:tcW w:w="1460" w:type="dxa"/>
            <w:shd w:val="clear" w:color="auto" w:fill="auto"/>
            <w:vAlign w:val="center"/>
          </w:tcPr>
          <w:p w14:paraId="45513044"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56B5851B"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30 с</w:t>
            </w:r>
          </w:p>
        </w:tc>
        <w:tc>
          <w:tcPr>
            <w:tcW w:w="1106" w:type="dxa"/>
            <w:shd w:val="clear" w:color="auto" w:fill="auto"/>
            <w:vAlign w:val="center"/>
          </w:tcPr>
          <w:p w14:paraId="0CC045F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35 с</w:t>
            </w:r>
          </w:p>
        </w:tc>
        <w:tc>
          <w:tcPr>
            <w:tcW w:w="1176" w:type="dxa"/>
            <w:shd w:val="clear" w:color="auto" w:fill="auto"/>
            <w:vAlign w:val="center"/>
          </w:tcPr>
          <w:p w14:paraId="4747B598"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40 с</w:t>
            </w:r>
          </w:p>
        </w:tc>
      </w:tr>
      <w:tr w:rsidR="0041129F" w:rsidRPr="0041129F" w14:paraId="7D41FA9E" w14:textId="77777777" w:rsidTr="0041129F">
        <w:tc>
          <w:tcPr>
            <w:tcW w:w="1578" w:type="dxa"/>
            <w:shd w:val="clear" w:color="auto" w:fill="auto"/>
          </w:tcPr>
          <w:p w14:paraId="3441E635"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5. Наложение шин из подручного ма</w:t>
            </w:r>
            <w:r w:rsidRPr="0041129F">
              <w:rPr>
                <w:rFonts w:ascii="Times New Roman" w:eastAsia="Times New Roman" w:hAnsi="Times New Roman" w:cs="Times New Roman"/>
                <w:snapToGrid w:val="0"/>
                <w:sz w:val="20"/>
                <w:szCs w:val="20"/>
                <w:lang w:eastAsia="ru-RU"/>
              </w:rPr>
              <w:softHyphen/>
              <w:t>териала при переломах костей верхних и нижних конечностей при переломе костей плеча при переломе костей голени.</w:t>
            </w:r>
          </w:p>
        </w:tc>
        <w:tc>
          <w:tcPr>
            <w:tcW w:w="8311" w:type="dxa"/>
            <w:shd w:val="clear" w:color="auto" w:fill="auto"/>
          </w:tcPr>
          <w:p w14:paraId="5F29557F"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При наложении шины на плечо (голень) раненый сидит (лежит) на земле, а обучае</w:t>
            </w:r>
            <w:r w:rsidRPr="0041129F">
              <w:rPr>
                <w:rFonts w:ascii="Times New Roman" w:eastAsia="Times New Roman" w:hAnsi="Times New Roman" w:cs="Times New Roman"/>
                <w:snapToGrid w:val="0"/>
                <w:sz w:val="20"/>
                <w:szCs w:val="20"/>
                <w:lang w:eastAsia="ru-RU"/>
              </w:rPr>
              <w:softHyphen/>
              <w:t>мый работает в удобном для себя положении. Шина накладывается на обмундирование (время подготовки шины в норматив не входит). Предварительного наложения повязки не требуется. Перевязочный материал, шины находятся рядом с обучаемым.</w:t>
            </w:r>
          </w:p>
          <w:p w14:paraId="4FC1C599"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Выполнение приема при переломе костей плеча заканчивается подвешиванием руки на косынку (бинт, ремень); при переломе костей голени – закреплением повязки (булавкой или концами надорванной ленты бинта). </w:t>
            </w:r>
          </w:p>
          <w:p w14:paraId="57C65DF7"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снижающие оценку на один балл:</w:t>
            </w:r>
          </w:p>
          <w:p w14:paraId="700FAF55"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недостаточно точно подогнана шина; </w:t>
            </w:r>
          </w:p>
          <w:p w14:paraId="24C65195"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недостаточная фиксация шины;</w:t>
            </w:r>
          </w:p>
          <w:p w14:paraId="673484C9"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нарушение последовательности работы при наложении шины.</w:t>
            </w:r>
          </w:p>
          <w:p w14:paraId="64D7140B"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Если наложенная шина не дает необходимой иммобилизации раненой конечности, оценка ставится «неудовлет</w:t>
            </w:r>
            <w:r w:rsidRPr="0041129F">
              <w:rPr>
                <w:rFonts w:ascii="Times New Roman" w:eastAsia="Times New Roman" w:hAnsi="Times New Roman" w:cs="Times New Roman"/>
                <w:snapToGrid w:val="0"/>
                <w:sz w:val="20"/>
                <w:szCs w:val="20"/>
                <w:lang w:eastAsia="ru-RU"/>
              </w:rPr>
              <w:softHyphen/>
              <w:t>ворительно».</w:t>
            </w:r>
          </w:p>
        </w:tc>
        <w:tc>
          <w:tcPr>
            <w:tcW w:w="1460" w:type="dxa"/>
            <w:shd w:val="clear" w:color="auto" w:fill="auto"/>
            <w:vAlign w:val="center"/>
          </w:tcPr>
          <w:p w14:paraId="2A28E1F5" w14:textId="77777777" w:rsidR="0041129F" w:rsidRPr="0041129F" w:rsidRDefault="0041129F" w:rsidP="0041129F">
            <w:pPr>
              <w:widowControl w:val="0"/>
              <w:autoSpaceDE w:val="0"/>
              <w:autoSpaceDN w:val="0"/>
              <w:adjustRightInd w:val="0"/>
              <w:spacing w:after="222"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7D71466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20 с</w:t>
            </w:r>
          </w:p>
          <w:p w14:paraId="7DA795F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00 с</w:t>
            </w:r>
          </w:p>
        </w:tc>
        <w:tc>
          <w:tcPr>
            <w:tcW w:w="1106" w:type="dxa"/>
            <w:shd w:val="clear" w:color="auto" w:fill="auto"/>
            <w:vAlign w:val="center"/>
          </w:tcPr>
          <w:p w14:paraId="2130305E"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30 с</w:t>
            </w:r>
          </w:p>
          <w:p w14:paraId="50BC5CB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 мин 10 с</w:t>
            </w:r>
          </w:p>
        </w:tc>
        <w:tc>
          <w:tcPr>
            <w:tcW w:w="1176" w:type="dxa"/>
            <w:shd w:val="clear" w:color="auto" w:fill="auto"/>
            <w:vAlign w:val="center"/>
          </w:tcPr>
          <w:p w14:paraId="653CC44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3мин 00 с</w:t>
            </w:r>
          </w:p>
          <w:p w14:paraId="6742805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2мин 35 с</w:t>
            </w:r>
          </w:p>
        </w:tc>
      </w:tr>
      <w:tr w:rsidR="0041129F" w:rsidRPr="0041129F" w14:paraId="6D51D8DB" w14:textId="77777777" w:rsidTr="0041129F">
        <w:tc>
          <w:tcPr>
            <w:tcW w:w="1578" w:type="dxa"/>
            <w:shd w:val="clear" w:color="auto" w:fill="auto"/>
          </w:tcPr>
          <w:p w14:paraId="67387303"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6. Надевание шлема-маски противогаза на пораженного</w:t>
            </w:r>
          </w:p>
        </w:tc>
        <w:tc>
          <w:tcPr>
            <w:tcW w:w="8311" w:type="dxa"/>
            <w:shd w:val="clear" w:color="auto" w:fill="auto"/>
          </w:tcPr>
          <w:p w14:paraId="7BA11E6A"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Обучаемый в противогазе лежит около пораженного со стороны его головы. Противогаз у пораженного в походном положении.</w:t>
            </w:r>
          </w:p>
          <w:p w14:paraId="6F18D10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снижающие оценку на один балл:</w:t>
            </w:r>
          </w:p>
          <w:p w14:paraId="2617D19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шлем-маска надета не полностью;</w:t>
            </w:r>
          </w:p>
          <w:p w14:paraId="7AD02B73"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очки не приходятся против глаз;</w:t>
            </w:r>
          </w:p>
          <w:p w14:paraId="1F1FD151"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соединительная трубка перекручена.</w:t>
            </w:r>
          </w:p>
          <w:p w14:paraId="22ADD1B1"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При образовании складок или перекосов, при которых наружный воздух может проникнуть под шлем-маску, оценка ставится «неудовлетворительно».</w:t>
            </w:r>
          </w:p>
        </w:tc>
        <w:tc>
          <w:tcPr>
            <w:tcW w:w="1460" w:type="dxa"/>
            <w:shd w:val="clear" w:color="auto" w:fill="auto"/>
            <w:vAlign w:val="center"/>
          </w:tcPr>
          <w:p w14:paraId="01522EC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48DA042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10 с</w:t>
            </w:r>
          </w:p>
        </w:tc>
        <w:tc>
          <w:tcPr>
            <w:tcW w:w="1106" w:type="dxa"/>
            <w:shd w:val="clear" w:color="auto" w:fill="auto"/>
            <w:vAlign w:val="center"/>
          </w:tcPr>
          <w:p w14:paraId="6EDD2C6B"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11 с</w:t>
            </w:r>
          </w:p>
        </w:tc>
        <w:tc>
          <w:tcPr>
            <w:tcW w:w="1176" w:type="dxa"/>
            <w:shd w:val="clear" w:color="auto" w:fill="auto"/>
            <w:vAlign w:val="center"/>
          </w:tcPr>
          <w:p w14:paraId="35FE06A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13 с</w:t>
            </w:r>
          </w:p>
        </w:tc>
      </w:tr>
      <w:tr w:rsidR="0041129F" w:rsidRPr="0041129F" w14:paraId="11AEC4A2" w14:textId="77777777" w:rsidTr="0041129F">
        <w:tc>
          <w:tcPr>
            <w:tcW w:w="1578" w:type="dxa"/>
            <w:shd w:val="clear" w:color="auto" w:fill="auto"/>
          </w:tcPr>
          <w:p w14:paraId="77F93F7E"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7. Использование шприц тюбика </w:t>
            </w:r>
            <w:r w:rsidRPr="0041129F">
              <w:rPr>
                <w:rFonts w:ascii="Times New Roman" w:eastAsia="Times New Roman" w:hAnsi="Times New Roman" w:cs="Times New Roman"/>
                <w:snapToGrid w:val="0"/>
                <w:sz w:val="20"/>
                <w:szCs w:val="20"/>
                <w:lang w:eastAsia="ru-RU"/>
              </w:rPr>
              <w:lastRenderedPageBreak/>
              <w:t>из аптечки индивидуальной (АИ)</w:t>
            </w:r>
          </w:p>
        </w:tc>
        <w:tc>
          <w:tcPr>
            <w:tcW w:w="8311" w:type="dxa"/>
            <w:shd w:val="clear" w:color="auto" w:fill="auto"/>
          </w:tcPr>
          <w:p w14:paraId="3005C161"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lastRenderedPageBreak/>
              <w:t xml:space="preserve">Обучаемый лежит в надетом противогазе рядом с пораженным и применяет шприц-тюбик из его аптечки индивидуальной. Аптечка находится во внутреннем кармане кителя. Выполнение приема заканчивается проколом иглой обмундирования (без введения иглы в </w:t>
            </w:r>
            <w:r w:rsidRPr="0041129F">
              <w:rPr>
                <w:rFonts w:ascii="Times New Roman" w:eastAsia="Times New Roman" w:hAnsi="Times New Roman" w:cs="Times New Roman"/>
                <w:snapToGrid w:val="0"/>
                <w:sz w:val="20"/>
                <w:szCs w:val="20"/>
                <w:lang w:eastAsia="ru-RU"/>
              </w:rPr>
              <w:lastRenderedPageBreak/>
              <w:t>мышцы).</w:t>
            </w:r>
          </w:p>
          <w:p w14:paraId="67D882C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Ошибки, снижающие оценку на один балл: </w:t>
            </w:r>
          </w:p>
          <w:p w14:paraId="781DCC47" w14:textId="77777777" w:rsidR="0041129F" w:rsidRPr="0041129F" w:rsidRDefault="0041129F" w:rsidP="0041129F">
            <w:pPr>
              <w:widowControl w:val="0"/>
              <w:autoSpaceDE w:val="0"/>
              <w:autoSpaceDN w:val="0"/>
              <w:adjustRightInd w:val="0"/>
              <w:spacing w:after="0" w:line="240" w:lineRule="auto"/>
              <w:ind w:left="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после прокалывания внутренней оболочки шприц тюбика допущено вытекание части антидота через иглу из-за преждевременного или неосто</w:t>
            </w:r>
            <w:r w:rsidRPr="0041129F">
              <w:rPr>
                <w:rFonts w:ascii="Times New Roman" w:eastAsia="Times New Roman" w:hAnsi="Times New Roman" w:cs="Times New Roman"/>
                <w:snapToGrid w:val="0"/>
                <w:sz w:val="20"/>
                <w:szCs w:val="20"/>
                <w:lang w:eastAsia="ru-RU"/>
              </w:rPr>
              <w:softHyphen/>
              <w:t>рожного нажатия на тюбик;</w:t>
            </w:r>
          </w:p>
          <w:p w14:paraId="2A32C4A4" w14:textId="77777777" w:rsidR="0041129F" w:rsidRPr="0041129F" w:rsidRDefault="0041129F" w:rsidP="0041129F">
            <w:pPr>
              <w:widowControl w:val="0"/>
              <w:autoSpaceDE w:val="0"/>
              <w:autoSpaceDN w:val="0"/>
              <w:adjustRightInd w:val="0"/>
              <w:spacing w:after="0" w:line="240" w:lineRule="auto"/>
              <w:ind w:left="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использованный шприц-тюбик не вложен в аптечку или под верхний оборот бинта.</w:t>
            </w:r>
          </w:p>
          <w:p w14:paraId="78AEA35D"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Если не проколота внутренняя оболочка шприц - тюбика, оценка ставится «неудовлетворительно».</w:t>
            </w:r>
          </w:p>
        </w:tc>
        <w:tc>
          <w:tcPr>
            <w:tcW w:w="1460" w:type="dxa"/>
            <w:shd w:val="clear" w:color="auto" w:fill="auto"/>
            <w:vAlign w:val="center"/>
          </w:tcPr>
          <w:p w14:paraId="5EBE142E"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lastRenderedPageBreak/>
              <w:t>Все категории</w:t>
            </w:r>
          </w:p>
        </w:tc>
        <w:tc>
          <w:tcPr>
            <w:tcW w:w="1105" w:type="dxa"/>
            <w:shd w:val="clear" w:color="auto" w:fill="auto"/>
            <w:vAlign w:val="center"/>
          </w:tcPr>
          <w:p w14:paraId="3D190A0B"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12 с</w:t>
            </w:r>
          </w:p>
        </w:tc>
        <w:tc>
          <w:tcPr>
            <w:tcW w:w="1106" w:type="dxa"/>
            <w:shd w:val="clear" w:color="auto" w:fill="auto"/>
            <w:vAlign w:val="center"/>
          </w:tcPr>
          <w:p w14:paraId="04A31FF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13 с</w:t>
            </w:r>
          </w:p>
        </w:tc>
        <w:tc>
          <w:tcPr>
            <w:tcW w:w="1176" w:type="dxa"/>
            <w:shd w:val="clear" w:color="auto" w:fill="auto"/>
            <w:vAlign w:val="center"/>
          </w:tcPr>
          <w:p w14:paraId="010E03A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15 с</w:t>
            </w:r>
          </w:p>
        </w:tc>
      </w:tr>
      <w:tr w:rsidR="0041129F" w:rsidRPr="0041129F" w14:paraId="4CF7FA66" w14:textId="77777777" w:rsidTr="0041129F">
        <w:tc>
          <w:tcPr>
            <w:tcW w:w="1578" w:type="dxa"/>
            <w:shd w:val="clear" w:color="auto" w:fill="auto"/>
          </w:tcPr>
          <w:p w14:paraId="78BA3FB5"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8. Извлечение раненого:</w:t>
            </w:r>
          </w:p>
          <w:p w14:paraId="1C2B0BB0"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БТР-80,</w:t>
            </w:r>
          </w:p>
          <w:p w14:paraId="3A6C23A6"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из БМП</w:t>
            </w:r>
          </w:p>
        </w:tc>
        <w:tc>
          <w:tcPr>
            <w:tcW w:w="8311" w:type="dxa"/>
            <w:shd w:val="clear" w:color="auto" w:fill="auto"/>
          </w:tcPr>
          <w:p w14:paraId="61A0606F"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Исполнители выстроены рядом с БТР. Раненый находится в БТР. Крышки люков закрыты. Норматив выполняют три чело</w:t>
            </w:r>
            <w:r w:rsidRPr="0041129F">
              <w:rPr>
                <w:rFonts w:ascii="Times New Roman" w:eastAsia="Times New Roman" w:hAnsi="Times New Roman" w:cs="Times New Roman"/>
                <w:snapToGrid w:val="0"/>
                <w:sz w:val="20"/>
                <w:szCs w:val="20"/>
                <w:lang w:eastAsia="ru-RU"/>
              </w:rPr>
              <w:softHyphen/>
              <w:t>века. Извлечение производится через левый (правый) люк запасного выхода. По команде один из исполнителей через верхний (десантный) люк проникает внутрь БТР, открывает крышку люка запасного выхода (левую или правую) и подает раненого головою вперед. Два обучаемых принимают раненого и опускают его на землю. Время отсчитывается с момента открывания крышки люка до опускания раненого на землю в 3 м от БТР. Оценка снижается на один балл за несогласованные действия обучаемых (нарушение последова</w:t>
            </w:r>
            <w:r w:rsidRPr="0041129F">
              <w:rPr>
                <w:rFonts w:ascii="Times New Roman" w:eastAsia="Times New Roman" w:hAnsi="Times New Roman" w:cs="Times New Roman"/>
                <w:snapToGrid w:val="0"/>
                <w:sz w:val="20"/>
                <w:szCs w:val="20"/>
                <w:lang w:eastAsia="ru-RU"/>
              </w:rPr>
              <w:softHyphen/>
              <w:t>тельности норматива).</w:t>
            </w:r>
          </w:p>
          <w:p w14:paraId="60A066F4" w14:textId="77777777" w:rsidR="0041129F" w:rsidRPr="0041129F" w:rsidRDefault="0041129F" w:rsidP="0041129F">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Исполнители находятся рядом с БМП, раненый - в БМП на месте механика-водителя или командира машины, опера</w:t>
            </w:r>
            <w:r w:rsidRPr="0041129F">
              <w:rPr>
                <w:rFonts w:ascii="Times New Roman" w:eastAsia="Times New Roman" w:hAnsi="Times New Roman" w:cs="Times New Roman"/>
                <w:snapToGrid w:val="0"/>
                <w:sz w:val="20"/>
                <w:szCs w:val="20"/>
                <w:lang w:eastAsia="ru-RU"/>
              </w:rPr>
              <w:softHyphen/>
              <w:t>тора или в десантном отделении. Извлечение производится через люки (двери) с помощью санитарной лямки (поясных ремней). Норматив выполняют два человека. Время отсчитывается с момента открывания крышки люка (двери) до опускания раненого на землю в 3 м от БМП.</w:t>
            </w:r>
          </w:p>
          <w:p w14:paraId="049A7650"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снижающие оценку на один балл:</w:t>
            </w:r>
          </w:p>
          <w:p w14:paraId="34B97C1B" w14:textId="77777777" w:rsidR="0041129F" w:rsidRPr="0041129F" w:rsidRDefault="0041129F" w:rsidP="0041129F">
            <w:pPr>
              <w:widowControl w:val="0"/>
              <w:autoSpaceDE w:val="0"/>
              <w:autoSpaceDN w:val="0"/>
              <w:adjustRightInd w:val="0"/>
              <w:spacing w:after="0" w:line="240" w:lineRule="auto"/>
              <w:ind w:left="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перекручивание надетой лямки;</w:t>
            </w:r>
          </w:p>
          <w:p w14:paraId="4ADAF59E" w14:textId="77777777" w:rsidR="0041129F" w:rsidRPr="0041129F" w:rsidRDefault="0041129F" w:rsidP="0041129F">
            <w:pPr>
              <w:widowControl w:val="0"/>
              <w:autoSpaceDE w:val="0"/>
              <w:autoSpaceDN w:val="0"/>
              <w:adjustRightInd w:val="0"/>
              <w:spacing w:after="0" w:line="240" w:lineRule="auto"/>
              <w:ind w:left="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смещение лямки с седалищных бугров на бедра. </w:t>
            </w:r>
          </w:p>
          <w:p w14:paraId="4D0D981F"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определяющие оценку «неудовлетворительно»:</w:t>
            </w:r>
          </w:p>
          <w:p w14:paraId="1D91C26B"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неумение открыть крышки люков, застопорить их проникнуть внутрь БМП;</w:t>
            </w:r>
          </w:p>
          <w:p w14:paraId="7BDC3E9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неумение пользоваться механизмом поворота пушки, включением освещения, вентиляции и огнетушителей.</w:t>
            </w:r>
          </w:p>
        </w:tc>
        <w:tc>
          <w:tcPr>
            <w:tcW w:w="1460" w:type="dxa"/>
            <w:shd w:val="clear" w:color="auto" w:fill="auto"/>
            <w:vAlign w:val="center"/>
          </w:tcPr>
          <w:p w14:paraId="4B59F7C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Все категории </w:t>
            </w:r>
          </w:p>
          <w:p w14:paraId="55836DB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(БТР)</w:t>
            </w:r>
          </w:p>
          <w:p w14:paraId="2E1549A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1B706F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592611B"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3BA437EE"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26027E4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p w14:paraId="48B2407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(БМП)</w:t>
            </w:r>
          </w:p>
        </w:tc>
        <w:tc>
          <w:tcPr>
            <w:tcW w:w="1105" w:type="dxa"/>
            <w:shd w:val="clear" w:color="auto" w:fill="auto"/>
            <w:vAlign w:val="center"/>
          </w:tcPr>
          <w:p w14:paraId="795F8ED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34 с</w:t>
            </w:r>
          </w:p>
          <w:p w14:paraId="61F87D4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14EA708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0EC7258"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9EB586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24AA8D35"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3DF7F4EC"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5 с</w:t>
            </w:r>
          </w:p>
        </w:tc>
        <w:tc>
          <w:tcPr>
            <w:tcW w:w="1106" w:type="dxa"/>
            <w:shd w:val="clear" w:color="auto" w:fill="auto"/>
            <w:vAlign w:val="center"/>
          </w:tcPr>
          <w:p w14:paraId="6C7BC89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37 с</w:t>
            </w:r>
          </w:p>
          <w:p w14:paraId="63CAB8D2"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73212F38"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B1D7CDD"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154C1E80"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243AE3C7"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02410384"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10 с</w:t>
            </w:r>
          </w:p>
        </w:tc>
        <w:tc>
          <w:tcPr>
            <w:tcW w:w="1176" w:type="dxa"/>
            <w:shd w:val="clear" w:color="auto" w:fill="auto"/>
            <w:vAlign w:val="center"/>
          </w:tcPr>
          <w:p w14:paraId="1330979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44 с</w:t>
            </w:r>
          </w:p>
          <w:p w14:paraId="4A34AEB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21F5CB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68341E09"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32712566"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39B483A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p w14:paraId="5D2AC5ED"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 мин 25 с</w:t>
            </w:r>
          </w:p>
        </w:tc>
      </w:tr>
      <w:tr w:rsidR="0041129F" w:rsidRPr="0041129F" w14:paraId="22524D37" w14:textId="77777777" w:rsidTr="0041129F">
        <w:tc>
          <w:tcPr>
            <w:tcW w:w="1578" w:type="dxa"/>
            <w:shd w:val="clear" w:color="auto" w:fill="auto"/>
          </w:tcPr>
          <w:p w14:paraId="604E0B12" w14:textId="77777777" w:rsidR="0041129F" w:rsidRPr="0041129F" w:rsidRDefault="0041129F" w:rsidP="0041129F">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9. </w:t>
            </w:r>
            <w:proofErr w:type="spellStart"/>
            <w:r w:rsidRPr="0041129F">
              <w:rPr>
                <w:rFonts w:ascii="Times New Roman" w:eastAsia="Times New Roman" w:hAnsi="Times New Roman" w:cs="Times New Roman"/>
                <w:snapToGrid w:val="0"/>
                <w:sz w:val="20"/>
                <w:szCs w:val="20"/>
                <w:lang w:eastAsia="ru-RU"/>
              </w:rPr>
              <w:t>Оттаскивание</w:t>
            </w:r>
            <w:proofErr w:type="spellEnd"/>
            <w:r w:rsidRPr="0041129F">
              <w:rPr>
                <w:rFonts w:ascii="Times New Roman" w:eastAsia="Times New Roman" w:hAnsi="Times New Roman" w:cs="Times New Roman"/>
                <w:snapToGrid w:val="0"/>
                <w:sz w:val="20"/>
                <w:szCs w:val="20"/>
                <w:lang w:eastAsia="ru-RU"/>
              </w:rPr>
              <w:t xml:space="preserve"> раненого</w:t>
            </w:r>
          </w:p>
        </w:tc>
        <w:tc>
          <w:tcPr>
            <w:tcW w:w="8311" w:type="dxa"/>
            <w:shd w:val="clear" w:color="auto" w:fill="auto"/>
          </w:tcPr>
          <w:p w14:paraId="2D0BA096"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Раненый с оружием и противогазом лежит на спине. Исполнитель находится около раненого справа (слева). Вы</w:t>
            </w:r>
            <w:r w:rsidRPr="0041129F">
              <w:rPr>
                <w:rFonts w:ascii="Times New Roman" w:eastAsia="Times New Roman" w:hAnsi="Times New Roman" w:cs="Times New Roman"/>
                <w:snapToGrid w:val="0"/>
                <w:sz w:val="20"/>
                <w:szCs w:val="20"/>
                <w:lang w:eastAsia="ru-RU"/>
              </w:rPr>
              <w:softHyphen/>
              <w:t xml:space="preserve">полнение приема заканчивается </w:t>
            </w:r>
            <w:proofErr w:type="spellStart"/>
            <w:r w:rsidRPr="0041129F">
              <w:rPr>
                <w:rFonts w:ascii="Times New Roman" w:eastAsia="Times New Roman" w:hAnsi="Times New Roman" w:cs="Times New Roman"/>
                <w:snapToGrid w:val="0"/>
                <w:sz w:val="20"/>
                <w:szCs w:val="20"/>
                <w:lang w:eastAsia="ru-RU"/>
              </w:rPr>
              <w:t>оттаскиванием</w:t>
            </w:r>
            <w:proofErr w:type="spellEnd"/>
            <w:r w:rsidRPr="0041129F">
              <w:rPr>
                <w:rFonts w:ascii="Times New Roman" w:eastAsia="Times New Roman" w:hAnsi="Times New Roman" w:cs="Times New Roman"/>
                <w:snapToGrid w:val="0"/>
                <w:sz w:val="20"/>
                <w:szCs w:val="20"/>
                <w:lang w:eastAsia="ru-RU"/>
              </w:rPr>
              <w:t xml:space="preserve"> раненого на 15 м. Способ </w:t>
            </w:r>
            <w:proofErr w:type="spellStart"/>
            <w:r w:rsidRPr="0041129F">
              <w:rPr>
                <w:rFonts w:ascii="Times New Roman" w:eastAsia="Times New Roman" w:hAnsi="Times New Roman" w:cs="Times New Roman"/>
                <w:snapToGrid w:val="0"/>
                <w:sz w:val="20"/>
                <w:szCs w:val="20"/>
                <w:lang w:eastAsia="ru-RU"/>
              </w:rPr>
              <w:t>оттаскивания</w:t>
            </w:r>
            <w:proofErr w:type="spellEnd"/>
            <w:r w:rsidRPr="0041129F">
              <w:rPr>
                <w:rFonts w:ascii="Times New Roman" w:eastAsia="Times New Roman" w:hAnsi="Times New Roman" w:cs="Times New Roman"/>
                <w:snapToGrid w:val="0"/>
                <w:sz w:val="20"/>
                <w:szCs w:val="20"/>
                <w:lang w:eastAsia="ru-RU"/>
              </w:rPr>
              <w:t>: по-пластунски или на спине. Норматив выполняет один человек.</w:t>
            </w:r>
          </w:p>
          <w:p w14:paraId="321C5550"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Ошибки, снижающие оценку на один балл:</w:t>
            </w:r>
          </w:p>
          <w:p w14:paraId="0401A818"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плохая маскировка при </w:t>
            </w:r>
            <w:proofErr w:type="spellStart"/>
            <w:r w:rsidRPr="0041129F">
              <w:rPr>
                <w:rFonts w:ascii="Times New Roman" w:eastAsia="Times New Roman" w:hAnsi="Times New Roman" w:cs="Times New Roman"/>
                <w:snapToGrid w:val="0"/>
                <w:sz w:val="20"/>
                <w:szCs w:val="20"/>
                <w:lang w:eastAsia="ru-RU"/>
              </w:rPr>
              <w:t>переползании</w:t>
            </w:r>
            <w:proofErr w:type="spellEnd"/>
            <w:r w:rsidRPr="0041129F">
              <w:rPr>
                <w:rFonts w:ascii="Times New Roman" w:eastAsia="Times New Roman" w:hAnsi="Times New Roman" w:cs="Times New Roman"/>
                <w:snapToGrid w:val="0"/>
                <w:sz w:val="20"/>
                <w:szCs w:val="20"/>
                <w:lang w:eastAsia="ru-RU"/>
              </w:rPr>
              <w:t>, неумелое использование рельефа местности;</w:t>
            </w:r>
          </w:p>
          <w:p w14:paraId="4E9A65E1" w14:textId="77777777" w:rsidR="0041129F" w:rsidRPr="0041129F" w:rsidRDefault="0041129F" w:rsidP="0041129F">
            <w:pPr>
              <w:widowControl w:val="0"/>
              <w:autoSpaceDE w:val="0"/>
              <w:autoSpaceDN w:val="0"/>
              <w:adjustRightInd w:val="0"/>
              <w:spacing w:after="0" w:line="240" w:lineRule="auto"/>
              <w:ind w:firstLine="227"/>
              <w:jc w:val="both"/>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 xml:space="preserve">сползание раненого на землю при </w:t>
            </w:r>
            <w:proofErr w:type="spellStart"/>
            <w:r w:rsidRPr="0041129F">
              <w:rPr>
                <w:rFonts w:ascii="Times New Roman" w:eastAsia="Times New Roman" w:hAnsi="Times New Roman" w:cs="Times New Roman"/>
                <w:snapToGrid w:val="0"/>
                <w:sz w:val="20"/>
                <w:szCs w:val="20"/>
                <w:lang w:eastAsia="ru-RU"/>
              </w:rPr>
              <w:t>оттаскивании</w:t>
            </w:r>
            <w:proofErr w:type="spellEnd"/>
            <w:r w:rsidRPr="0041129F">
              <w:rPr>
                <w:rFonts w:ascii="Times New Roman" w:eastAsia="Times New Roman" w:hAnsi="Times New Roman" w:cs="Times New Roman"/>
                <w:snapToGrid w:val="0"/>
                <w:sz w:val="20"/>
                <w:szCs w:val="20"/>
                <w:lang w:eastAsia="ru-RU"/>
              </w:rPr>
              <w:t>.</w:t>
            </w:r>
          </w:p>
        </w:tc>
        <w:tc>
          <w:tcPr>
            <w:tcW w:w="1460" w:type="dxa"/>
            <w:shd w:val="clear" w:color="auto" w:fill="auto"/>
            <w:vAlign w:val="center"/>
          </w:tcPr>
          <w:p w14:paraId="14433551"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Все категории</w:t>
            </w:r>
          </w:p>
        </w:tc>
        <w:tc>
          <w:tcPr>
            <w:tcW w:w="1105" w:type="dxa"/>
            <w:shd w:val="clear" w:color="auto" w:fill="auto"/>
            <w:vAlign w:val="center"/>
          </w:tcPr>
          <w:p w14:paraId="71613053"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1мин 20 с</w:t>
            </w:r>
          </w:p>
        </w:tc>
        <w:tc>
          <w:tcPr>
            <w:tcW w:w="1106" w:type="dxa"/>
            <w:shd w:val="clear" w:color="auto" w:fill="auto"/>
            <w:vAlign w:val="center"/>
          </w:tcPr>
          <w:p w14:paraId="3887E06E"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1мин 30 с</w:t>
            </w:r>
          </w:p>
        </w:tc>
        <w:tc>
          <w:tcPr>
            <w:tcW w:w="1176" w:type="dxa"/>
            <w:shd w:val="clear" w:color="auto" w:fill="auto"/>
            <w:vAlign w:val="center"/>
          </w:tcPr>
          <w:p w14:paraId="4FB9B49A" w14:textId="77777777" w:rsidR="0041129F" w:rsidRPr="0041129F" w:rsidRDefault="0041129F" w:rsidP="0041129F">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1129F">
              <w:rPr>
                <w:rFonts w:ascii="Times New Roman" w:eastAsia="Times New Roman" w:hAnsi="Times New Roman" w:cs="Times New Roman"/>
                <w:snapToGrid w:val="0"/>
                <w:sz w:val="20"/>
                <w:szCs w:val="20"/>
                <w:lang w:eastAsia="ru-RU"/>
              </w:rPr>
              <w:t>1мин 45 с</w:t>
            </w:r>
          </w:p>
        </w:tc>
      </w:tr>
    </w:tbl>
    <w:p w14:paraId="4A690594" w14:textId="77777777" w:rsidR="0041129F" w:rsidRPr="0041129F" w:rsidRDefault="0041129F" w:rsidP="0041129F">
      <w:pPr>
        <w:spacing w:after="0" w:line="240" w:lineRule="auto"/>
        <w:jc w:val="center"/>
        <w:rPr>
          <w:rFonts w:ascii="Times New Roman" w:eastAsia="Times New Roman" w:hAnsi="Times New Roman" w:cs="Times New Roman"/>
          <w:b/>
          <w:sz w:val="28"/>
          <w:szCs w:val="28"/>
          <w:lang w:eastAsia="ru-RU"/>
        </w:rPr>
      </w:pPr>
    </w:p>
    <w:p w14:paraId="3A07ED5C" w14:textId="77777777" w:rsidR="0041129F" w:rsidRDefault="0041129F" w:rsidP="0041129F">
      <w:pPr>
        <w:spacing w:after="0" w:line="240" w:lineRule="auto"/>
        <w:ind w:right="-1"/>
        <w:jc w:val="center"/>
        <w:rPr>
          <w:rFonts w:ascii="Times New Roman" w:eastAsia="Times New Roman" w:hAnsi="Times New Roman" w:cs="Times New Roman"/>
          <w:b/>
          <w:snapToGrid w:val="0"/>
          <w:sz w:val="28"/>
          <w:szCs w:val="28"/>
          <w:lang w:eastAsia="ru-RU"/>
        </w:rPr>
      </w:pPr>
    </w:p>
    <w:p w14:paraId="5D29C028" w14:textId="77777777" w:rsidR="0041129F" w:rsidRDefault="0041129F" w:rsidP="0041129F">
      <w:pPr>
        <w:spacing w:after="0" w:line="240" w:lineRule="auto"/>
        <w:ind w:right="-1"/>
        <w:jc w:val="center"/>
        <w:rPr>
          <w:rFonts w:ascii="Times New Roman" w:eastAsia="Times New Roman" w:hAnsi="Times New Roman" w:cs="Times New Roman"/>
          <w:b/>
          <w:snapToGrid w:val="0"/>
          <w:sz w:val="28"/>
          <w:szCs w:val="28"/>
          <w:lang w:eastAsia="ru-RU"/>
        </w:rPr>
      </w:pPr>
    </w:p>
    <w:p w14:paraId="25BDA14A" w14:textId="77777777" w:rsidR="0041129F" w:rsidRDefault="0041129F" w:rsidP="0041129F">
      <w:pPr>
        <w:spacing w:after="0" w:line="240" w:lineRule="auto"/>
        <w:ind w:right="-1"/>
        <w:jc w:val="center"/>
        <w:rPr>
          <w:rFonts w:ascii="Times New Roman" w:eastAsia="Times New Roman" w:hAnsi="Times New Roman" w:cs="Times New Roman"/>
          <w:b/>
          <w:snapToGrid w:val="0"/>
          <w:sz w:val="28"/>
          <w:szCs w:val="28"/>
          <w:lang w:eastAsia="ru-RU"/>
        </w:rPr>
      </w:pPr>
    </w:p>
    <w:p w14:paraId="76E156CA" w14:textId="77777777" w:rsidR="006C1AF2" w:rsidRDefault="006C1AF2" w:rsidP="0041129F">
      <w:pPr>
        <w:spacing w:after="0" w:line="240" w:lineRule="auto"/>
        <w:ind w:right="-1"/>
        <w:jc w:val="center"/>
        <w:rPr>
          <w:rFonts w:ascii="Times New Roman" w:eastAsia="Times New Roman" w:hAnsi="Times New Roman" w:cs="Times New Roman"/>
          <w:b/>
          <w:snapToGrid w:val="0"/>
          <w:sz w:val="28"/>
          <w:szCs w:val="28"/>
          <w:lang w:eastAsia="ru-RU"/>
        </w:rPr>
      </w:pPr>
    </w:p>
    <w:p w14:paraId="3DCB8B74" w14:textId="77777777" w:rsidR="0041129F" w:rsidRPr="0041129F" w:rsidRDefault="0041129F" w:rsidP="0041129F">
      <w:pPr>
        <w:spacing w:after="0" w:line="240" w:lineRule="auto"/>
        <w:ind w:right="-1"/>
        <w:jc w:val="center"/>
        <w:rPr>
          <w:rFonts w:ascii="Times New Roman" w:eastAsia="Times New Roman" w:hAnsi="Times New Roman" w:cs="Times New Roman"/>
          <w:b/>
          <w:snapToGrid w:val="0"/>
          <w:sz w:val="28"/>
          <w:szCs w:val="28"/>
          <w:lang w:eastAsia="ru-RU"/>
        </w:rPr>
      </w:pPr>
      <w:r w:rsidRPr="0041129F">
        <w:rPr>
          <w:rFonts w:ascii="Times New Roman" w:eastAsia="Times New Roman" w:hAnsi="Times New Roman" w:cs="Times New Roman"/>
          <w:b/>
          <w:snapToGrid w:val="0"/>
          <w:sz w:val="28"/>
          <w:szCs w:val="28"/>
          <w:lang w:eastAsia="ru-RU"/>
        </w:rPr>
        <w:lastRenderedPageBreak/>
        <w:t>МЕТОДИЧЕСКИЕ УКАЗАНИЯ ПО ВЫПОЛНЕНИЮ НОРМАТИВОВ</w:t>
      </w:r>
    </w:p>
    <w:p w14:paraId="44B1B596" w14:textId="77777777" w:rsidR="0041129F" w:rsidRPr="0041129F" w:rsidRDefault="0041129F" w:rsidP="0041129F">
      <w:pPr>
        <w:spacing w:after="0" w:line="240" w:lineRule="auto"/>
        <w:ind w:right="-1" w:firstLine="709"/>
        <w:jc w:val="center"/>
        <w:rPr>
          <w:rFonts w:ascii="Times New Roman" w:eastAsia="Times New Roman" w:hAnsi="Times New Roman" w:cs="Times New Roman"/>
          <w:b/>
          <w:snapToGrid w:val="0"/>
          <w:sz w:val="28"/>
          <w:szCs w:val="28"/>
          <w:lang w:eastAsia="ru-RU"/>
        </w:rPr>
      </w:pPr>
    </w:p>
    <w:p w14:paraId="70900A2A" w14:textId="77777777" w:rsidR="0041129F" w:rsidRPr="0041129F" w:rsidRDefault="0041129F" w:rsidP="0041129F">
      <w:pPr>
        <w:spacing w:after="0" w:line="240" w:lineRule="auto"/>
        <w:ind w:right="-1"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Одним из важнейших условий достижения высокого уровня обученности является практическая направленность учебно</w:t>
      </w:r>
      <w:r w:rsidR="006C1AF2">
        <w:rPr>
          <w:rFonts w:ascii="Times New Roman" w:eastAsia="Times New Roman" w:hAnsi="Times New Roman" w:cs="Times New Roman"/>
          <w:snapToGrid w:val="0"/>
          <w:sz w:val="28"/>
          <w:szCs w:val="28"/>
          <w:lang w:eastAsia="ru-RU"/>
        </w:rPr>
        <w:t>го</w:t>
      </w:r>
      <w:r w:rsidRPr="0041129F">
        <w:rPr>
          <w:rFonts w:ascii="Times New Roman" w:eastAsia="Times New Roman" w:hAnsi="Times New Roman" w:cs="Times New Roman"/>
          <w:snapToGrid w:val="0"/>
          <w:sz w:val="28"/>
          <w:szCs w:val="28"/>
          <w:lang w:eastAsia="ru-RU"/>
        </w:rPr>
        <w:t xml:space="preserve"> </w:t>
      </w:r>
      <w:r w:rsidR="006C1AF2">
        <w:rPr>
          <w:rFonts w:ascii="Times New Roman" w:eastAsia="Times New Roman" w:hAnsi="Times New Roman" w:cs="Times New Roman"/>
          <w:snapToGrid w:val="0"/>
          <w:sz w:val="28"/>
          <w:szCs w:val="28"/>
          <w:lang w:eastAsia="ru-RU"/>
        </w:rPr>
        <w:t>курса</w:t>
      </w:r>
      <w:r w:rsidRPr="0041129F">
        <w:rPr>
          <w:rFonts w:ascii="Times New Roman" w:eastAsia="Times New Roman" w:hAnsi="Times New Roman" w:cs="Times New Roman"/>
          <w:snapToGrid w:val="0"/>
          <w:sz w:val="28"/>
          <w:szCs w:val="28"/>
          <w:lang w:eastAsia="ru-RU"/>
        </w:rPr>
        <w:t xml:space="preserve">. В основу обучения положить тренировку в выполнении индивидуальных и групповых нормативов, практические действия на технике и при вооружении. </w:t>
      </w:r>
    </w:p>
    <w:p w14:paraId="60E2E2D2" w14:textId="05D030BD" w:rsidR="0041129F" w:rsidRPr="0041129F" w:rsidRDefault="0041129F" w:rsidP="0041129F">
      <w:pPr>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 xml:space="preserve">Норматив </w:t>
      </w:r>
      <w:r w:rsidR="002B4B7A" w:rsidRPr="0041129F">
        <w:rPr>
          <w:rFonts w:ascii="Times New Roman" w:eastAsia="Times New Roman" w:hAnsi="Times New Roman" w:cs="Times New Roman"/>
          <w:snapToGrid w:val="0"/>
          <w:sz w:val="28"/>
          <w:szCs w:val="28"/>
          <w:lang w:eastAsia="ru-RU"/>
        </w:rPr>
        <w:t>— это</w:t>
      </w:r>
      <w:r w:rsidRPr="0041129F">
        <w:rPr>
          <w:rFonts w:ascii="Times New Roman" w:eastAsia="Times New Roman" w:hAnsi="Times New Roman" w:cs="Times New Roman"/>
          <w:snapToGrid w:val="0"/>
          <w:sz w:val="28"/>
          <w:szCs w:val="28"/>
          <w:lang w:eastAsia="ru-RU"/>
        </w:rPr>
        <w:t xml:space="preserve"> временной, количественный и качественный показатель выполнения определенных задач, приемов и действий отдельными обучаемыми или подразделениями в ходе выполнения на тренировках, а также при вооружении и военной технике с соблюдением последовательности (порядка), предусмотренной уставами, наставлениями, руководствами и инструкциями.</w:t>
      </w:r>
    </w:p>
    <w:p w14:paraId="7B246BFA" w14:textId="77777777" w:rsidR="0041129F" w:rsidRPr="0041129F" w:rsidRDefault="0041129F" w:rsidP="0041129F">
      <w:pPr>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Отработка нормативов на занятиях способствует совер</w:t>
      </w:r>
      <w:r w:rsidRPr="0041129F">
        <w:rPr>
          <w:rFonts w:ascii="Times New Roman" w:eastAsia="Times New Roman" w:hAnsi="Times New Roman" w:cs="Times New Roman"/>
          <w:snapToGrid w:val="0"/>
          <w:sz w:val="28"/>
          <w:szCs w:val="28"/>
          <w:lang w:eastAsia="ru-RU"/>
        </w:rPr>
        <w:softHyphen/>
        <w:t>шенствованию приёмов и способов действий на поле боя, при выполнении служебно-боевых задач, быстрейшему овладению вооружением и военной техникой и стимулирует обучаемых к достижению высоких результатов в процессе обучения. Кроме того, позволяет руководителям занятий конкретно организовать соревнование, установить объективный и единый подход при определении уровня подготовки обучаемых.</w:t>
      </w:r>
    </w:p>
    <w:p w14:paraId="3F4F3FEB"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Нормативы отрабатываются на специальных тренировках, плановых за</w:t>
      </w:r>
      <w:r w:rsidRPr="0041129F">
        <w:rPr>
          <w:rFonts w:ascii="Times New Roman" w:eastAsia="Times New Roman" w:hAnsi="Times New Roman" w:cs="Times New Roman"/>
          <w:snapToGrid w:val="0"/>
          <w:sz w:val="28"/>
          <w:szCs w:val="28"/>
          <w:lang w:eastAsia="ru-RU"/>
        </w:rPr>
        <w:softHyphen/>
        <w:t>нятиях. При составлении расписаний занятий, исходя из программ подготовки и содержания отрабатываемых тем по предметам обучения, определяют нормативы для отработки их на каждом занятии.</w:t>
      </w:r>
    </w:p>
    <w:p w14:paraId="5E53FC00"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Отработке нормативов обучаемыми должно предшествовать изучение устройства вооружения и военной техники, правил обращения с ними, мер безопасности и необходимых теоретических положений уставов, наставлений, руководств и инструкций.</w:t>
      </w:r>
    </w:p>
    <w:p w14:paraId="56F77FD7"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В ходе занятий обучаемые вначале должен научиться правильно выполнять тот или иной норматив по элементам, в медленном темпе, затем переходить к отработке норматива в целом, после этого к интенсивным тренировкам.</w:t>
      </w:r>
    </w:p>
    <w:p w14:paraId="6FF02DE6"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В процессе обучения, при отработке нормативов, руководители занятий могут устанавливать промежуточные по времени (скорости) нормативы, отвечающие уровню подготовки обучаемых, с таким расчётом, чтобы к намеченному сроку обеспечить выполнение нормативов по времени.</w:t>
      </w:r>
    </w:p>
    <w:p w14:paraId="6C1DC5BD"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b/>
          <w:snapToGrid w:val="0"/>
          <w:sz w:val="28"/>
          <w:szCs w:val="28"/>
          <w:lang w:eastAsia="ru-RU"/>
        </w:rPr>
      </w:pPr>
      <w:r w:rsidRPr="0041129F">
        <w:rPr>
          <w:rFonts w:ascii="Times New Roman" w:eastAsia="Times New Roman" w:hAnsi="Times New Roman" w:cs="Times New Roman"/>
          <w:b/>
          <w:snapToGrid w:val="0"/>
          <w:sz w:val="28"/>
          <w:szCs w:val="28"/>
          <w:lang w:eastAsia="ru-RU"/>
        </w:rPr>
        <w:t>При отработке (проверке выполнения) нормативов необходимо руководствоваться следующими указаниями.</w:t>
      </w:r>
    </w:p>
    <w:p w14:paraId="4D37E729"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lastRenderedPageBreak/>
        <w:t>1.</w:t>
      </w:r>
      <w:r w:rsidRPr="0041129F">
        <w:rPr>
          <w:rFonts w:ascii="Times New Roman" w:eastAsia="Times New Roman" w:hAnsi="Times New Roman" w:cs="Times New Roman"/>
          <w:snapToGrid w:val="0"/>
          <w:sz w:val="28"/>
          <w:szCs w:val="28"/>
          <w:lang w:eastAsia="ru-RU"/>
        </w:rPr>
        <w:t xml:space="preserve"> Нормативы отрабатываются на исправном вооружении и военной технике, которые должны быть полностью укомплектованы инструментом, принадлежностями и приспособлениями, уложенными и закреплёнными на установленных местах.</w:t>
      </w:r>
    </w:p>
    <w:p w14:paraId="74ABE157"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Инструмент и приспособления, используемые при выполнении нормативов, перед укладкой должны быть расконсервированы (очищены) и протёрты.</w:t>
      </w:r>
    </w:p>
    <w:p w14:paraId="00F0B175" w14:textId="77777777" w:rsidR="0041129F" w:rsidRPr="0041129F" w:rsidRDefault="0041129F" w:rsidP="0041129F">
      <w:pPr>
        <w:spacing w:after="0" w:line="240" w:lineRule="auto"/>
        <w:ind w:firstLine="709"/>
        <w:jc w:val="both"/>
        <w:rPr>
          <w:rFonts w:ascii="Times New Roman" w:eastAsia="Times New Roman" w:hAnsi="Times New Roman" w:cs="Times New Roman"/>
          <w:sz w:val="28"/>
          <w:szCs w:val="28"/>
          <w:lang w:eastAsia="ru-RU"/>
        </w:rPr>
      </w:pPr>
      <w:r w:rsidRPr="0041129F">
        <w:rPr>
          <w:rFonts w:ascii="Times New Roman" w:eastAsia="Times New Roman" w:hAnsi="Times New Roman" w:cs="Times New Roman"/>
          <w:b/>
          <w:sz w:val="28"/>
          <w:szCs w:val="28"/>
          <w:lang w:eastAsia="ru-RU"/>
        </w:rPr>
        <w:t>2.</w:t>
      </w:r>
      <w:r w:rsidRPr="0041129F">
        <w:rPr>
          <w:rFonts w:ascii="Times New Roman" w:eastAsia="Times New Roman" w:hAnsi="Times New Roman" w:cs="Times New Roman"/>
          <w:sz w:val="28"/>
          <w:szCs w:val="28"/>
          <w:lang w:eastAsia="ru-RU"/>
        </w:rPr>
        <w:t xml:space="preserve"> Нормативы считаются выполненными, если при работе соблюдены условия их выполнения и не было допущено нарушений требований уставов, наставлений, инструкций и руководств, в том числе по мерам безопасности.</w:t>
      </w:r>
    </w:p>
    <w:p w14:paraId="2CD489E1" w14:textId="77777777" w:rsidR="0041129F" w:rsidRPr="0041129F" w:rsidRDefault="0041129F" w:rsidP="0041129F">
      <w:pPr>
        <w:spacing w:after="0" w:line="240" w:lineRule="auto"/>
        <w:ind w:firstLine="709"/>
        <w:jc w:val="both"/>
        <w:rPr>
          <w:rFonts w:ascii="Times New Roman" w:eastAsia="Times New Roman" w:hAnsi="Times New Roman" w:cs="Times New Roman"/>
          <w:sz w:val="28"/>
          <w:szCs w:val="28"/>
          <w:lang w:eastAsia="ru-RU"/>
        </w:rPr>
      </w:pPr>
      <w:r w:rsidRPr="0041129F">
        <w:rPr>
          <w:rFonts w:ascii="Times New Roman" w:eastAsia="Times New Roman" w:hAnsi="Times New Roman" w:cs="Times New Roman"/>
          <w:sz w:val="28"/>
          <w:szCs w:val="28"/>
          <w:lang w:eastAsia="ru-RU"/>
        </w:rPr>
        <w:t>Если при отработке норматива допущена хотя бы одна ошибка, которая может привести к травме (поражению) обучаемых, поломке вооружения и военной техники либо аварии, выполнение норматива прекращается и оценивается «неудовлетворительно».</w:t>
      </w:r>
    </w:p>
    <w:p w14:paraId="70BA554D"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3.</w:t>
      </w:r>
      <w:r w:rsidRPr="0041129F">
        <w:rPr>
          <w:rFonts w:ascii="Times New Roman" w:eastAsia="Times New Roman" w:hAnsi="Times New Roman" w:cs="Times New Roman"/>
          <w:snapToGrid w:val="0"/>
          <w:sz w:val="28"/>
          <w:szCs w:val="28"/>
          <w:lang w:eastAsia="ru-RU"/>
        </w:rPr>
        <w:t xml:space="preserve"> За нарушение последовательности выполнения норматива, которое не приводит к аварии (поломке) вооружения и военной техники, а также за каждую ошибку, указанную в условиях выполнения норматива (в руко</w:t>
      </w:r>
      <w:r w:rsidRPr="0041129F">
        <w:rPr>
          <w:rFonts w:ascii="Times New Roman" w:eastAsia="Times New Roman" w:hAnsi="Times New Roman" w:cs="Times New Roman"/>
          <w:snapToGrid w:val="0"/>
          <w:sz w:val="28"/>
          <w:szCs w:val="28"/>
          <w:lang w:eastAsia="ru-RU"/>
        </w:rPr>
        <w:softHyphen/>
        <w:t>водстве, наставлении),</w:t>
      </w:r>
      <w:r w:rsidRPr="0041129F">
        <w:rPr>
          <w:rFonts w:ascii="Times New Roman" w:eastAsia="Times New Roman" w:hAnsi="Times New Roman" w:cs="Times New Roman"/>
          <w:b/>
          <w:snapToGrid w:val="0"/>
          <w:sz w:val="28"/>
          <w:szCs w:val="28"/>
          <w:lang w:eastAsia="ru-RU"/>
        </w:rPr>
        <w:t xml:space="preserve"> </w:t>
      </w:r>
      <w:r w:rsidRPr="0041129F">
        <w:rPr>
          <w:rFonts w:ascii="Times New Roman" w:eastAsia="Times New Roman" w:hAnsi="Times New Roman" w:cs="Times New Roman"/>
          <w:snapToGrid w:val="0"/>
          <w:sz w:val="28"/>
          <w:szCs w:val="28"/>
          <w:lang w:eastAsia="ru-RU"/>
        </w:rPr>
        <w:t>оценка снижается на один балл.</w:t>
      </w:r>
    </w:p>
    <w:p w14:paraId="37676B23"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4.</w:t>
      </w:r>
      <w:r w:rsidRPr="0041129F">
        <w:rPr>
          <w:rFonts w:ascii="Times New Roman" w:eastAsia="Times New Roman" w:hAnsi="Times New Roman" w:cs="Times New Roman"/>
          <w:snapToGrid w:val="0"/>
          <w:sz w:val="28"/>
          <w:szCs w:val="28"/>
          <w:lang w:eastAsia="ru-RU"/>
        </w:rPr>
        <w:t xml:space="preserve"> При укомплектовании вооружением и военной техникой, марки (модели, модификации) которых не приведены в нормативах, руководитель занятия на основании предложений имеет право уточнять время для отработки нормативов. При этом за основу необходимо брать нормативы по аналогичным образцам. </w:t>
      </w:r>
    </w:p>
    <w:p w14:paraId="1585FF33"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5.</w:t>
      </w:r>
      <w:r w:rsidRPr="0041129F">
        <w:rPr>
          <w:rFonts w:ascii="Times New Roman" w:eastAsia="Times New Roman" w:hAnsi="Times New Roman" w:cs="Times New Roman"/>
          <w:snapToGrid w:val="0"/>
          <w:sz w:val="28"/>
          <w:szCs w:val="28"/>
          <w:lang w:eastAsia="ru-RU"/>
        </w:rPr>
        <w:t xml:space="preserve"> При выполнении нормативов в общевойсковом за</w:t>
      </w:r>
      <w:r w:rsidRPr="0041129F">
        <w:rPr>
          <w:rFonts w:ascii="Times New Roman" w:eastAsia="Times New Roman" w:hAnsi="Times New Roman" w:cs="Times New Roman"/>
          <w:snapToGrid w:val="0"/>
          <w:sz w:val="28"/>
          <w:szCs w:val="28"/>
          <w:lang w:eastAsia="ru-RU"/>
        </w:rPr>
        <w:softHyphen/>
        <w:t>щитном комплекте время увеличивается на 25 процентов, а при работе в противогазе на 10 процентов, кроме нормативов, выполнение которых предусмотрено в средствах защиты.</w:t>
      </w:r>
    </w:p>
    <w:p w14:paraId="509C0711" w14:textId="77777777" w:rsidR="0041129F" w:rsidRPr="0041129F" w:rsidRDefault="0041129F" w:rsidP="0041129F">
      <w:pPr>
        <w:spacing w:after="0" w:line="240" w:lineRule="auto"/>
        <w:ind w:firstLine="709"/>
        <w:jc w:val="both"/>
        <w:rPr>
          <w:rFonts w:ascii="Times New Roman" w:eastAsia="Times New Roman" w:hAnsi="Times New Roman" w:cs="Times New Roman"/>
          <w:sz w:val="28"/>
          <w:szCs w:val="28"/>
          <w:lang w:eastAsia="ru-RU"/>
        </w:rPr>
      </w:pPr>
      <w:r w:rsidRPr="0041129F">
        <w:rPr>
          <w:rFonts w:ascii="Times New Roman" w:eastAsia="Times New Roman" w:hAnsi="Times New Roman" w:cs="Times New Roman"/>
          <w:sz w:val="28"/>
          <w:szCs w:val="28"/>
          <w:lang w:eastAsia="ru-RU"/>
        </w:rPr>
        <w:t>При выполнении нормативов, когда температура воздуха минус 20 градусов С и ниже, плюс 30 градусов С и выше, при сильном дожде, сне</w:t>
      </w:r>
      <w:r w:rsidRPr="0041129F">
        <w:rPr>
          <w:rFonts w:ascii="Times New Roman" w:eastAsia="Times New Roman" w:hAnsi="Times New Roman" w:cs="Times New Roman"/>
          <w:sz w:val="28"/>
          <w:szCs w:val="28"/>
          <w:lang w:eastAsia="ru-RU"/>
        </w:rPr>
        <w:softHyphen/>
        <w:t xml:space="preserve">гопаде и высоте свыше 1500 м над уровнем моря, время на выполнение нормативов увеличивается на 20 процентов. </w:t>
      </w:r>
    </w:p>
    <w:p w14:paraId="0CC7F238"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 xml:space="preserve">При действиях в условиях распутицы, пустынно-песчаной местности, глубокого снежного покрова (30 - 50 см при действиях в пешем порядке (на колёсной технике) и 50 - 80 см при действиях на гусеничной технике), густого тумана и сильной запылённости время на выполнение нормативов, связанных с передвижением обучаемых и боевой техники, увеличивается (скорость движения уменьшается) по решению руководителя занятия до 30 процентов. </w:t>
      </w:r>
    </w:p>
    <w:p w14:paraId="6DA3F60E"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snapToGrid w:val="0"/>
          <w:sz w:val="28"/>
          <w:szCs w:val="28"/>
          <w:lang w:eastAsia="ru-RU"/>
        </w:rPr>
        <w:t xml:space="preserve">В зимних условиях при глубине снежного покрова 80 см и более окопы и укрытия могут устраиваться из снега. В этом случае время на выполнение нормативов, по отношению к указанному, сокращается в 1,5 - 2 раза. </w:t>
      </w:r>
    </w:p>
    <w:p w14:paraId="46235B44"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6.</w:t>
      </w:r>
      <w:r w:rsidRPr="0041129F">
        <w:rPr>
          <w:rFonts w:ascii="Times New Roman" w:eastAsia="Times New Roman" w:hAnsi="Times New Roman" w:cs="Times New Roman"/>
          <w:snapToGrid w:val="0"/>
          <w:sz w:val="28"/>
          <w:szCs w:val="28"/>
          <w:lang w:eastAsia="ru-RU"/>
        </w:rPr>
        <w:t xml:space="preserve"> При выполнении нормативов подразделением в сокращенном соста</w:t>
      </w:r>
      <w:r w:rsidRPr="0041129F">
        <w:rPr>
          <w:rFonts w:ascii="Times New Roman" w:eastAsia="Times New Roman" w:hAnsi="Times New Roman" w:cs="Times New Roman"/>
          <w:snapToGrid w:val="0"/>
          <w:sz w:val="28"/>
          <w:szCs w:val="28"/>
          <w:lang w:eastAsia="ru-RU"/>
        </w:rPr>
        <w:softHyphen/>
        <w:t>ве, время увеличивается (уменьшается) пропорционально количеству от</w:t>
      </w:r>
      <w:r w:rsidRPr="0041129F">
        <w:rPr>
          <w:rFonts w:ascii="Times New Roman" w:eastAsia="Times New Roman" w:hAnsi="Times New Roman" w:cs="Times New Roman"/>
          <w:snapToGrid w:val="0"/>
          <w:sz w:val="28"/>
          <w:szCs w:val="28"/>
          <w:lang w:eastAsia="ru-RU"/>
        </w:rPr>
        <w:softHyphen/>
        <w:t xml:space="preserve">сутствующих обучаемых. </w:t>
      </w:r>
    </w:p>
    <w:p w14:paraId="557113FF"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lastRenderedPageBreak/>
        <w:t>7.</w:t>
      </w:r>
      <w:r w:rsidRPr="0041129F">
        <w:rPr>
          <w:rFonts w:ascii="Times New Roman" w:eastAsia="Times New Roman" w:hAnsi="Times New Roman" w:cs="Times New Roman"/>
          <w:snapToGrid w:val="0"/>
          <w:sz w:val="28"/>
          <w:szCs w:val="28"/>
          <w:lang w:eastAsia="ru-RU"/>
        </w:rPr>
        <w:t xml:space="preserve"> При отработке нормативов на местности маршруты (направления) заранее не обозначаются и не прокладываются.</w:t>
      </w:r>
    </w:p>
    <w:p w14:paraId="6E1904BC"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8.</w:t>
      </w:r>
      <w:r w:rsidRPr="0041129F">
        <w:rPr>
          <w:rFonts w:ascii="Times New Roman" w:eastAsia="Times New Roman" w:hAnsi="Times New Roman" w:cs="Times New Roman"/>
          <w:snapToGrid w:val="0"/>
          <w:sz w:val="28"/>
          <w:szCs w:val="28"/>
          <w:lang w:eastAsia="ru-RU"/>
        </w:rPr>
        <w:t xml:space="preserve"> Перед выполнением нормативов по действиям с вооружением и во</w:t>
      </w:r>
      <w:r w:rsidRPr="0041129F">
        <w:rPr>
          <w:rFonts w:ascii="Times New Roman" w:eastAsia="Times New Roman" w:hAnsi="Times New Roman" w:cs="Times New Roman"/>
          <w:snapToGrid w:val="0"/>
          <w:sz w:val="28"/>
          <w:szCs w:val="28"/>
          <w:lang w:eastAsia="ru-RU"/>
        </w:rPr>
        <w:softHyphen/>
        <w:t>енной техникой на месте обучаемые (проверяемые) выстраиваются у машин, выходные люки машин прикрываются, но на замки не запираются, все лючки и пробки, обеспечивающие доступ к агрегатам (механизмам), должны быть закрыты на замки или закреплены болтами. Обнаруженные технические неисправности в ходе выполнения нормативов не устраняются (если они не препятствуют выполнению нормативов). Обучаемый после выполнения норматива должен доложить о выявленных неисправностях.</w:t>
      </w:r>
    </w:p>
    <w:p w14:paraId="50D79E1A" w14:textId="77777777" w:rsidR="0041129F" w:rsidRPr="0041129F" w:rsidRDefault="0041129F" w:rsidP="0041129F">
      <w:pPr>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9.</w:t>
      </w:r>
      <w:r w:rsidRPr="0041129F">
        <w:rPr>
          <w:rFonts w:ascii="Times New Roman" w:eastAsia="Times New Roman" w:hAnsi="Times New Roman" w:cs="Times New Roman"/>
          <w:snapToGrid w:val="0"/>
          <w:sz w:val="28"/>
          <w:szCs w:val="28"/>
          <w:lang w:eastAsia="ru-RU"/>
        </w:rPr>
        <w:t xml:space="preserve"> Время выполнения норматива обучаемыми отсчитывается по секундомеру в порядке, изложенном в условиях норматива, а там, где он не определён, - с момента подачи команды «К выполнению норматива приступить» (или другой установленной команды, сигнала) до момента выполнения норматива всеми обучаемыми или доклада обучаемого о его выполнении.</w:t>
      </w:r>
    </w:p>
    <w:p w14:paraId="7AD92462" w14:textId="77777777" w:rsidR="0041129F" w:rsidRPr="0041129F" w:rsidRDefault="0041129F" w:rsidP="0041129F">
      <w:pPr>
        <w:tabs>
          <w:tab w:val="left" w:pos="9639"/>
        </w:tabs>
        <w:spacing w:after="0" w:line="240" w:lineRule="auto"/>
        <w:ind w:firstLine="709"/>
        <w:jc w:val="both"/>
        <w:rPr>
          <w:rFonts w:ascii="Times New Roman" w:eastAsia="Times New Roman" w:hAnsi="Times New Roman" w:cs="Times New Roman"/>
          <w:snapToGrid w:val="0"/>
          <w:sz w:val="28"/>
          <w:szCs w:val="28"/>
          <w:lang w:eastAsia="ru-RU"/>
        </w:rPr>
      </w:pPr>
      <w:r w:rsidRPr="0041129F">
        <w:rPr>
          <w:rFonts w:ascii="Times New Roman" w:eastAsia="Times New Roman" w:hAnsi="Times New Roman" w:cs="Times New Roman"/>
          <w:b/>
          <w:snapToGrid w:val="0"/>
          <w:sz w:val="28"/>
          <w:szCs w:val="28"/>
          <w:lang w:eastAsia="ru-RU"/>
        </w:rPr>
        <w:t>10.</w:t>
      </w:r>
      <w:r w:rsidRPr="0041129F">
        <w:rPr>
          <w:rFonts w:ascii="Times New Roman" w:eastAsia="Times New Roman" w:hAnsi="Times New Roman" w:cs="Times New Roman"/>
          <w:snapToGrid w:val="0"/>
          <w:sz w:val="28"/>
          <w:szCs w:val="28"/>
          <w:lang w:eastAsia="ru-RU"/>
        </w:rPr>
        <w:t xml:space="preserve"> Учёт выполнения нормативов ведется в ведомостях учёта результатов выполнения контрольного занятия (упражнений, нормативов).</w:t>
      </w:r>
    </w:p>
    <w:p w14:paraId="7755B4BE"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2E03C1A7"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6128FB68"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7C41B984"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0076FD03"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6FD4F989"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5875E55F" w14:textId="77777777" w:rsidR="0041129F" w:rsidRDefault="0041129F" w:rsidP="004218EB">
      <w:pPr>
        <w:spacing w:after="0" w:line="240" w:lineRule="auto"/>
        <w:ind w:left="567" w:firstLine="709"/>
        <w:jc w:val="both"/>
        <w:rPr>
          <w:rFonts w:ascii="Times New Roman" w:eastAsia="Times New Roman" w:hAnsi="Times New Roman" w:cs="Times New Roman"/>
          <w:sz w:val="28"/>
          <w:szCs w:val="28"/>
          <w:highlight w:val="yellow"/>
          <w:lang w:eastAsia="ru-RU"/>
        </w:rPr>
      </w:pPr>
    </w:p>
    <w:p w14:paraId="3DED4268" w14:textId="77777777" w:rsidR="00FD4130" w:rsidRPr="00461D37" w:rsidRDefault="00FD4130" w:rsidP="00461D37">
      <w:pPr>
        <w:autoSpaceDE w:val="0"/>
        <w:autoSpaceDN w:val="0"/>
        <w:adjustRightInd w:val="0"/>
        <w:spacing w:after="0" w:line="240" w:lineRule="auto"/>
        <w:rPr>
          <w:rFonts w:ascii="Times New Roman" w:eastAsia="Times New Roman" w:hAnsi="Times New Roman" w:cs="Times New Roman"/>
          <w:sz w:val="24"/>
          <w:szCs w:val="24"/>
          <w:lang w:eastAsia="ru-RU"/>
        </w:rPr>
      </w:pPr>
    </w:p>
    <w:p w14:paraId="521961E7" w14:textId="77777777" w:rsidR="00FD4130" w:rsidRDefault="00FD4130"/>
    <w:p w14:paraId="32CDB7C1" w14:textId="77777777" w:rsidR="00FD4130" w:rsidRDefault="00FD4130"/>
    <w:p w14:paraId="190F42FA" w14:textId="77777777" w:rsidR="00FD4130" w:rsidRPr="004218EB" w:rsidRDefault="00FD4130" w:rsidP="00FD4130">
      <w:pPr>
        <w:spacing w:after="0" w:line="240" w:lineRule="auto"/>
        <w:ind w:firstLine="709"/>
        <w:jc w:val="both"/>
        <w:rPr>
          <w:rFonts w:ascii="Times New Roman" w:eastAsia="Calibri" w:hAnsi="Times New Roman" w:cs="Times New Roman"/>
          <w:sz w:val="28"/>
          <w:szCs w:val="28"/>
        </w:rPr>
      </w:pPr>
    </w:p>
    <w:p w14:paraId="79893ED1" w14:textId="77777777" w:rsidR="00FD4130" w:rsidRDefault="00FD4130"/>
    <w:sectPr w:rsidR="00FD4130" w:rsidSect="00A915C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0CDC" w14:textId="77777777" w:rsidR="00662A9A" w:rsidRDefault="00662A9A" w:rsidP="00FD4130">
      <w:pPr>
        <w:spacing w:after="0" w:line="240" w:lineRule="auto"/>
      </w:pPr>
      <w:r>
        <w:separator/>
      </w:r>
    </w:p>
  </w:endnote>
  <w:endnote w:type="continuationSeparator" w:id="0">
    <w:p w14:paraId="625F627A" w14:textId="77777777" w:rsidR="00662A9A" w:rsidRDefault="00662A9A" w:rsidP="00FD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A08E" w14:textId="77777777" w:rsidR="00662A9A" w:rsidRDefault="00662A9A" w:rsidP="00FD4130">
      <w:pPr>
        <w:spacing w:after="0" w:line="240" w:lineRule="auto"/>
      </w:pPr>
      <w:r>
        <w:separator/>
      </w:r>
    </w:p>
  </w:footnote>
  <w:footnote w:type="continuationSeparator" w:id="0">
    <w:p w14:paraId="09B4E065" w14:textId="77777777" w:rsidR="00662A9A" w:rsidRDefault="00662A9A" w:rsidP="00FD4130">
      <w:pPr>
        <w:spacing w:after="0" w:line="240" w:lineRule="auto"/>
      </w:pPr>
      <w:r>
        <w:continuationSeparator/>
      </w:r>
    </w:p>
  </w:footnote>
  <w:footnote w:id="1">
    <w:p w14:paraId="33BBED3E" w14:textId="77777777" w:rsidR="004D66E4" w:rsidRDefault="004D66E4" w:rsidP="00FD4130">
      <w:pPr>
        <w:pStyle w:val="ac"/>
      </w:pPr>
      <w:r>
        <w:rPr>
          <w:rStyle w:val="ae"/>
        </w:rPr>
        <w:footnoteRef/>
      </w:r>
      <w:r>
        <w:tab/>
        <w:t xml:space="preserve"> Далее – «Практические действия».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75pt;visibility:visibl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1856" w:hanging="360"/>
      </w:pPr>
      <w:rPr>
        <w:rFonts w:ascii="Symbol" w:hAnsi="Symbol" w:cs="Symbol" w:hint="default"/>
        <w:color w:val="auto"/>
        <w:sz w:val="28"/>
        <w:szCs w:val="28"/>
        <w:lang w:val="x-none"/>
      </w:rPr>
    </w:lvl>
  </w:abstractNum>
  <w:abstractNum w:abstractNumId="2" w15:restartNumberingAfterBreak="0">
    <w:nsid w:val="015A08FB"/>
    <w:multiLevelType w:val="hybridMultilevel"/>
    <w:tmpl w:val="851CFF4E"/>
    <w:lvl w:ilvl="0" w:tplc="731215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A034BFD"/>
    <w:multiLevelType w:val="hybridMultilevel"/>
    <w:tmpl w:val="923EFBC4"/>
    <w:lvl w:ilvl="0" w:tplc="375045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E51B2"/>
    <w:multiLevelType w:val="singleLevel"/>
    <w:tmpl w:val="B38ED0B0"/>
    <w:lvl w:ilvl="0">
      <w:start w:val="3100"/>
      <w:numFmt w:val="bullet"/>
      <w:lvlText w:val="-"/>
      <w:lvlJc w:val="left"/>
      <w:pPr>
        <w:tabs>
          <w:tab w:val="num" w:pos="360"/>
        </w:tabs>
        <w:ind w:left="360" w:hanging="360"/>
      </w:pPr>
      <w:rPr>
        <w:rFonts w:hint="default"/>
      </w:rPr>
    </w:lvl>
  </w:abstractNum>
  <w:abstractNum w:abstractNumId="5" w15:restartNumberingAfterBreak="0">
    <w:nsid w:val="12D22417"/>
    <w:multiLevelType w:val="multilevel"/>
    <w:tmpl w:val="8732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84876"/>
    <w:multiLevelType w:val="hybridMultilevel"/>
    <w:tmpl w:val="1870E0AA"/>
    <w:lvl w:ilvl="0" w:tplc="5B2C0048">
      <w:start w:val="1"/>
      <w:numFmt w:val="bullet"/>
      <w:lvlText w:val=""/>
      <w:lvlPicBulletId w:val="0"/>
      <w:lvlJc w:val="left"/>
      <w:pPr>
        <w:tabs>
          <w:tab w:val="num" w:pos="720"/>
        </w:tabs>
        <w:ind w:left="720" w:hanging="360"/>
      </w:pPr>
      <w:rPr>
        <w:rFonts w:ascii="Symbol" w:hAnsi="Symbol" w:hint="default"/>
      </w:rPr>
    </w:lvl>
    <w:lvl w:ilvl="1" w:tplc="11A4FF56" w:tentative="1">
      <w:start w:val="1"/>
      <w:numFmt w:val="bullet"/>
      <w:lvlText w:val=""/>
      <w:lvlJc w:val="left"/>
      <w:pPr>
        <w:tabs>
          <w:tab w:val="num" w:pos="1440"/>
        </w:tabs>
        <w:ind w:left="1440" w:hanging="360"/>
      </w:pPr>
      <w:rPr>
        <w:rFonts w:ascii="Symbol" w:hAnsi="Symbol" w:hint="default"/>
      </w:rPr>
    </w:lvl>
    <w:lvl w:ilvl="2" w:tplc="18ACD646" w:tentative="1">
      <w:start w:val="1"/>
      <w:numFmt w:val="bullet"/>
      <w:lvlText w:val=""/>
      <w:lvlJc w:val="left"/>
      <w:pPr>
        <w:tabs>
          <w:tab w:val="num" w:pos="2160"/>
        </w:tabs>
        <w:ind w:left="2160" w:hanging="360"/>
      </w:pPr>
      <w:rPr>
        <w:rFonts w:ascii="Symbol" w:hAnsi="Symbol" w:hint="default"/>
      </w:rPr>
    </w:lvl>
    <w:lvl w:ilvl="3" w:tplc="E9145B62" w:tentative="1">
      <w:start w:val="1"/>
      <w:numFmt w:val="bullet"/>
      <w:lvlText w:val=""/>
      <w:lvlJc w:val="left"/>
      <w:pPr>
        <w:tabs>
          <w:tab w:val="num" w:pos="2880"/>
        </w:tabs>
        <w:ind w:left="2880" w:hanging="360"/>
      </w:pPr>
      <w:rPr>
        <w:rFonts w:ascii="Symbol" w:hAnsi="Symbol" w:hint="default"/>
      </w:rPr>
    </w:lvl>
    <w:lvl w:ilvl="4" w:tplc="13CAA1F0" w:tentative="1">
      <w:start w:val="1"/>
      <w:numFmt w:val="bullet"/>
      <w:lvlText w:val=""/>
      <w:lvlJc w:val="left"/>
      <w:pPr>
        <w:tabs>
          <w:tab w:val="num" w:pos="3600"/>
        </w:tabs>
        <w:ind w:left="3600" w:hanging="360"/>
      </w:pPr>
      <w:rPr>
        <w:rFonts w:ascii="Symbol" w:hAnsi="Symbol" w:hint="default"/>
      </w:rPr>
    </w:lvl>
    <w:lvl w:ilvl="5" w:tplc="F32A4060" w:tentative="1">
      <w:start w:val="1"/>
      <w:numFmt w:val="bullet"/>
      <w:lvlText w:val=""/>
      <w:lvlJc w:val="left"/>
      <w:pPr>
        <w:tabs>
          <w:tab w:val="num" w:pos="4320"/>
        </w:tabs>
        <w:ind w:left="4320" w:hanging="360"/>
      </w:pPr>
      <w:rPr>
        <w:rFonts w:ascii="Symbol" w:hAnsi="Symbol" w:hint="default"/>
      </w:rPr>
    </w:lvl>
    <w:lvl w:ilvl="6" w:tplc="2BBAF8A8" w:tentative="1">
      <w:start w:val="1"/>
      <w:numFmt w:val="bullet"/>
      <w:lvlText w:val=""/>
      <w:lvlJc w:val="left"/>
      <w:pPr>
        <w:tabs>
          <w:tab w:val="num" w:pos="5040"/>
        </w:tabs>
        <w:ind w:left="5040" w:hanging="360"/>
      </w:pPr>
      <w:rPr>
        <w:rFonts w:ascii="Symbol" w:hAnsi="Symbol" w:hint="default"/>
      </w:rPr>
    </w:lvl>
    <w:lvl w:ilvl="7" w:tplc="E2020182" w:tentative="1">
      <w:start w:val="1"/>
      <w:numFmt w:val="bullet"/>
      <w:lvlText w:val=""/>
      <w:lvlJc w:val="left"/>
      <w:pPr>
        <w:tabs>
          <w:tab w:val="num" w:pos="5760"/>
        </w:tabs>
        <w:ind w:left="5760" w:hanging="360"/>
      </w:pPr>
      <w:rPr>
        <w:rFonts w:ascii="Symbol" w:hAnsi="Symbol" w:hint="default"/>
      </w:rPr>
    </w:lvl>
    <w:lvl w:ilvl="8" w:tplc="1D0E0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B90C41"/>
    <w:multiLevelType w:val="singleLevel"/>
    <w:tmpl w:val="ABA6A526"/>
    <w:lvl w:ilvl="0">
      <w:start w:val="24"/>
      <w:numFmt w:val="bullet"/>
      <w:lvlText w:val="-"/>
      <w:lvlJc w:val="left"/>
      <w:pPr>
        <w:tabs>
          <w:tab w:val="num" w:pos="405"/>
        </w:tabs>
        <w:ind w:left="405" w:hanging="360"/>
      </w:pPr>
      <w:rPr>
        <w:rFonts w:hint="default"/>
      </w:rPr>
    </w:lvl>
  </w:abstractNum>
  <w:abstractNum w:abstractNumId="8" w15:restartNumberingAfterBreak="0">
    <w:nsid w:val="213077AD"/>
    <w:multiLevelType w:val="singleLevel"/>
    <w:tmpl w:val="00644A52"/>
    <w:lvl w:ilvl="0">
      <w:start w:val="24"/>
      <w:numFmt w:val="bullet"/>
      <w:lvlText w:val="-"/>
      <w:lvlJc w:val="left"/>
      <w:pPr>
        <w:tabs>
          <w:tab w:val="num" w:pos="405"/>
        </w:tabs>
        <w:ind w:left="405" w:hanging="360"/>
      </w:pPr>
      <w:rPr>
        <w:rFonts w:hint="default"/>
      </w:rPr>
    </w:lvl>
  </w:abstractNum>
  <w:abstractNum w:abstractNumId="9" w15:restartNumberingAfterBreak="0">
    <w:nsid w:val="2ADD0A31"/>
    <w:multiLevelType w:val="hybridMultilevel"/>
    <w:tmpl w:val="D87A4860"/>
    <w:lvl w:ilvl="0" w:tplc="C770A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41AA2"/>
    <w:multiLevelType w:val="singleLevel"/>
    <w:tmpl w:val="F25EC81E"/>
    <w:lvl w:ilvl="0">
      <w:start w:val="3100"/>
      <w:numFmt w:val="decimal"/>
      <w:lvlText w:val="%1"/>
      <w:lvlJc w:val="left"/>
      <w:pPr>
        <w:tabs>
          <w:tab w:val="num" w:pos="390"/>
        </w:tabs>
        <w:ind w:left="390" w:hanging="390"/>
      </w:pPr>
      <w:rPr>
        <w:rFonts w:hint="default"/>
      </w:rPr>
    </w:lvl>
  </w:abstractNum>
  <w:abstractNum w:abstractNumId="11" w15:restartNumberingAfterBreak="0">
    <w:nsid w:val="35E95767"/>
    <w:multiLevelType w:val="singleLevel"/>
    <w:tmpl w:val="AC70C4A0"/>
    <w:lvl w:ilvl="0">
      <w:start w:val="3100"/>
      <w:numFmt w:val="bullet"/>
      <w:lvlText w:val="-"/>
      <w:lvlJc w:val="left"/>
      <w:pPr>
        <w:tabs>
          <w:tab w:val="num" w:pos="360"/>
        </w:tabs>
        <w:ind w:left="360" w:hanging="360"/>
      </w:pPr>
      <w:rPr>
        <w:rFonts w:hint="default"/>
      </w:rPr>
    </w:lvl>
  </w:abstractNum>
  <w:abstractNum w:abstractNumId="12" w15:restartNumberingAfterBreak="0">
    <w:nsid w:val="411D2D05"/>
    <w:multiLevelType w:val="singleLevel"/>
    <w:tmpl w:val="8C5E932C"/>
    <w:lvl w:ilvl="0">
      <w:start w:val="10"/>
      <w:numFmt w:val="bullet"/>
      <w:lvlText w:val="-"/>
      <w:lvlJc w:val="left"/>
      <w:pPr>
        <w:tabs>
          <w:tab w:val="num" w:pos="360"/>
        </w:tabs>
        <w:ind w:left="360" w:hanging="360"/>
      </w:pPr>
      <w:rPr>
        <w:rFonts w:hint="default"/>
      </w:rPr>
    </w:lvl>
  </w:abstractNum>
  <w:abstractNum w:abstractNumId="13" w15:restartNumberingAfterBreak="0">
    <w:nsid w:val="4B1532C6"/>
    <w:multiLevelType w:val="singleLevel"/>
    <w:tmpl w:val="36105304"/>
    <w:lvl w:ilvl="0">
      <w:start w:val="10"/>
      <w:numFmt w:val="bullet"/>
      <w:lvlText w:val="-"/>
      <w:lvlJc w:val="left"/>
      <w:pPr>
        <w:tabs>
          <w:tab w:val="num" w:pos="360"/>
        </w:tabs>
        <w:ind w:left="360" w:hanging="360"/>
      </w:pPr>
      <w:rPr>
        <w:rFonts w:hint="default"/>
      </w:rPr>
    </w:lvl>
  </w:abstractNum>
  <w:abstractNum w:abstractNumId="14" w15:restartNumberingAfterBreak="0">
    <w:nsid w:val="4FFC3E7E"/>
    <w:multiLevelType w:val="hybridMultilevel"/>
    <w:tmpl w:val="7082C87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5" w15:restartNumberingAfterBreak="0">
    <w:nsid w:val="595C66AC"/>
    <w:multiLevelType w:val="singleLevel"/>
    <w:tmpl w:val="274A9E10"/>
    <w:lvl w:ilvl="0">
      <w:start w:val="4"/>
      <w:numFmt w:val="bullet"/>
      <w:lvlText w:val="-"/>
      <w:lvlJc w:val="left"/>
      <w:pPr>
        <w:tabs>
          <w:tab w:val="num" w:pos="405"/>
        </w:tabs>
        <w:ind w:left="405" w:hanging="360"/>
      </w:pPr>
      <w:rPr>
        <w:rFonts w:hint="default"/>
      </w:rPr>
    </w:lvl>
  </w:abstractNum>
  <w:abstractNum w:abstractNumId="16" w15:restartNumberingAfterBreak="0">
    <w:nsid w:val="5EC861AE"/>
    <w:multiLevelType w:val="hybridMultilevel"/>
    <w:tmpl w:val="0CE86812"/>
    <w:lvl w:ilvl="0" w:tplc="FF52A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382BF8"/>
    <w:multiLevelType w:val="singleLevel"/>
    <w:tmpl w:val="2586EAEE"/>
    <w:lvl w:ilvl="0">
      <w:start w:val="3100"/>
      <w:numFmt w:val="decimal"/>
      <w:lvlText w:val="%1"/>
      <w:lvlJc w:val="left"/>
      <w:pPr>
        <w:tabs>
          <w:tab w:val="num" w:pos="390"/>
        </w:tabs>
        <w:ind w:left="390" w:hanging="390"/>
      </w:pPr>
      <w:rPr>
        <w:rFonts w:hint="default"/>
      </w:rPr>
    </w:lvl>
  </w:abstractNum>
  <w:abstractNum w:abstractNumId="18" w15:restartNumberingAfterBreak="0">
    <w:nsid w:val="6A3A78FB"/>
    <w:multiLevelType w:val="singleLevel"/>
    <w:tmpl w:val="EA94E848"/>
    <w:lvl w:ilvl="0">
      <w:start w:val="4"/>
      <w:numFmt w:val="bullet"/>
      <w:lvlText w:val="-"/>
      <w:lvlJc w:val="left"/>
      <w:pPr>
        <w:tabs>
          <w:tab w:val="num" w:pos="405"/>
        </w:tabs>
        <w:ind w:left="405" w:hanging="360"/>
      </w:pPr>
      <w:rPr>
        <w:rFonts w:hint="default"/>
      </w:rPr>
    </w:lvl>
  </w:abstractNum>
  <w:abstractNum w:abstractNumId="19" w15:restartNumberingAfterBreak="0">
    <w:nsid w:val="713C55B2"/>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AE15396"/>
    <w:multiLevelType w:val="singleLevel"/>
    <w:tmpl w:val="B2389CF8"/>
    <w:lvl w:ilvl="0">
      <w:start w:val="5"/>
      <w:numFmt w:val="upperRoman"/>
      <w:lvlText w:val="%1. "/>
      <w:legacy w:legacy="1" w:legacySpace="0" w:legacyIndent="283"/>
      <w:lvlJc w:val="left"/>
      <w:pPr>
        <w:ind w:left="283" w:hanging="283"/>
      </w:pPr>
      <w:rPr>
        <w:b/>
        <w:i w:val="0"/>
        <w:sz w:val="28"/>
      </w:rPr>
    </w:lvl>
  </w:abstractNum>
  <w:abstractNum w:abstractNumId="21" w15:restartNumberingAfterBreak="0">
    <w:nsid w:val="7E014609"/>
    <w:multiLevelType w:val="hybridMultilevel"/>
    <w:tmpl w:val="E110CE28"/>
    <w:lvl w:ilvl="0" w:tplc="0F2C7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4"/>
  </w:num>
  <w:num w:numId="4">
    <w:abstractNumId w:val="2"/>
  </w:num>
  <w:num w:numId="5">
    <w:abstractNumId w:val="16"/>
  </w:num>
  <w:num w:numId="6">
    <w:abstractNumId w:val="6"/>
  </w:num>
  <w:num w:numId="7">
    <w:abstractNumId w:val="21"/>
  </w:num>
  <w:num w:numId="8">
    <w:abstractNumId w:val="1"/>
  </w:num>
  <w:num w:numId="9">
    <w:abstractNumId w:val="5"/>
  </w:num>
  <w:num w:numId="10">
    <w:abstractNumId w:val="20"/>
  </w:num>
  <w:num w:numId="11">
    <w:abstractNumId w:val="0"/>
    <w:lvlOverride w:ilvl="0">
      <w:lvl w:ilvl="0">
        <w:start w:val="5"/>
        <w:numFmt w:val="bullet"/>
        <w:lvlText w:val="—"/>
        <w:legacy w:legacy="1" w:legacySpace="0" w:legacyIndent="360"/>
        <w:lvlJc w:val="left"/>
        <w:pPr>
          <w:ind w:left="0" w:hanging="360"/>
        </w:pPr>
      </w:lvl>
    </w:lvlOverride>
  </w:num>
  <w:num w:numId="12">
    <w:abstractNumId w:val="12"/>
  </w:num>
  <w:num w:numId="13">
    <w:abstractNumId w:val="13"/>
  </w:num>
  <w:num w:numId="14">
    <w:abstractNumId w:val="4"/>
  </w:num>
  <w:num w:numId="15">
    <w:abstractNumId w:val="11"/>
  </w:num>
  <w:num w:numId="16">
    <w:abstractNumId w:val="17"/>
  </w:num>
  <w:num w:numId="17">
    <w:abstractNumId w:val="10"/>
  </w:num>
  <w:num w:numId="18">
    <w:abstractNumId w:val="18"/>
  </w:num>
  <w:num w:numId="19">
    <w:abstractNumId w:val="15"/>
  </w:num>
  <w:num w:numId="20">
    <w:abstractNumId w:val="7"/>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C1"/>
    <w:rsid w:val="000406B5"/>
    <w:rsid w:val="00045C13"/>
    <w:rsid w:val="00047730"/>
    <w:rsid w:val="0006235E"/>
    <w:rsid w:val="000639E0"/>
    <w:rsid w:val="000716C1"/>
    <w:rsid w:val="000D756F"/>
    <w:rsid w:val="00152614"/>
    <w:rsid w:val="0018186D"/>
    <w:rsid w:val="0018187C"/>
    <w:rsid w:val="001818E4"/>
    <w:rsid w:val="001938F1"/>
    <w:rsid w:val="001E1463"/>
    <w:rsid w:val="00201873"/>
    <w:rsid w:val="00293377"/>
    <w:rsid w:val="0029453E"/>
    <w:rsid w:val="00294609"/>
    <w:rsid w:val="002B4B7A"/>
    <w:rsid w:val="002D1666"/>
    <w:rsid w:val="002D1A5F"/>
    <w:rsid w:val="002F3042"/>
    <w:rsid w:val="00326198"/>
    <w:rsid w:val="00343C15"/>
    <w:rsid w:val="003566B7"/>
    <w:rsid w:val="0039113A"/>
    <w:rsid w:val="003D72D4"/>
    <w:rsid w:val="0041129F"/>
    <w:rsid w:val="004218EB"/>
    <w:rsid w:val="00461D37"/>
    <w:rsid w:val="004B2C1F"/>
    <w:rsid w:val="004C0549"/>
    <w:rsid w:val="004D66E4"/>
    <w:rsid w:val="00565A3C"/>
    <w:rsid w:val="00583332"/>
    <w:rsid w:val="00586F40"/>
    <w:rsid w:val="005C2F06"/>
    <w:rsid w:val="005C7362"/>
    <w:rsid w:val="00651640"/>
    <w:rsid w:val="0065368E"/>
    <w:rsid w:val="00662A9A"/>
    <w:rsid w:val="00684BAA"/>
    <w:rsid w:val="00696CA5"/>
    <w:rsid w:val="006A2A80"/>
    <w:rsid w:val="006C1AF2"/>
    <w:rsid w:val="006C2C8F"/>
    <w:rsid w:val="006D6592"/>
    <w:rsid w:val="006F104D"/>
    <w:rsid w:val="00714D04"/>
    <w:rsid w:val="007811EF"/>
    <w:rsid w:val="007F070E"/>
    <w:rsid w:val="008467A2"/>
    <w:rsid w:val="008543B8"/>
    <w:rsid w:val="00857D91"/>
    <w:rsid w:val="00873349"/>
    <w:rsid w:val="008918A5"/>
    <w:rsid w:val="008A69FA"/>
    <w:rsid w:val="008C7F79"/>
    <w:rsid w:val="00916B5E"/>
    <w:rsid w:val="00965FDB"/>
    <w:rsid w:val="0099650B"/>
    <w:rsid w:val="00997BCB"/>
    <w:rsid w:val="009D045F"/>
    <w:rsid w:val="009D3C71"/>
    <w:rsid w:val="00A4010B"/>
    <w:rsid w:val="00A444F0"/>
    <w:rsid w:val="00A655EE"/>
    <w:rsid w:val="00A6639F"/>
    <w:rsid w:val="00A915C1"/>
    <w:rsid w:val="00AC1A1C"/>
    <w:rsid w:val="00AD1128"/>
    <w:rsid w:val="00AD3181"/>
    <w:rsid w:val="00B450D3"/>
    <w:rsid w:val="00BA541C"/>
    <w:rsid w:val="00BA7DFC"/>
    <w:rsid w:val="00BB1FEA"/>
    <w:rsid w:val="00BE072F"/>
    <w:rsid w:val="00BE6AAB"/>
    <w:rsid w:val="00C4368F"/>
    <w:rsid w:val="00CA013F"/>
    <w:rsid w:val="00D0263D"/>
    <w:rsid w:val="00D30E52"/>
    <w:rsid w:val="00D54B7D"/>
    <w:rsid w:val="00D76F28"/>
    <w:rsid w:val="00D85ACF"/>
    <w:rsid w:val="00E11CD2"/>
    <w:rsid w:val="00E23764"/>
    <w:rsid w:val="00E3222D"/>
    <w:rsid w:val="00E4634B"/>
    <w:rsid w:val="00E50BB4"/>
    <w:rsid w:val="00E97261"/>
    <w:rsid w:val="00EC1969"/>
    <w:rsid w:val="00F14791"/>
    <w:rsid w:val="00F66523"/>
    <w:rsid w:val="00FC7317"/>
    <w:rsid w:val="00FD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00F8"/>
  <w15:chartTrackingRefBased/>
  <w15:docId w15:val="{A9CA9107-A898-4BE1-9F39-7903FEB0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C1"/>
  </w:style>
  <w:style w:type="paragraph" w:styleId="1">
    <w:name w:val="heading 1"/>
    <w:basedOn w:val="a"/>
    <w:next w:val="a"/>
    <w:link w:val="10"/>
    <w:qFormat/>
    <w:rsid w:val="0041129F"/>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1129F"/>
    <w:pPr>
      <w:keepNext/>
      <w:widowControl w:val="0"/>
      <w:spacing w:after="0" w:line="240" w:lineRule="auto"/>
      <w:jc w:val="both"/>
      <w:outlineLvl w:val="1"/>
    </w:pPr>
    <w:rPr>
      <w:rFonts w:ascii="Arial Narrow" w:eastAsia="Times New Roman" w:hAnsi="Arial Narrow" w:cs="Times New Roman"/>
      <w:b/>
      <w:sz w:val="28"/>
      <w:szCs w:val="20"/>
      <w:lang w:eastAsia="ru-RU"/>
    </w:rPr>
  </w:style>
  <w:style w:type="paragraph" w:styleId="3">
    <w:name w:val="heading 3"/>
    <w:basedOn w:val="a"/>
    <w:next w:val="a"/>
    <w:link w:val="30"/>
    <w:qFormat/>
    <w:rsid w:val="0041129F"/>
    <w:pPr>
      <w:keepNext/>
      <w:widowControl w:val="0"/>
      <w:spacing w:after="0" w:line="240" w:lineRule="auto"/>
      <w:ind w:firstLine="72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4218EB"/>
  </w:style>
  <w:style w:type="paragraph" w:styleId="a4">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Знак Знак"/>
    <w:basedOn w:val="a"/>
    <w:link w:val="a5"/>
    <w:rsid w:val="004218E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w:basedOn w:val="a0"/>
    <w:link w:val="a4"/>
    <w:rsid w:val="004218EB"/>
    <w:rPr>
      <w:rFonts w:ascii="Courier New" w:eastAsia="Times New Roman" w:hAnsi="Courier New" w:cs="Courier New"/>
      <w:sz w:val="20"/>
      <w:szCs w:val="20"/>
      <w:lang w:eastAsia="ru-RU"/>
    </w:rPr>
  </w:style>
  <w:style w:type="paragraph" w:customStyle="1" w:styleId="ConsPlusNormal">
    <w:name w:val="ConsPlusNormal"/>
    <w:rsid w:val="004218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4218EB"/>
    <w:rPr>
      <w:color w:val="0000FF"/>
      <w:u w:val="single"/>
    </w:rPr>
  </w:style>
  <w:style w:type="character" w:styleId="a7">
    <w:name w:val="Strong"/>
    <w:uiPriority w:val="22"/>
    <w:qFormat/>
    <w:rsid w:val="004218EB"/>
    <w:rPr>
      <w:b/>
      <w:bCs/>
    </w:rPr>
  </w:style>
  <w:style w:type="paragraph" w:customStyle="1" w:styleId="c4">
    <w:name w:val="c4"/>
    <w:basedOn w:val="a"/>
    <w:rsid w:val="00421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4218EB"/>
  </w:style>
  <w:style w:type="character" w:customStyle="1" w:styleId="c10">
    <w:name w:val="c10"/>
    <w:rsid w:val="004218EB"/>
  </w:style>
  <w:style w:type="paragraph" w:customStyle="1" w:styleId="c2">
    <w:name w:val="c2"/>
    <w:basedOn w:val="a"/>
    <w:rsid w:val="00421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4218EB"/>
  </w:style>
  <w:style w:type="character" w:customStyle="1" w:styleId="c28">
    <w:name w:val="c28"/>
    <w:rsid w:val="004218EB"/>
  </w:style>
  <w:style w:type="character" w:customStyle="1" w:styleId="c19">
    <w:name w:val="c19"/>
    <w:rsid w:val="004218EB"/>
  </w:style>
  <w:style w:type="table" w:customStyle="1" w:styleId="12">
    <w:name w:val="Сетка таблицы1"/>
    <w:basedOn w:val="a1"/>
    <w:next w:val="a3"/>
    <w:uiPriority w:val="59"/>
    <w:rsid w:val="00421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18EB"/>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4218EB"/>
    <w:rPr>
      <w:rFonts w:ascii="Segoe UI" w:eastAsia="Times New Roman" w:hAnsi="Segoe UI" w:cs="Segoe UI"/>
      <w:sz w:val="18"/>
      <w:szCs w:val="18"/>
      <w:lang w:eastAsia="ru-RU"/>
    </w:rPr>
  </w:style>
  <w:style w:type="paragraph" w:styleId="aa">
    <w:name w:val="Normal (Web)"/>
    <w:basedOn w:val="a"/>
    <w:uiPriority w:val="99"/>
    <w:semiHidden/>
    <w:unhideWhenUsed/>
    <w:rsid w:val="00421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uiPriority w:val="1"/>
    <w:qFormat/>
    <w:rsid w:val="004218EB"/>
    <w:pPr>
      <w:spacing w:after="0" w:line="240" w:lineRule="auto"/>
      <w:ind w:firstLine="709"/>
      <w:jc w:val="both"/>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421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FD413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FD4130"/>
    <w:rPr>
      <w:rFonts w:ascii="Times New Roman" w:eastAsia="Times New Roman" w:hAnsi="Times New Roman" w:cs="Times New Roman"/>
      <w:sz w:val="20"/>
      <w:szCs w:val="20"/>
      <w:lang w:eastAsia="ru-RU"/>
    </w:rPr>
  </w:style>
  <w:style w:type="character" w:customStyle="1" w:styleId="ae">
    <w:name w:val="Символ сноски"/>
    <w:basedOn w:val="a0"/>
    <w:rsid w:val="00FD4130"/>
    <w:rPr>
      <w:vertAlign w:val="superscript"/>
    </w:rPr>
  </w:style>
  <w:style w:type="character" w:customStyle="1" w:styleId="10">
    <w:name w:val="Заголовок 1 Знак"/>
    <w:basedOn w:val="a0"/>
    <w:link w:val="1"/>
    <w:rsid w:val="0041129F"/>
    <w:rPr>
      <w:rFonts w:ascii="Cambria" w:eastAsia="Times New Roman" w:hAnsi="Cambria" w:cs="Times New Roman"/>
      <w:b/>
      <w:bCs/>
      <w:kern w:val="32"/>
      <w:sz w:val="32"/>
      <w:szCs w:val="32"/>
    </w:rPr>
  </w:style>
  <w:style w:type="character" w:customStyle="1" w:styleId="20">
    <w:name w:val="Заголовок 2 Знак"/>
    <w:basedOn w:val="a0"/>
    <w:link w:val="2"/>
    <w:rsid w:val="0041129F"/>
    <w:rPr>
      <w:rFonts w:ascii="Arial Narrow" w:eastAsia="Times New Roman" w:hAnsi="Arial Narrow" w:cs="Times New Roman"/>
      <w:b/>
      <w:sz w:val="28"/>
      <w:szCs w:val="20"/>
      <w:lang w:eastAsia="ru-RU"/>
    </w:rPr>
  </w:style>
  <w:style w:type="character" w:customStyle="1" w:styleId="30">
    <w:name w:val="Заголовок 3 Знак"/>
    <w:basedOn w:val="a0"/>
    <w:link w:val="3"/>
    <w:rsid w:val="0041129F"/>
    <w:rPr>
      <w:rFonts w:ascii="Times New Roman" w:eastAsia="Times New Roman" w:hAnsi="Times New Roman" w:cs="Times New Roman"/>
      <w:b/>
      <w:sz w:val="28"/>
      <w:szCs w:val="20"/>
      <w:lang w:eastAsia="ru-RU"/>
    </w:rPr>
  </w:style>
  <w:style w:type="character" w:customStyle="1" w:styleId="c5">
    <w:name w:val="c5"/>
    <w:basedOn w:val="a0"/>
    <w:rsid w:val="0041129F"/>
  </w:style>
  <w:style w:type="character" w:customStyle="1" w:styleId="c14">
    <w:name w:val="c14"/>
    <w:basedOn w:val="a0"/>
    <w:rsid w:val="0041129F"/>
  </w:style>
  <w:style w:type="table" w:customStyle="1" w:styleId="110">
    <w:name w:val="Сетка таблицы11"/>
    <w:basedOn w:val="a1"/>
    <w:next w:val="a3"/>
    <w:uiPriority w:val="59"/>
    <w:rsid w:val="004112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41129F"/>
    <w:pPr>
      <w:tabs>
        <w:tab w:val="center" w:pos="4677"/>
        <w:tab w:val="right" w:pos="9355"/>
      </w:tabs>
      <w:spacing w:after="0" w:line="240" w:lineRule="auto"/>
    </w:pPr>
  </w:style>
  <w:style w:type="character" w:customStyle="1" w:styleId="af0">
    <w:name w:val="Верхний колонтитул Знак"/>
    <w:basedOn w:val="a0"/>
    <w:link w:val="af"/>
    <w:rsid w:val="0041129F"/>
  </w:style>
  <w:style w:type="paragraph" w:styleId="af1">
    <w:name w:val="footer"/>
    <w:basedOn w:val="a"/>
    <w:link w:val="af2"/>
    <w:unhideWhenUsed/>
    <w:rsid w:val="0041129F"/>
    <w:pPr>
      <w:tabs>
        <w:tab w:val="center" w:pos="4677"/>
        <w:tab w:val="right" w:pos="9355"/>
      </w:tabs>
      <w:spacing w:after="0" w:line="240" w:lineRule="auto"/>
    </w:pPr>
  </w:style>
  <w:style w:type="character" w:customStyle="1" w:styleId="af2">
    <w:name w:val="Нижний колонтитул Знак"/>
    <w:basedOn w:val="a0"/>
    <w:link w:val="af1"/>
    <w:rsid w:val="0041129F"/>
  </w:style>
  <w:style w:type="table" w:customStyle="1" w:styleId="21">
    <w:name w:val="Сетка таблицы2"/>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41129F"/>
    <w:pPr>
      <w:widowControl w:val="0"/>
      <w:tabs>
        <w:tab w:val="left" w:pos="0"/>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41129F"/>
    <w:rPr>
      <w:rFonts w:ascii="Times New Roman" w:eastAsia="Times New Roman" w:hAnsi="Times New Roman" w:cs="Times New Roman"/>
      <w:sz w:val="28"/>
      <w:szCs w:val="20"/>
      <w:lang w:eastAsia="ru-RU"/>
    </w:rPr>
  </w:style>
  <w:style w:type="table" w:customStyle="1" w:styleId="111">
    <w:name w:val="Сетка таблицы111"/>
    <w:basedOn w:val="a1"/>
    <w:next w:val="a3"/>
    <w:uiPriority w:val="59"/>
    <w:rsid w:val="004112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41129F"/>
  </w:style>
  <w:style w:type="character" w:styleId="af5">
    <w:name w:val="page number"/>
    <w:rsid w:val="0041129F"/>
  </w:style>
  <w:style w:type="table" w:customStyle="1" w:styleId="31">
    <w:name w:val="Сетка таблицы3"/>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4112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qFormat/>
    <w:rsid w:val="0041129F"/>
    <w:pPr>
      <w:tabs>
        <w:tab w:val="left" w:pos="4820"/>
      </w:tabs>
      <w:overflowPunct w:val="0"/>
      <w:autoSpaceDE w:val="0"/>
      <w:autoSpaceDN w:val="0"/>
      <w:adjustRightInd w:val="0"/>
      <w:spacing w:after="0" w:line="240" w:lineRule="auto"/>
      <w:ind w:left="4820"/>
      <w:jc w:val="center"/>
      <w:textAlignment w:val="baseline"/>
    </w:pPr>
    <w:rPr>
      <w:rFonts w:ascii="Times New Roman" w:eastAsia="Times New Roman" w:hAnsi="Times New Roman" w:cs="Times New Roman"/>
      <w:b/>
      <w:sz w:val="24"/>
      <w:szCs w:val="20"/>
      <w:lang w:eastAsia="ru-RU"/>
    </w:rPr>
  </w:style>
  <w:style w:type="character" w:customStyle="1" w:styleId="af7">
    <w:name w:val="Заголовок Знак"/>
    <w:basedOn w:val="a0"/>
    <w:link w:val="af6"/>
    <w:rsid w:val="0041129F"/>
    <w:rPr>
      <w:rFonts w:ascii="Times New Roman" w:eastAsia="Times New Roman" w:hAnsi="Times New Roman" w:cs="Times New Roman"/>
      <w:b/>
      <w:sz w:val="24"/>
      <w:szCs w:val="20"/>
      <w:lang w:eastAsia="ru-RU"/>
    </w:rPr>
  </w:style>
  <w:style w:type="table" w:customStyle="1" w:styleId="8">
    <w:name w:val="Сетка таблицы8"/>
    <w:basedOn w:val="a1"/>
    <w:next w:val="a3"/>
    <w:uiPriority w:val="59"/>
    <w:rsid w:val="004112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41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f.gov.ru" TargetMode="External"/><Relationship Id="rId13" Type="http://schemas.openxmlformats.org/officeDocument/2006/relationships/hyperlink" Target="http://mon.gov.ru/" TargetMode="External"/><Relationship Id="rId18" Type="http://schemas.openxmlformats.org/officeDocument/2006/relationships/hyperlink" Target="http://www.gan.ru/" TargetMode="External"/><Relationship Id="rId26" Type="http://schemas.openxmlformats.org/officeDocument/2006/relationships/hyperlink" Target="http://www.vestnik.edu.ru/" TargetMode="External"/><Relationship Id="rId3" Type="http://schemas.openxmlformats.org/officeDocument/2006/relationships/settings" Target="settings.xml"/><Relationship Id="rId21" Type="http://schemas.openxmlformats.org/officeDocument/2006/relationships/hyperlink" Target="http://www.school.edu.ru/"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mil.ru/" TargetMode="External"/><Relationship Id="rId17" Type="http://schemas.openxmlformats.org/officeDocument/2006/relationships/hyperlink" Target="http://www.fps.gov.ru/" TargetMode="External"/><Relationship Id="rId25" Type="http://schemas.openxmlformats.org/officeDocument/2006/relationships/hyperlink" Target="http://www.courier.com.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com.ru/roshydro/pub/rus/index.htm" TargetMode="External"/><Relationship Id="rId20" Type="http://schemas.openxmlformats.org/officeDocument/2006/relationships/hyperlink" Target="http://www.apkro.ru/" TargetMode="External"/><Relationship Id="rId29" Type="http://schemas.openxmlformats.org/officeDocument/2006/relationships/hyperlink" Target="http://www.armpress.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zdrav-rf.ru/" TargetMode="External"/><Relationship Id="rId24" Type="http://schemas.openxmlformats.org/officeDocument/2006/relationships/hyperlink" Target="http://www.uroki.ru/" TargetMode="External"/><Relationship Id="rId32" Type="http://schemas.openxmlformats.org/officeDocument/2006/relationships/hyperlink" Target="http://&#1085;&#1094;&#1087;&#1090;&#1080;.&#1088;&#1092;" TargetMode="External"/><Relationship Id="rId5" Type="http://schemas.openxmlformats.org/officeDocument/2006/relationships/footnotes" Target="footnotes.xml"/><Relationship Id="rId15" Type="http://schemas.openxmlformats.org/officeDocument/2006/relationships/hyperlink" Target="http://www.fsgv.ru/" TargetMode="External"/><Relationship Id="rId23" Type="http://schemas.openxmlformats.org/officeDocument/2006/relationships/hyperlink" Target="http://www.km.ru/" TargetMode="External"/><Relationship Id="rId28" Type="http://schemas.openxmlformats.org/officeDocument/2006/relationships/hyperlink" Target="http://www.1september.ru/" TargetMode="External"/><Relationship Id="rId10" Type="http://schemas.openxmlformats.org/officeDocument/2006/relationships/hyperlink" Target="http://www.emercom.gov.ru/" TargetMode="External"/><Relationship Id="rId19" Type="http://schemas.openxmlformats.org/officeDocument/2006/relationships/hyperlink" Target="http://www.gov.ed.ru/" TargetMode="External"/><Relationship Id="rId31" Type="http://schemas.openxmlformats.org/officeDocument/2006/relationships/hyperlink" Target="http://www.alleng.ru/edu/saf.htm" TargetMode="External"/><Relationship Id="rId4" Type="http://schemas.openxmlformats.org/officeDocument/2006/relationships/webSettings" Target="webSettings.xml"/><Relationship Id="rId9" Type="http://schemas.openxmlformats.org/officeDocument/2006/relationships/hyperlink" Target="http://www.mvd.ru/" TargetMode="External"/><Relationship Id="rId14" Type="http://schemas.openxmlformats.org/officeDocument/2006/relationships/hyperlink" Target="http://www.mnr.gov.ru/" TargetMode="External"/><Relationship Id="rId22" Type="http://schemas.openxmlformats.org/officeDocument/2006/relationships/hyperlink" Target="http://www.edu.ru/" TargetMode="External"/><Relationship Id="rId27" Type="http://schemas.openxmlformats.org/officeDocument/2006/relationships/hyperlink" Target="http://www.profkniga.ru/" TargetMode="External"/><Relationship Id="rId30" Type="http://schemas.openxmlformats.org/officeDocument/2006/relationships/hyperlink" Target="http://www.school-obz.org/topics/bzd/bzd.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41</Pages>
  <Words>10414</Words>
  <Characters>59364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cp:lastPrinted>2019-08-29T06:41:00Z</cp:lastPrinted>
  <dcterms:created xsi:type="dcterms:W3CDTF">2019-08-26T06:21:00Z</dcterms:created>
  <dcterms:modified xsi:type="dcterms:W3CDTF">2021-09-27T11:48:00Z</dcterms:modified>
</cp:coreProperties>
</file>